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BD" w:rsidRDefault="00FD60B2" w:rsidP="00B72156">
      <w:pPr>
        <w:jc w:val="center"/>
        <w:rPr>
          <w:rFonts w:ascii="Times New Roman" w:hAnsi="Times New Roman" w:cs="Times New Roman"/>
          <w:sz w:val="52"/>
          <w:szCs w:val="52"/>
        </w:rPr>
      </w:pPr>
      <w:r w:rsidRPr="00FD60B2">
        <w:rPr>
          <w:rFonts w:ascii="Times New Roman" w:hAnsi="Times New Roman" w:cs="Times New Roman"/>
          <w:sz w:val="52"/>
          <w:szCs w:val="52"/>
        </w:rPr>
        <w:t>Laura Laird</w:t>
      </w:r>
    </w:p>
    <w:p w:rsidR="003444EC" w:rsidRPr="003444EC" w:rsidRDefault="003444EC" w:rsidP="00B72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C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3444EC" w:rsidRDefault="00800CA4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D.O.B: </w:t>
      </w:r>
      <w:r w:rsidRPr="003444EC">
        <w:rPr>
          <w:rFonts w:ascii="Times New Roman" w:hAnsi="Times New Roman" w:cs="Times New Roman"/>
          <w:sz w:val="24"/>
          <w:szCs w:val="24"/>
        </w:rPr>
        <w:t xml:space="preserve">01/10/1997                                                                  </w:t>
      </w:r>
      <w:r w:rsidR="003444EC" w:rsidRPr="003444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44EC">
        <w:rPr>
          <w:rFonts w:ascii="Times New Roman" w:hAnsi="Times New Roman" w:cs="Times New Roman"/>
          <w:sz w:val="24"/>
          <w:szCs w:val="24"/>
        </w:rPr>
        <w:t xml:space="preserve"> </w:t>
      </w:r>
      <w:r w:rsidR="003444EC" w:rsidRPr="003444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Home address:</w:t>
      </w:r>
    </w:p>
    <w:p w:rsidR="003444EC" w:rsidRPr="003444EC" w:rsidRDefault="00B34352" w:rsidP="00FD60B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444EC" w:rsidRPr="003444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Tel</w:t>
        </w:r>
        <w:r w:rsidR="003444EC" w:rsidRPr="003444EC">
          <w:rPr>
            <w:rStyle w:val="Hyperlink"/>
            <w:rFonts w:ascii="Times New Roman" w:hAnsi="Times New Roman" w:cs="Times New Roman"/>
            <w:sz w:val="24"/>
            <w:szCs w:val="24"/>
          </w:rPr>
          <w:t>:0858611262</w:t>
        </w:r>
      </w:hyperlink>
      <w:r w:rsidR="003444EC" w:rsidRPr="003444EC">
        <w:rPr>
          <w:rFonts w:ascii="Times New Roman" w:hAnsi="Times New Roman" w:cs="Times New Roman"/>
          <w:sz w:val="24"/>
          <w:szCs w:val="24"/>
        </w:rPr>
        <w:t xml:space="preserve"> </w:t>
      </w:r>
      <w:r w:rsidR="003444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3444EC" w:rsidRPr="003444EC">
        <w:rPr>
          <w:rFonts w:ascii="Times New Roman" w:hAnsi="Times New Roman" w:cs="Times New Roman"/>
          <w:sz w:val="24"/>
          <w:szCs w:val="24"/>
        </w:rPr>
        <w:t>Killukin</w:t>
      </w:r>
      <w:r w:rsidR="00800CA4" w:rsidRPr="0034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4EC" w:rsidRDefault="003444EC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Pr="003444EC">
        <w:rPr>
          <w:rFonts w:ascii="Times New Roman" w:hAnsi="Times New Roman" w:cs="Times New Roman"/>
          <w:sz w:val="24"/>
          <w:szCs w:val="24"/>
        </w:rPr>
        <w:t xml:space="preserve">lauralaird110@yahoo.com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3444EC">
        <w:rPr>
          <w:rFonts w:ascii="Times New Roman" w:hAnsi="Times New Roman" w:cs="Times New Roman"/>
          <w:sz w:val="24"/>
          <w:szCs w:val="24"/>
        </w:rPr>
        <w:t>Carrick on Shannon</w:t>
      </w:r>
    </w:p>
    <w:p w:rsidR="00FD60B2" w:rsidRPr="003444EC" w:rsidRDefault="003444EC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5664E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444EC">
        <w:rPr>
          <w:rFonts w:ascii="Times New Roman" w:hAnsi="Times New Roman" w:cs="Times New Roman"/>
          <w:sz w:val="24"/>
          <w:szCs w:val="24"/>
        </w:rPr>
        <w:t>Co Roscommon</w:t>
      </w:r>
      <w:r w:rsidR="00800CA4" w:rsidRPr="0034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D60B2" w:rsidRPr="003444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72156" w:rsidRPr="003444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72156" w:rsidRPr="0016387F" w:rsidRDefault="00800CA4" w:rsidP="00FD60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60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72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D60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7215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72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72156" w:rsidRPr="0016387F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B72156" w:rsidRDefault="00B72156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>2015-2019</w:t>
      </w:r>
      <w:r>
        <w:rPr>
          <w:rFonts w:ascii="Times New Roman" w:hAnsi="Times New Roman" w:cs="Times New Roman"/>
          <w:sz w:val="24"/>
          <w:szCs w:val="24"/>
        </w:rPr>
        <w:t xml:space="preserve">        National University of Ireland Galway: </w:t>
      </w:r>
      <w:r w:rsidR="00026EA9">
        <w:rPr>
          <w:rFonts w:ascii="Times New Roman" w:hAnsi="Times New Roman" w:cs="Times New Roman"/>
          <w:sz w:val="24"/>
          <w:szCs w:val="24"/>
        </w:rPr>
        <w:t xml:space="preserve">BA (INT) </w:t>
      </w:r>
      <w:r>
        <w:rPr>
          <w:rFonts w:ascii="Times New Roman" w:hAnsi="Times New Roman" w:cs="Times New Roman"/>
          <w:sz w:val="24"/>
          <w:szCs w:val="24"/>
        </w:rPr>
        <w:t xml:space="preserve">Corporate Law </w:t>
      </w:r>
    </w:p>
    <w:p w:rsidR="00FD60B2" w:rsidRDefault="00B72156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>Year 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8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098D">
        <w:rPr>
          <w:rFonts w:ascii="Times New Roman" w:hAnsi="Times New Roman" w:cs="Times New Roman"/>
          <w:sz w:val="24"/>
          <w:szCs w:val="24"/>
        </w:rPr>
        <w:t>S</w:t>
      </w:r>
      <w:r w:rsidR="008B6831">
        <w:rPr>
          <w:rFonts w:ascii="Times New Roman" w:hAnsi="Times New Roman" w:cs="Times New Roman"/>
          <w:sz w:val="24"/>
          <w:szCs w:val="24"/>
        </w:rPr>
        <w:t xml:space="preserve">pent one year </w:t>
      </w:r>
      <w:r w:rsidR="003A098D">
        <w:rPr>
          <w:rFonts w:ascii="Times New Roman" w:hAnsi="Times New Roman" w:cs="Times New Roman"/>
          <w:sz w:val="24"/>
          <w:szCs w:val="24"/>
        </w:rPr>
        <w:t xml:space="preserve">on Erasmus </w:t>
      </w:r>
      <w:r w:rsidR="008B6831">
        <w:rPr>
          <w:rFonts w:ascii="Times New Roman" w:hAnsi="Times New Roman" w:cs="Times New Roman"/>
          <w:sz w:val="24"/>
          <w:szCs w:val="24"/>
        </w:rPr>
        <w:t>in University of Bordeaux</w:t>
      </w:r>
      <w:r w:rsidR="003A098D">
        <w:rPr>
          <w:rFonts w:ascii="Times New Roman" w:hAnsi="Times New Roman" w:cs="Times New Roman"/>
          <w:sz w:val="24"/>
          <w:szCs w:val="24"/>
        </w:rPr>
        <w:t>, France</w:t>
      </w:r>
    </w:p>
    <w:p w:rsidR="008B6831" w:rsidRDefault="008B6831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>2010-2015</w:t>
      </w:r>
      <w:r w:rsidR="0016387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Carrick Community School</w:t>
      </w:r>
      <w:r w:rsidR="003A098D">
        <w:rPr>
          <w:rFonts w:ascii="Times New Roman" w:hAnsi="Times New Roman" w:cs="Times New Roman"/>
          <w:sz w:val="24"/>
          <w:szCs w:val="24"/>
        </w:rPr>
        <w:t>, Summerhill, Carrick on Shannon, Co Leitrim</w:t>
      </w:r>
    </w:p>
    <w:p w:rsidR="008B6831" w:rsidRDefault="008B6831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>2002-2010</w:t>
      </w:r>
      <w:r w:rsidR="0016387F">
        <w:rPr>
          <w:rFonts w:ascii="Times New Roman" w:hAnsi="Times New Roman" w:cs="Times New Roman"/>
          <w:sz w:val="24"/>
          <w:szCs w:val="24"/>
        </w:rPr>
        <w:t xml:space="preserve">        </w:t>
      </w:r>
      <w:r w:rsidR="00D63F54">
        <w:rPr>
          <w:rFonts w:ascii="Times New Roman" w:hAnsi="Times New Roman" w:cs="Times New Roman"/>
          <w:sz w:val="24"/>
          <w:szCs w:val="24"/>
        </w:rPr>
        <w:t>Scoil Mhuire</w:t>
      </w:r>
      <w:r w:rsidR="003A098D">
        <w:rPr>
          <w:rFonts w:ascii="Times New Roman" w:hAnsi="Times New Roman" w:cs="Times New Roman"/>
          <w:sz w:val="24"/>
          <w:szCs w:val="24"/>
        </w:rPr>
        <w:t>, Dublin Road, Carrick on Shannon, Co Leitrim</w:t>
      </w:r>
    </w:p>
    <w:p w:rsidR="00A8792D" w:rsidRDefault="00A8792D" w:rsidP="00FD60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87F">
        <w:rPr>
          <w:rFonts w:ascii="Times New Roman" w:hAnsi="Times New Roman" w:cs="Times New Roman"/>
          <w:b/>
          <w:sz w:val="24"/>
          <w:szCs w:val="24"/>
          <w:u w:val="single"/>
        </w:rPr>
        <w:t>Results:</w:t>
      </w:r>
    </w:p>
    <w:p w:rsidR="00B34352" w:rsidRDefault="00B34352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435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Year Corporate Law: Expected: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Law 1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Applied Legal Theory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Banking Law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Legal Business and Ethics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Alternative Dispute Resolution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Moot Court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Labour Law 2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Legal French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52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Relations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in a Global Context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B34352" w:rsidTr="00B34352"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and Intellectual Property Law</w:t>
            </w:r>
          </w:p>
        </w:tc>
        <w:tc>
          <w:tcPr>
            <w:tcW w:w="4508" w:type="dxa"/>
          </w:tcPr>
          <w:p w:rsidR="00B34352" w:rsidRPr="00B34352" w:rsidRDefault="00B34352" w:rsidP="00FD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  <w:bookmarkStart w:id="0" w:name="_GoBack"/>
            <w:bookmarkEnd w:id="0"/>
          </w:p>
        </w:tc>
      </w:tr>
    </w:tbl>
    <w:p w:rsidR="00B34352" w:rsidRPr="00B34352" w:rsidRDefault="00B34352" w:rsidP="00FD60B2">
      <w:pPr>
        <w:rPr>
          <w:rFonts w:ascii="Times New Roman" w:hAnsi="Times New Roman" w:cs="Times New Roman"/>
          <w:b/>
          <w:sz w:val="24"/>
          <w:szCs w:val="24"/>
        </w:rPr>
      </w:pPr>
    </w:p>
    <w:p w:rsidR="00026EA9" w:rsidRDefault="00026EA9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6EA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7C61C3">
        <w:rPr>
          <w:rFonts w:ascii="Times New Roman" w:hAnsi="Times New Roman" w:cs="Times New Roman"/>
          <w:b/>
          <w:sz w:val="24"/>
          <w:szCs w:val="24"/>
        </w:rPr>
        <w:t xml:space="preserve"> Erasmus</w:t>
      </w:r>
      <w:r>
        <w:rPr>
          <w:rFonts w:ascii="Times New Roman" w:hAnsi="Times New Roman" w:cs="Times New Roman"/>
          <w:b/>
          <w:sz w:val="24"/>
          <w:szCs w:val="24"/>
        </w:rPr>
        <w:t>: Validated</w:t>
      </w:r>
    </w:p>
    <w:p w:rsidR="00A8792D" w:rsidRDefault="00A8792D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792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Corporate Law:</w:t>
      </w:r>
      <w:r w:rsidR="003A098D">
        <w:rPr>
          <w:rFonts w:ascii="Times New Roman" w:hAnsi="Times New Roman" w:cs="Times New Roman"/>
          <w:b/>
          <w:sz w:val="24"/>
          <w:szCs w:val="24"/>
        </w:rPr>
        <w:t xml:space="preserve"> 2:2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4523"/>
        <w:gridCol w:w="4523"/>
      </w:tblGrid>
      <w:tr w:rsidR="00A8792D" w:rsidTr="00A8792D">
        <w:trPr>
          <w:trHeight w:val="271"/>
        </w:trPr>
        <w:tc>
          <w:tcPr>
            <w:tcW w:w="4523" w:type="dxa"/>
          </w:tcPr>
          <w:p w:rsidR="00A8792D" w:rsidRDefault="00A8792D" w:rsidP="006B0AB7">
            <w:r>
              <w:t>Principles of Micro Economics</w:t>
            </w:r>
          </w:p>
        </w:tc>
        <w:tc>
          <w:tcPr>
            <w:tcW w:w="4523" w:type="dxa"/>
          </w:tcPr>
          <w:p w:rsidR="00A8792D" w:rsidRDefault="00A8792D" w:rsidP="006B0AB7">
            <w:r>
              <w:t>55%</w:t>
            </w:r>
          </w:p>
        </w:tc>
      </w:tr>
      <w:tr w:rsidR="00A8792D" w:rsidTr="00A8792D">
        <w:trPr>
          <w:trHeight w:val="256"/>
        </w:trPr>
        <w:tc>
          <w:tcPr>
            <w:tcW w:w="4523" w:type="dxa"/>
          </w:tcPr>
          <w:p w:rsidR="00A8792D" w:rsidRDefault="00A8792D" w:rsidP="006B0AB7">
            <w:r>
              <w:t>Principles of Macro Economics</w:t>
            </w:r>
          </w:p>
        </w:tc>
        <w:tc>
          <w:tcPr>
            <w:tcW w:w="4523" w:type="dxa"/>
          </w:tcPr>
          <w:p w:rsidR="00A8792D" w:rsidRDefault="00A8792D" w:rsidP="006B0AB7">
            <w:r>
              <w:t>56%</w:t>
            </w:r>
          </w:p>
        </w:tc>
      </w:tr>
      <w:tr w:rsidR="00A8792D" w:rsidTr="00A8792D">
        <w:trPr>
          <w:trHeight w:val="271"/>
        </w:trPr>
        <w:tc>
          <w:tcPr>
            <w:tcW w:w="4523" w:type="dxa"/>
          </w:tcPr>
          <w:p w:rsidR="00A8792D" w:rsidRDefault="00A8792D" w:rsidP="006B0AB7">
            <w:r>
              <w:t>Commercial Law</w:t>
            </w:r>
          </w:p>
        </w:tc>
        <w:tc>
          <w:tcPr>
            <w:tcW w:w="4523" w:type="dxa"/>
          </w:tcPr>
          <w:p w:rsidR="00A8792D" w:rsidRDefault="00A8792D" w:rsidP="006B0AB7">
            <w:r>
              <w:t>60%</w:t>
            </w:r>
          </w:p>
        </w:tc>
      </w:tr>
      <w:tr w:rsidR="00A8792D" w:rsidTr="00A8792D">
        <w:trPr>
          <w:trHeight w:val="256"/>
        </w:trPr>
        <w:tc>
          <w:tcPr>
            <w:tcW w:w="4523" w:type="dxa"/>
          </w:tcPr>
          <w:p w:rsidR="00A8792D" w:rsidRDefault="00A8792D" w:rsidP="006B0AB7">
            <w:r>
              <w:t>Company Law 1</w:t>
            </w:r>
          </w:p>
        </w:tc>
        <w:tc>
          <w:tcPr>
            <w:tcW w:w="4523" w:type="dxa"/>
          </w:tcPr>
          <w:p w:rsidR="00A8792D" w:rsidRDefault="00A8792D" w:rsidP="006B0AB7">
            <w:r>
              <w:t>56%</w:t>
            </w:r>
          </w:p>
        </w:tc>
      </w:tr>
      <w:tr w:rsidR="00A8792D" w:rsidTr="00A8792D">
        <w:trPr>
          <w:trHeight w:val="271"/>
        </w:trPr>
        <w:tc>
          <w:tcPr>
            <w:tcW w:w="4523" w:type="dxa"/>
          </w:tcPr>
          <w:p w:rsidR="00A8792D" w:rsidRDefault="00A8792D" w:rsidP="006B0AB7">
            <w:r>
              <w:t>Company Law 2</w:t>
            </w:r>
          </w:p>
        </w:tc>
        <w:tc>
          <w:tcPr>
            <w:tcW w:w="4523" w:type="dxa"/>
          </w:tcPr>
          <w:p w:rsidR="00A8792D" w:rsidRDefault="00A8792D" w:rsidP="006B0AB7">
            <w:r>
              <w:t>62%</w:t>
            </w:r>
          </w:p>
        </w:tc>
      </w:tr>
      <w:tr w:rsidR="00A8792D" w:rsidTr="00A8792D">
        <w:trPr>
          <w:trHeight w:val="256"/>
        </w:trPr>
        <w:tc>
          <w:tcPr>
            <w:tcW w:w="4523" w:type="dxa"/>
          </w:tcPr>
          <w:p w:rsidR="00A8792D" w:rsidRDefault="00A8792D" w:rsidP="006B0AB7">
            <w:r>
              <w:t>Essay</w:t>
            </w:r>
          </w:p>
        </w:tc>
        <w:tc>
          <w:tcPr>
            <w:tcW w:w="4523" w:type="dxa"/>
          </w:tcPr>
          <w:p w:rsidR="00A8792D" w:rsidRDefault="00A8792D" w:rsidP="006B0AB7">
            <w:r>
              <w:t>64%</w:t>
            </w:r>
          </w:p>
        </w:tc>
      </w:tr>
      <w:tr w:rsidR="00A8792D" w:rsidTr="00A8792D">
        <w:trPr>
          <w:trHeight w:val="271"/>
        </w:trPr>
        <w:tc>
          <w:tcPr>
            <w:tcW w:w="4523" w:type="dxa"/>
          </w:tcPr>
          <w:p w:rsidR="00A8792D" w:rsidRDefault="00A8792D" w:rsidP="006B0AB7">
            <w:r>
              <w:t>European Union Law 1</w:t>
            </w:r>
          </w:p>
        </w:tc>
        <w:tc>
          <w:tcPr>
            <w:tcW w:w="4523" w:type="dxa"/>
          </w:tcPr>
          <w:p w:rsidR="00A8792D" w:rsidRDefault="00A8792D" w:rsidP="006B0AB7">
            <w:r>
              <w:t>55%</w:t>
            </w:r>
          </w:p>
        </w:tc>
      </w:tr>
      <w:tr w:rsidR="00A8792D" w:rsidTr="00A8792D">
        <w:trPr>
          <w:trHeight w:val="271"/>
        </w:trPr>
        <w:tc>
          <w:tcPr>
            <w:tcW w:w="4523" w:type="dxa"/>
          </w:tcPr>
          <w:p w:rsidR="00A8792D" w:rsidRDefault="00A8792D" w:rsidP="006B0AB7">
            <w:r>
              <w:t>European Union Law 2</w:t>
            </w:r>
          </w:p>
        </w:tc>
        <w:tc>
          <w:tcPr>
            <w:tcW w:w="4523" w:type="dxa"/>
          </w:tcPr>
          <w:p w:rsidR="00A8792D" w:rsidRDefault="00A8792D" w:rsidP="006B0AB7">
            <w:r>
              <w:t>58%</w:t>
            </w:r>
          </w:p>
        </w:tc>
      </w:tr>
      <w:tr w:rsidR="00A8792D" w:rsidTr="00A8792D">
        <w:trPr>
          <w:trHeight w:val="256"/>
        </w:trPr>
        <w:tc>
          <w:tcPr>
            <w:tcW w:w="4523" w:type="dxa"/>
          </w:tcPr>
          <w:p w:rsidR="00A8792D" w:rsidRDefault="00A8792D" w:rsidP="006B0AB7">
            <w:r>
              <w:t>Management of Organisational Change</w:t>
            </w:r>
          </w:p>
        </w:tc>
        <w:tc>
          <w:tcPr>
            <w:tcW w:w="4523" w:type="dxa"/>
          </w:tcPr>
          <w:p w:rsidR="00A8792D" w:rsidRDefault="00A8792D" w:rsidP="006B0AB7">
            <w:r>
              <w:t>55%</w:t>
            </w:r>
          </w:p>
        </w:tc>
      </w:tr>
      <w:tr w:rsidR="00A8792D" w:rsidTr="00A8792D">
        <w:trPr>
          <w:trHeight w:val="271"/>
        </w:trPr>
        <w:tc>
          <w:tcPr>
            <w:tcW w:w="4523" w:type="dxa"/>
          </w:tcPr>
          <w:p w:rsidR="00A8792D" w:rsidRDefault="00A8792D" w:rsidP="006B0AB7">
            <w:r>
              <w:t>Management</w:t>
            </w:r>
          </w:p>
        </w:tc>
        <w:tc>
          <w:tcPr>
            <w:tcW w:w="4523" w:type="dxa"/>
          </w:tcPr>
          <w:p w:rsidR="00A8792D" w:rsidRDefault="00A8792D" w:rsidP="006B0AB7">
            <w:r>
              <w:t>51%</w:t>
            </w:r>
          </w:p>
        </w:tc>
      </w:tr>
      <w:tr w:rsidR="00A8792D" w:rsidTr="00A8792D">
        <w:trPr>
          <w:trHeight w:val="256"/>
        </w:trPr>
        <w:tc>
          <w:tcPr>
            <w:tcW w:w="4523" w:type="dxa"/>
          </w:tcPr>
          <w:p w:rsidR="00A8792D" w:rsidRDefault="00A8792D" w:rsidP="006B0AB7">
            <w:r>
              <w:lastRenderedPageBreak/>
              <w:t>Legal French</w:t>
            </w:r>
          </w:p>
        </w:tc>
        <w:tc>
          <w:tcPr>
            <w:tcW w:w="4523" w:type="dxa"/>
          </w:tcPr>
          <w:p w:rsidR="00A8792D" w:rsidRDefault="00A8792D" w:rsidP="006B0AB7">
            <w:r>
              <w:t>70%</w:t>
            </w:r>
          </w:p>
        </w:tc>
      </w:tr>
    </w:tbl>
    <w:p w:rsidR="00A8792D" w:rsidRDefault="00A8792D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792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Year Corporate Law: </w:t>
      </w:r>
      <w:r w:rsidR="003A098D">
        <w:rPr>
          <w:rFonts w:ascii="Times New Roman" w:hAnsi="Times New Roman" w:cs="Times New Roman"/>
          <w:b/>
          <w:sz w:val="24"/>
          <w:szCs w:val="24"/>
        </w:rPr>
        <w:t>2:2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792D" w:rsidTr="00E802B3">
        <w:trPr>
          <w:trHeight w:val="297"/>
        </w:trPr>
        <w:tc>
          <w:tcPr>
            <w:tcW w:w="4508" w:type="dxa"/>
          </w:tcPr>
          <w:p w:rsidR="00A8792D" w:rsidRDefault="00A8792D" w:rsidP="006B0AB7">
            <w:r>
              <w:t>Contract Law</w:t>
            </w:r>
          </w:p>
        </w:tc>
        <w:tc>
          <w:tcPr>
            <w:tcW w:w="4508" w:type="dxa"/>
          </w:tcPr>
          <w:p w:rsidR="00A8792D" w:rsidRDefault="00C00683" w:rsidP="006B0AB7">
            <w:r>
              <w:t>54</w:t>
            </w:r>
            <w:r w:rsidR="00A8792D">
              <w:t>%</w:t>
            </w:r>
          </w:p>
        </w:tc>
      </w:tr>
      <w:tr w:rsidR="00A8792D" w:rsidTr="006B0AB7">
        <w:tc>
          <w:tcPr>
            <w:tcW w:w="4508" w:type="dxa"/>
          </w:tcPr>
          <w:p w:rsidR="00A8792D" w:rsidRDefault="00A8792D" w:rsidP="006B0AB7">
            <w:r>
              <w:t>Tort Law</w:t>
            </w:r>
          </w:p>
        </w:tc>
        <w:tc>
          <w:tcPr>
            <w:tcW w:w="4508" w:type="dxa"/>
          </w:tcPr>
          <w:p w:rsidR="00A8792D" w:rsidRDefault="00A8792D" w:rsidP="006B0AB7">
            <w:r>
              <w:t>54%</w:t>
            </w:r>
          </w:p>
        </w:tc>
      </w:tr>
      <w:tr w:rsidR="00A8792D" w:rsidTr="006B0AB7">
        <w:tc>
          <w:tcPr>
            <w:tcW w:w="4508" w:type="dxa"/>
          </w:tcPr>
          <w:p w:rsidR="00A8792D" w:rsidRDefault="00A8792D" w:rsidP="006B0AB7">
            <w:r>
              <w:t>Constitutional Law</w:t>
            </w:r>
          </w:p>
        </w:tc>
        <w:tc>
          <w:tcPr>
            <w:tcW w:w="4508" w:type="dxa"/>
          </w:tcPr>
          <w:p w:rsidR="00A8792D" w:rsidRDefault="00A8792D" w:rsidP="006B0AB7">
            <w:r>
              <w:t>55%</w:t>
            </w:r>
          </w:p>
        </w:tc>
      </w:tr>
      <w:tr w:rsidR="00A8792D" w:rsidTr="006B0AB7">
        <w:tc>
          <w:tcPr>
            <w:tcW w:w="4508" w:type="dxa"/>
          </w:tcPr>
          <w:p w:rsidR="00A8792D" w:rsidRDefault="00A8792D" w:rsidP="006B0AB7">
            <w:r>
              <w:t>Irish Legal Systems</w:t>
            </w:r>
          </w:p>
        </w:tc>
        <w:tc>
          <w:tcPr>
            <w:tcW w:w="4508" w:type="dxa"/>
          </w:tcPr>
          <w:p w:rsidR="00A8792D" w:rsidRDefault="00A8792D" w:rsidP="006B0AB7">
            <w:r>
              <w:t>40%</w:t>
            </w:r>
          </w:p>
        </w:tc>
      </w:tr>
      <w:tr w:rsidR="00A8792D" w:rsidTr="006B0AB7">
        <w:tc>
          <w:tcPr>
            <w:tcW w:w="4508" w:type="dxa"/>
          </w:tcPr>
          <w:p w:rsidR="00A8792D" w:rsidRDefault="00A8792D" w:rsidP="006B0AB7">
            <w:r>
              <w:t>Legal Methods and Research</w:t>
            </w:r>
          </w:p>
        </w:tc>
        <w:tc>
          <w:tcPr>
            <w:tcW w:w="4508" w:type="dxa"/>
          </w:tcPr>
          <w:p w:rsidR="00A8792D" w:rsidRDefault="00C00683" w:rsidP="006B0AB7">
            <w:r>
              <w:t>52</w:t>
            </w:r>
            <w:r w:rsidR="00A8792D">
              <w:t>%</w:t>
            </w:r>
          </w:p>
        </w:tc>
      </w:tr>
      <w:tr w:rsidR="00A8792D" w:rsidTr="006B0AB7">
        <w:tc>
          <w:tcPr>
            <w:tcW w:w="4508" w:type="dxa"/>
          </w:tcPr>
          <w:p w:rsidR="00A8792D" w:rsidRDefault="00A8792D" w:rsidP="006B0AB7">
            <w:r>
              <w:t>Legal French</w:t>
            </w:r>
          </w:p>
        </w:tc>
        <w:tc>
          <w:tcPr>
            <w:tcW w:w="4508" w:type="dxa"/>
          </w:tcPr>
          <w:p w:rsidR="00A8792D" w:rsidRDefault="00A8792D" w:rsidP="006B0AB7">
            <w:r>
              <w:t>67%</w:t>
            </w:r>
          </w:p>
        </w:tc>
      </w:tr>
      <w:tr w:rsidR="00A8792D" w:rsidTr="006B0AB7">
        <w:tc>
          <w:tcPr>
            <w:tcW w:w="4508" w:type="dxa"/>
          </w:tcPr>
          <w:p w:rsidR="00A8792D" w:rsidRDefault="00A8792D" w:rsidP="006B0AB7">
            <w:r>
              <w:t>Introduction to Financial Accounting</w:t>
            </w:r>
          </w:p>
        </w:tc>
        <w:tc>
          <w:tcPr>
            <w:tcW w:w="4508" w:type="dxa"/>
          </w:tcPr>
          <w:p w:rsidR="00A8792D" w:rsidRDefault="00A8792D" w:rsidP="006B0AB7">
            <w:r>
              <w:t>62%</w:t>
            </w:r>
          </w:p>
        </w:tc>
      </w:tr>
      <w:tr w:rsidR="00A8792D" w:rsidTr="006B0AB7">
        <w:tc>
          <w:tcPr>
            <w:tcW w:w="4508" w:type="dxa"/>
          </w:tcPr>
          <w:p w:rsidR="00A8792D" w:rsidRDefault="00A8792D" w:rsidP="006B0AB7">
            <w:r>
              <w:t>Introduction to Management Accounting</w:t>
            </w:r>
          </w:p>
        </w:tc>
        <w:tc>
          <w:tcPr>
            <w:tcW w:w="4508" w:type="dxa"/>
          </w:tcPr>
          <w:p w:rsidR="00A8792D" w:rsidRDefault="00C00683" w:rsidP="006B0AB7">
            <w:r>
              <w:t>56</w:t>
            </w:r>
            <w:r w:rsidR="00A8792D">
              <w:t>%</w:t>
            </w:r>
          </w:p>
        </w:tc>
      </w:tr>
    </w:tbl>
    <w:p w:rsidR="00A8792D" w:rsidRDefault="003A098D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Leaving Cert: 425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098D" w:rsidTr="00E802B3">
        <w:trPr>
          <w:trHeight w:val="151"/>
        </w:trPr>
        <w:tc>
          <w:tcPr>
            <w:tcW w:w="3005" w:type="dxa"/>
          </w:tcPr>
          <w:p w:rsidR="003A098D" w:rsidRDefault="003A098D" w:rsidP="006B0AB7">
            <w:r>
              <w:t>Subject:</w:t>
            </w:r>
          </w:p>
        </w:tc>
        <w:tc>
          <w:tcPr>
            <w:tcW w:w="3005" w:type="dxa"/>
          </w:tcPr>
          <w:p w:rsidR="003A098D" w:rsidRDefault="003A098D" w:rsidP="006B0AB7">
            <w:r>
              <w:t>Level:</w:t>
            </w:r>
          </w:p>
        </w:tc>
        <w:tc>
          <w:tcPr>
            <w:tcW w:w="3006" w:type="dxa"/>
          </w:tcPr>
          <w:p w:rsidR="003A098D" w:rsidRDefault="003A098D" w:rsidP="006B0AB7">
            <w:r>
              <w:t>Grade:</w:t>
            </w:r>
          </w:p>
        </w:tc>
      </w:tr>
      <w:tr w:rsidR="003A098D" w:rsidTr="006B0AB7">
        <w:tc>
          <w:tcPr>
            <w:tcW w:w="3005" w:type="dxa"/>
          </w:tcPr>
          <w:p w:rsidR="003A098D" w:rsidRDefault="003A098D" w:rsidP="006B0AB7">
            <w:r>
              <w:t>Irish</w:t>
            </w:r>
          </w:p>
        </w:tc>
        <w:tc>
          <w:tcPr>
            <w:tcW w:w="3005" w:type="dxa"/>
          </w:tcPr>
          <w:p w:rsidR="003A098D" w:rsidRDefault="003A098D" w:rsidP="006B0AB7">
            <w:r>
              <w:t>Higher</w:t>
            </w:r>
          </w:p>
        </w:tc>
        <w:tc>
          <w:tcPr>
            <w:tcW w:w="3006" w:type="dxa"/>
          </w:tcPr>
          <w:p w:rsidR="003A098D" w:rsidRDefault="003A098D" w:rsidP="006B0AB7">
            <w:r>
              <w:t>B2</w:t>
            </w:r>
          </w:p>
        </w:tc>
      </w:tr>
      <w:tr w:rsidR="003A098D" w:rsidTr="006B0AB7">
        <w:tc>
          <w:tcPr>
            <w:tcW w:w="3005" w:type="dxa"/>
          </w:tcPr>
          <w:p w:rsidR="003A098D" w:rsidRDefault="003A098D" w:rsidP="006B0AB7">
            <w:r>
              <w:t>English</w:t>
            </w:r>
          </w:p>
        </w:tc>
        <w:tc>
          <w:tcPr>
            <w:tcW w:w="3005" w:type="dxa"/>
          </w:tcPr>
          <w:p w:rsidR="003A098D" w:rsidRDefault="003A098D" w:rsidP="006B0AB7">
            <w:r>
              <w:t>Higher</w:t>
            </w:r>
          </w:p>
        </w:tc>
        <w:tc>
          <w:tcPr>
            <w:tcW w:w="3006" w:type="dxa"/>
          </w:tcPr>
          <w:p w:rsidR="003A098D" w:rsidRDefault="003A098D" w:rsidP="006B0AB7">
            <w:r>
              <w:t>B3</w:t>
            </w:r>
          </w:p>
        </w:tc>
      </w:tr>
      <w:tr w:rsidR="003A098D" w:rsidTr="006B0AB7">
        <w:tc>
          <w:tcPr>
            <w:tcW w:w="3005" w:type="dxa"/>
          </w:tcPr>
          <w:p w:rsidR="003A098D" w:rsidRDefault="003A098D" w:rsidP="006B0AB7">
            <w:r>
              <w:t>Mathematics</w:t>
            </w:r>
          </w:p>
        </w:tc>
        <w:tc>
          <w:tcPr>
            <w:tcW w:w="3005" w:type="dxa"/>
          </w:tcPr>
          <w:p w:rsidR="003A098D" w:rsidRDefault="003A098D" w:rsidP="006B0AB7">
            <w:r>
              <w:t>Higher</w:t>
            </w:r>
          </w:p>
        </w:tc>
        <w:tc>
          <w:tcPr>
            <w:tcW w:w="3006" w:type="dxa"/>
          </w:tcPr>
          <w:p w:rsidR="003A098D" w:rsidRDefault="003A098D" w:rsidP="006B0AB7">
            <w:r>
              <w:t>E</w:t>
            </w:r>
          </w:p>
        </w:tc>
      </w:tr>
      <w:tr w:rsidR="003A098D" w:rsidTr="006B0AB7">
        <w:tc>
          <w:tcPr>
            <w:tcW w:w="3005" w:type="dxa"/>
          </w:tcPr>
          <w:p w:rsidR="003A098D" w:rsidRDefault="003A098D" w:rsidP="006B0AB7">
            <w:r>
              <w:t>French</w:t>
            </w:r>
          </w:p>
        </w:tc>
        <w:tc>
          <w:tcPr>
            <w:tcW w:w="3005" w:type="dxa"/>
          </w:tcPr>
          <w:p w:rsidR="003A098D" w:rsidRDefault="003A098D" w:rsidP="006B0AB7">
            <w:r>
              <w:t>Higher</w:t>
            </w:r>
          </w:p>
        </w:tc>
        <w:tc>
          <w:tcPr>
            <w:tcW w:w="3006" w:type="dxa"/>
          </w:tcPr>
          <w:p w:rsidR="003A098D" w:rsidRDefault="003A098D" w:rsidP="006B0AB7">
            <w:r>
              <w:t>B2</w:t>
            </w:r>
          </w:p>
        </w:tc>
      </w:tr>
      <w:tr w:rsidR="003A098D" w:rsidTr="006B0AB7">
        <w:tc>
          <w:tcPr>
            <w:tcW w:w="3005" w:type="dxa"/>
          </w:tcPr>
          <w:p w:rsidR="003A098D" w:rsidRDefault="003A098D" w:rsidP="006B0AB7">
            <w:r>
              <w:t>History</w:t>
            </w:r>
          </w:p>
        </w:tc>
        <w:tc>
          <w:tcPr>
            <w:tcW w:w="3005" w:type="dxa"/>
          </w:tcPr>
          <w:p w:rsidR="003A098D" w:rsidRDefault="003A098D" w:rsidP="006B0AB7">
            <w:r>
              <w:t>Higher</w:t>
            </w:r>
          </w:p>
        </w:tc>
        <w:tc>
          <w:tcPr>
            <w:tcW w:w="3006" w:type="dxa"/>
          </w:tcPr>
          <w:p w:rsidR="003A098D" w:rsidRDefault="003A098D" w:rsidP="006B0AB7">
            <w:r>
              <w:t>C1</w:t>
            </w:r>
          </w:p>
        </w:tc>
      </w:tr>
      <w:tr w:rsidR="003A098D" w:rsidTr="006B0AB7">
        <w:tc>
          <w:tcPr>
            <w:tcW w:w="3005" w:type="dxa"/>
          </w:tcPr>
          <w:p w:rsidR="003A098D" w:rsidRDefault="003A098D" w:rsidP="006B0AB7">
            <w:r>
              <w:t>Chemistry</w:t>
            </w:r>
          </w:p>
        </w:tc>
        <w:tc>
          <w:tcPr>
            <w:tcW w:w="3005" w:type="dxa"/>
          </w:tcPr>
          <w:p w:rsidR="003A098D" w:rsidRDefault="003A098D" w:rsidP="006B0AB7">
            <w:r>
              <w:t>Higher</w:t>
            </w:r>
          </w:p>
        </w:tc>
        <w:tc>
          <w:tcPr>
            <w:tcW w:w="3006" w:type="dxa"/>
          </w:tcPr>
          <w:p w:rsidR="003A098D" w:rsidRDefault="003A098D" w:rsidP="006B0AB7">
            <w:r>
              <w:t>D1</w:t>
            </w:r>
          </w:p>
        </w:tc>
      </w:tr>
      <w:tr w:rsidR="003A098D" w:rsidTr="006B0AB7">
        <w:tc>
          <w:tcPr>
            <w:tcW w:w="3005" w:type="dxa"/>
          </w:tcPr>
          <w:p w:rsidR="003A098D" w:rsidRDefault="003A098D" w:rsidP="006B0AB7">
            <w:r>
              <w:t>Business Organisation</w:t>
            </w:r>
          </w:p>
        </w:tc>
        <w:tc>
          <w:tcPr>
            <w:tcW w:w="3005" w:type="dxa"/>
          </w:tcPr>
          <w:p w:rsidR="003A098D" w:rsidRDefault="003A098D" w:rsidP="006B0AB7">
            <w:r>
              <w:t>Higher</w:t>
            </w:r>
          </w:p>
        </w:tc>
        <w:tc>
          <w:tcPr>
            <w:tcW w:w="3006" w:type="dxa"/>
          </w:tcPr>
          <w:p w:rsidR="003A098D" w:rsidRDefault="003A098D" w:rsidP="006B0AB7">
            <w:r>
              <w:t>C3</w:t>
            </w:r>
          </w:p>
        </w:tc>
      </w:tr>
    </w:tbl>
    <w:p w:rsidR="003A098D" w:rsidRPr="00A8792D" w:rsidRDefault="003A098D" w:rsidP="00FD60B2">
      <w:pPr>
        <w:rPr>
          <w:rFonts w:ascii="Times New Roman" w:hAnsi="Times New Roman" w:cs="Times New Roman"/>
          <w:b/>
          <w:sz w:val="24"/>
          <w:szCs w:val="24"/>
        </w:rPr>
      </w:pPr>
    </w:p>
    <w:p w:rsidR="008B6831" w:rsidRDefault="008B6831" w:rsidP="00FD60B2">
      <w:pPr>
        <w:rPr>
          <w:rFonts w:ascii="Times New Roman" w:hAnsi="Times New Roman" w:cs="Times New Roman"/>
          <w:sz w:val="24"/>
          <w:szCs w:val="24"/>
        </w:rPr>
      </w:pPr>
    </w:p>
    <w:p w:rsidR="008B6831" w:rsidRPr="0016387F" w:rsidRDefault="008B6831" w:rsidP="00FD60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87F">
        <w:rPr>
          <w:rFonts w:ascii="Times New Roman" w:hAnsi="Times New Roman" w:cs="Times New Roman"/>
          <w:b/>
          <w:sz w:val="24"/>
          <w:szCs w:val="24"/>
          <w:u w:val="single"/>
        </w:rPr>
        <w:t>Legal Work Experience:</w:t>
      </w:r>
    </w:p>
    <w:p w:rsidR="008B6831" w:rsidRDefault="008B6831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4025">
        <w:rPr>
          <w:rFonts w:ascii="Times New Roman" w:hAnsi="Times New Roman" w:cs="Times New Roman"/>
          <w:sz w:val="24"/>
          <w:szCs w:val="24"/>
        </w:rPr>
        <w:t xml:space="preserve">  </w:t>
      </w:r>
      <w:r w:rsidR="004C4025" w:rsidRPr="0016387F">
        <w:rPr>
          <w:rFonts w:ascii="Times New Roman" w:hAnsi="Times New Roman" w:cs="Times New Roman"/>
          <w:b/>
          <w:sz w:val="24"/>
          <w:szCs w:val="24"/>
        </w:rPr>
        <w:t>George Lynch &amp; Son Solicitors</w:t>
      </w:r>
      <w:r w:rsidRPr="0016387F">
        <w:rPr>
          <w:rFonts w:ascii="Times New Roman" w:hAnsi="Times New Roman" w:cs="Times New Roman"/>
          <w:b/>
          <w:sz w:val="24"/>
          <w:szCs w:val="24"/>
        </w:rPr>
        <w:t>:</w:t>
      </w:r>
      <w:r w:rsidR="002A62CE">
        <w:rPr>
          <w:rFonts w:ascii="Times New Roman" w:hAnsi="Times New Roman" w:cs="Times New Roman"/>
          <w:sz w:val="24"/>
          <w:szCs w:val="24"/>
        </w:rPr>
        <w:t xml:space="preserve"> Under the supervision of a partner I gained </w:t>
      </w:r>
    </w:p>
    <w:p w:rsidR="002A62CE" w:rsidRDefault="002A62CE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09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nvaluable experience in the following areas:</w:t>
      </w:r>
      <w:r w:rsidR="000F6AA9">
        <w:rPr>
          <w:rFonts w:ascii="Times New Roman" w:hAnsi="Times New Roman" w:cs="Times New Roman"/>
          <w:sz w:val="24"/>
          <w:szCs w:val="24"/>
        </w:rPr>
        <w:t xml:space="preserve"> Conveyancing, Litigation and</w:t>
      </w:r>
      <w:r w:rsidR="00D63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54" w:rsidRDefault="00D63F54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Wills/ Probit. I also had the opportunity to attend an Inquest and a County </w:t>
      </w:r>
    </w:p>
    <w:p w:rsidR="00D63F54" w:rsidRDefault="00D63F54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Registrar sitting.</w:t>
      </w:r>
    </w:p>
    <w:p w:rsidR="008B6831" w:rsidRDefault="008B6831" w:rsidP="00FD60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87F">
        <w:rPr>
          <w:rFonts w:ascii="Times New Roman" w:hAnsi="Times New Roman" w:cs="Times New Roman"/>
          <w:b/>
          <w:sz w:val="24"/>
          <w:szCs w:val="24"/>
          <w:u w:val="single"/>
        </w:rPr>
        <w:t>Other Work Experience:</w:t>
      </w:r>
    </w:p>
    <w:p w:rsidR="006F6231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2018-Present   NUIG Career Development Centre: </w:t>
      </w:r>
      <w:r>
        <w:rPr>
          <w:rFonts w:ascii="Times New Roman" w:hAnsi="Times New Roman" w:cs="Times New Roman"/>
          <w:sz w:val="24"/>
          <w:szCs w:val="24"/>
        </w:rPr>
        <w:t xml:space="preserve">I currently work as a Student </w:t>
      </w:r>
    </w:p>
    <w:p w:rsidR="006F6231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Ambassador. My duties include: ushering, supervision, helping employers</w:t>
      </w:r>
    </w:p>
    <w:p w:rsidR="006F6231" w:rsidRPr="006F6231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set up at career fairs and carrying out administrative duties.</w:t>
      </w:r>
    </w:p>
    <w:p w:rsidR="00AC1B13" w:rsidRDefault="00AC1B13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 xml:space="preserve">2018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6387F">
        <w:rPr>
          <w:rFonts w:ascii="Times New Roman" w:hAnsi="Times New Roman" w:cs="Times New Roman"/>
          <w:b/>
          <w:sz w:val="24"/>
          <w:szCs w:val="24"/>
        </w:rPr>
        <w:t>MLA Limerick:</w:t>
      </w:r>
      <w:r>
        <w:rPr>
          <w:rFonts w:ascii="Times New Roman" w:hAnsi="Times New Roman" w:cs="Times New Roman"/>
          <w:sz w:val="24"/>
          <w:szCs w:val="24"/>
        </w:rPr>
        <w:t xml:space="preserve"> I was an activity leader with MLA language camp.</w:t>
      </w:r>
    </w:p>
    <w:p w:rsidR="00AC1B13" w:rsidRDefault="00AC1B13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This consisted of organising activities, bringing students on excursions, </w:t>
      </w:r>
    </w:p>
    <w:p w:rsidR="00AC1B13" w:rsidRPr="00AC1B13" w:rsidRDefault="00AC1B13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00C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upervision, attending team meetings</w:t>
      </w:r>
      <w:r w:rsidR="00800CA4">
        <w:rPr>
          <w:rFonts w:ascii="Times New Roman" w:hAnsi="Times New Roman" w:cs="Times New Roman"/>
          <w:sz w:val="24"/>
          <w:szCs w:val="24"/>
        </w:rPr>
        <w:t xml:space="preserve"> and </w:t>
      </w:r>
      <w:r w:rsidR="003A098D">
        <w:rPr>
          <w:rFonts w:ascii="Times New Roman" w:hAnsi="Times New Roman" w:cs="Times New Roman"/>
          <w:sz w:val="24"/>
          <w:szCs w:val="24"/>
        </w:rPr>
        <w:t xml:space="preserve">carrying out </w:t>
      </w:r>
      <w:r w:rsidR="00800CA4">
        <w:rPr>
          <w:rFonts w:ascii="Times New Roman" w:hAnsi="Times New Roman" w:cs="Times New Roman"/>
          <w:sz w:val="24"/>
          <w:szCs w:val="24"/>
        </w:rPr>
        <w:t>administrative tasks.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C4025" w:rsidRDefault="004C4025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>2013-2017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387F">
        <w:rPr>
          <w:rFonts w:ascii="Times New Roman" w:hAnsi="Times New Roman" w:cs="Times New Roman"/>
          <w:b/>
          <w:sz w:val="24"/>
          <w:szCs w:val="24"/>
        </w:rPr>
        <w:t>The Bush Hotel</w:t>
      </w:r>
      <w:r w:rsidR="008B6831" w:rsidRPr="001638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 worked here during the summer months in both   </w:t>
      </w:r>
    </w:p>
    <w:p w:rsidR="004C4025" w:rsidRDefault="004C4025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Housekeeping and waitressing. My duties included: making beds,</w:t>
      </w:r>
    </w:p>
    <w:p w:rsidR="00D9204F" w:rsidRDefault="004C4025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Polishing, clearing tables, cleaning bathrooms and waitressing.</w:t>
      </w:r>
    </w:p>
    <w:p w:rsidR="0016387F" w:rsidRDefault="00D9204F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 xml:space="preserve">2013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387F">
        <w:rPr>
          <w:rFonts w:ascii="Times New Roman" w:hAnsi="Times New Roman" w:cs="Times New Roman"/>
          <w:b/>
          <w:sz w:val="24"/>
          <w:szCs w:val="24"/>
        </w:rPr>
        <w:t>Janet Dillon’s Pharmacy:</w:t>
      </w:r>
      <w:r>
        <w:rPr>
          <w:rFonts w:ascii="Times New Roman" w:hAnsi="Times New Roman" w:cs="Times New Roman"/>
          <w:sz w:val="24"/>
          <w:szCs w:val="24"/>
        </w:rPr>
        <w:t xml:space="preserve"> During December 2013, I carried out various </w:t>
      </w:r>
      <w:r w:rsidR="00163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7F" w:rsidRDefault="0016387F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tasks</w:t>
      </w:r>
      <w:r w:rsidR="00D92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included</w:t>
      </w:r>
      <w:r w:rsidR="00D9204F">
        <w:rPr>
          <w:rFonts w:ascii="Times New Roman" w:hAnsi="Times New Roman" w:cs="Times New Roman"/>
          <w:sz w:val="24"/>
          <w:szCs w:val="24"/>
        </w:rPr>
        <w:t>: pricing items, managing the till, che</w:t>
      </w:r>
      <w:r>
        <w:rPr>
          <w:rFonts w:ascii="Times New Roman" w:hAnsi="Times New Roman" w:cs="Times New Roman"/>
          <w:sz w:val="24"/>
          <w:szCs w:val="24"/>
        </w:rPr>
        <w:t xml:space="preserve">cking off invoices, </w:t>
      </w:r>
    </w:p>
    <w:p w:rsidR="007521B6" w:rsidRDefault="0016387F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doing stock checks, gift wrapping and stacking shelves.                          </w:t>
      </w:r>
      <w:r w:rsidR="00D920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521B6" w:rsidRDefault="007521B6" w:rsidP="00FD60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87F">
        <w:rPr>
          <w:rFonts w:ascii="Times New Roman" w:hAnsi="Times New Roman" w:cs="Times New Roman"/>
          <w:b/>
          <w:sz w:val="24"/>
          <w:szCs w:val="24"/>
          <w:u w:val="single"/>
        </w:rPr>
        <w:t>Voluntary Work:</w:t>
      </w:r>
    </w:p>
    <w:p w:rsidR="005664EA" w:rsidRDefault="005664EA" w:rsidP="00FD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2018-P</w:t>
      </w:r>
      <w:r w:rsidRPr="005664EA">
        <w:rPr>
          <w:rFonts w:ascii="Times New Roman" w:hAnsi="Times New Roman" w:cs="Times New Roman"/>
          <w:b/>
          <w:sz w:val="24"/>
          <w:szCs w:val="24"/>
        </w:rPr>
        <w:t>resent</w:t>
      </w:r>
      <w:r>
        <w:rPr>
          <w:rFonts w:ascii="Times New Roman" w:hAnsi="Times New Roman" w:cs="Times New Roman"/>
          <w:b/>
          <w:sz w:val="24"/>
          <w:szCs w:val="24"/>
        </w:rPr>
        <w:t xml:space="preserve">  Disability Legal Information Clinic volunteer: </w:t>
      </w:r>
      <w:r w:rsidRPr="005664EA">
        <w:rPr>
          <w:rFonts w:ascii="Times New Roman" w:hAnsi="Times New Roman" w:cs="Times New Roman"/>
          <w:sz w:val="24"/>
          <w:szCs w:val="24"/>
        </w:rPr>
        <w:t>I undertook training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4EA" w:rsidRPr="005664EA" w:rsidRDefault="005664EA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664EA">
        <w:rPr>
          <w:rFonts w:ascii="Times New Roman" w:hAnsi="Times New Roman" w:cs="Times New Roman"/>
          <w:sz w:val="24"/>
          <w:szCs w:val="24"/>
        </w:rPr>
        <w:t xml:space="preserve">essions in Deinstitutionalisation and various other topics. This enabled </w:t>
      </w:r>
    </w:p>
    <w:p w:rsidR="005664EA" w:rsidRPr="005664EA" w:rsidRDefault="005664EA" w:rsidP="00FD60B2">
      <w:pPr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664EA">
        <w:rPr>
          <w:rFonts w:ascii="Times New Roman" w:hAnsi="Times New Roman" w:cs="Times New Roman"/>
          <w:sz w:val="24"/>
          <w:szCs w:val="24"/>
        </w:rPr>
        <w:t>e to volunteer in clinics under the supervision of a solicitor.</w:t>
      </w:r>
    </w:p>
    <w:p w:rsidR="007521B6" w:rsidRDefault="007521B6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6AA9">
        <w:rPr>
          <w:rFonts w:ascii="Times New Roman" w:hAnsi="Times New Roman" w:cs="Times New Roman"/>
          <w:b/>
          <w:sz w:val="24"/>
          <w:szCs w:val="24"/>
        </w:rPr>
        <w:t>Free Legal Advice Clinic (FLAC) volunteer: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AA9">
        <w:rPr>
          <w:rFonts w:ascii="Times New Roman" w:hAnsi="Times New Roman" w:cs="Times New Roman"/>
          <w:sz w:val="24"/>
          <w:szCs w:val="24"/>
        </w:rPr>
        <w:t xml:space="preserve">I undertook training sessions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B6" w:rsidRDefault="007521B6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6AA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Criminal Law and Tort Law. This enabled me</w:t>
      </w:r>
      <w:r w:rsidR="000F6AA9">
        <w:rPr>
          <w:rFonts w:ascii="Times New Roman" w:hAnsi="Times New Roman" w:cs="Times New Roman"/>
          <w:sz w:val="24"/>
          <w:szCs w:val="24"/>
        </w:rPr>
        <w:t xml:space="preserve"> to participate in clinics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ED" w:rsidRDefault="007521B6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6AA9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 xml:space="preserve">the supervision of a practicing solicitor.    </w:t>
      </w:r>
    </w:p>
    <w:p w:rsidR="00D506ED" w:rsidRDefault="00D506ED" w:rsidP="00FD60B2">
      <w:pPr>
        <w:rPr>
          <w:rFonts w:ascii="Times New Roman" w:hAnsi="Times New Roman" w:cs="Times New Roman"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</w:rPr>
        <w:t>2013-2014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6AA9">
        <w:rPr>
          <w:rFonts w:ascii="Times New Roman" w:hAnsi="Times New Roman" w:cs="Times New Roman"/>
          <w:b/>
          <w:sz w:val="24"/>
          <w:szCs w:val="24"/>
        </w:rPr>
        <w:t>Volunteer at St Patrick’s Geriatric Hospital:</w:t>
      </w:r>
      <w:r>
        <w:rPr>
          <w:rFonts w:ascii="Times New Roman" w:hAnsi="Times New Roman" w:cs="Times New Roman"/>
          <w:sz w:val="24"/>
          <w:szCs w:val="24"/>
        </w:rPr>
        <w:t xml:space="preserve"> This involved visiting the </w:t>
      </w:r>
    </w:p>
    <w:p w:rsidR="00D506ED" w:rsidRDefault="00D506ED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21B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Patients and ultimately enriching their daily lives by carrying out various</w:t>
      </w:r>
    </w:p>
    <w:p w:rsidR="00D506ED" w:rsidRDefault="00D506ED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Activities with them such as; cooking, playing cards, reading the paper</w:t>
      </w:r>
    </w:p>
    <w:p w:rsidR="00D506ED" w:rsidRDefault="00D506ED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and chatting.</w:t>
      </w:r>
    </w:p>
    <w:p w:rsidR="00D506ED" w:rsidRPr="0016387F" w:rsidRDefault="00D506ED" w:rsidP="00FD60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87F">
        <w:rPr>
          <w:rFonts w:ascii="Times New Roman" w:hAnsi="Times New Roman" w:cs="Times New Roman"/>
          <w:b/>
          <w:sz w:val="24"/>
          <w:szCs w:val="24"/>
          <w:u w:val="single"/>
        </w:rPr>
        <w:t>Other Skills:</w:t>
      </w:r>
    </w:p>
    <w:p w:rsidR="008B6831" w:rsidRDefault="00D506ED" w:rsidP="00FD60B2">
      <w:pPr>
        <w:rPr>
          <w:rFonts w:ascii="Times New Roman" w:hAnsi="Times New Roman" w:cs="Times New Roman"/>
          <w:sz w:val="24"/>
          <w:szCs w:val="24"/>
        </w:rPr>
      </w:pPr>
      <w:r w:rsidRPr="002C0D3C">
        <w:rPr>
          <w:rFonts w:ascii="Times New Roman" w:hAnsi="Times New Roman" w:cs="Times New Roman"/>
          <w:b/>
          <w:sz w:val="24"/>
          <w:szCs w:val="24"/>
        </w:rPr>
        <w:t>Languages: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C0D3C">
        <w:rPr>
          <w:rFonts w:ascii="Times New Roman" w:hAnsi="Times New Roman" w:cs="Times New Roman"/>
          <w:b/>
          <w:sz w:val="24"/>
          <w:szCs w:val="24"/>
        </w:rPr>
        <w:t>Level: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2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06ED" w:rsidRDefault="00D506ED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</w:t>
      </w:r>
      <w:r w:rsidR="002D68BC">
        <w:rPr>
          <w:rFonts w:ascii="Times New Roman" w:hAnsi="Times New Roman" w:cs="Times New Roman"/>
          <w:sz w:val="24"/>
          <w:szCs w:val="24"/>
        </w:rPr>
        <w:t xml:space="preserve">ish and French                 </w:t>
      </w:r>
      <w:r>
        <w:rPr>
          <w:rFonts w:ascii="Times New Roman" w:hAnsi="Times New Roman" w:cs="Times New Roman"/>
          <w:sz w:val="24"/>
          <w:szCs w:val="24"/>
        </w:rPr>
        <w:t xml:space="preserve">Bilingual </w:t>
      </w:r>
    </w:p>
    <w:p w:rsidR="002D68BC" w:rsidRDefault="002D68BC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                                         Advanced</w:t>
      </w:r>
    </w:p>
    <w:p w:rsidR="002D68BC" w:rsidRDefault="002D68BC" w:rsidP="00FD60B2">
      <w:pPr>
        <w:rPr>
          <w:rFonts w:ascii="Times New Roman" w:hAnsi="Times New Roman" w:cs="Times New Roman"/>
          <w:sz w:val="24"/>
          <w:szCs w:val="24"/>
        </w:rPr>
      </w:pPr>
      <w:r w:rsidRPr="002C0D3C">
        <w:rPr>
          <w:rFonts w:ascii="Times New Roman" w:hAnsi="Times New Roman" w:cs="Times New Roman"/>
          <w:b/>
          <w:sz w:val="24"/>
          <w:szCs w:val="24"/>
        </w:rPr>
        <w:t>Computer Skills</w:t>
      </w:r>
      <w:r>
        <w:rPr>
          <w:rFonts w:ascii="Times New Roman" w:hAnsi="Times New Roman" w:cs="Times New Roman"/>
          <w:sz w:val="24"/>
          <w:szCs w:val="24"/>
        </w:rPr>
        <w:t>: G</w:t>
      </w:r>
      <w:r w:rsidR="002A62CE">
        <w:rPr>
          <w:rFonts w:ascii="Times New Roman" w:hAnsi="Times New Roman" w:cs="Times New Roman"/>
          <w:sz w:val="24"/>
          <w:szCs w:val="24"/>
        </w:rPr>
        <w:t xml:space="preserve">ood knowledge of Microsoft Word, Microsoft Excel </w:t>
      </w:r>
      <w:r>
        <w:rPr>
          <w:rFonts w:ascii="Times New Roman" w:hAnsi="Times New Roman" w:cs="Times New Roman"/>
          <w:sz w:val="24"/>
          <w:szCs w:val="24"/>
        </w:rPr>
        <w:t>and PowerPoint. Undertook ECDL classes during secondary school.</w:t>
      </w:r>
    </w:p>
    <w:p w:rsidR="002D68BC" w:rsidRDefault="002D68BC" w:rsidP="00FD60B2">
      <w:pPr>
        <w:rPr>
          <w:rFonts w:ascii="Times New Roman" w:hAnsi="Times New Roman" w:cs="Times New Roman"/>
          <w:sz w:val="24"/>
          <w:szCs w:val="24"/>
        </w:rPr>
      </w:pPr>
      <w:r w:rsidRPr="002C0D3C">
        <w:rPr>
          <w:rFonts w:ascii="Times New Roman" w:hAnsi="Times New Roman" w:cs="Times New Roman"/>
          <w:b/>
          <w:sz w:val="24"/>
          <w:szCs w:val="24"/>
        </w:rPr>
        <w:t>Communication Skills</w:t>
      </w:r>
      <w:r>
        <w:rPr>
          <w:rFonts w:ascii="Times New Roman" w:hAnsi="Times New Roman" w:cs="Times New Roman"/>
          <w:sz w:val="24"/>
          <w:szCs w:val="24"/>
        </w:rPr>
        <w:t xml:space="preserve">: Excellent communication and interpersonal skills acquired from coursework, projects and extra-curricular activities. </w:t>
      </w:r>
    </w:p>
    <w:p w:rsidR="002D68BC" w:rsidRPr="0016387F" w:rsidRDefault="002D68BC" w:rsidP="00FD60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387F">
        <w:rPr>
          <w:rFonts w:ascii="Times New Roman" w:hAnsi="Times New Roman" w:cs="Times New Roman"/>
          <w:b/>
          <w:sz w:val="24"/>
          <w:szCs w:val="24"/>
          <w:u w:val="single"/>
        </w:rPr>
        <w:t>Personal Achievements</w:t>
      </w:r>
      <w:r w:rsidRPr="0016387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0D3C" w:rsidRDefault="002D68BC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-Elected to the International Students Society Committee at NUIG.</w:t>
      </w:r>
    </w:p>
    <w:p w:rsidR="00AC1B13" w:rsidRDefault="00AC1B13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-Participated in the Tandem Language Programme ran by the University of Bordeaux.</w:t>
      </w:r>
    </w:p>
    <w:p w:rsidR="002D68BC" w:rsidRDefault="002C0D3C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-Sign Language Basics Course </w:t>
      </w:r>
    </w:p>
    <w:p w:rsidR="002D68BC" w:rsidRDefault="002D68BC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-Obtained the Gaisce Bronze Award</w:t>
      </w:r>
    </w:p>
    <w:p w:rsidR="002C0D3C" w:rsidRDefault="002C0D3C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-Gold and Bronze for Tennis </w:t>
      </w:r>
      <w:r w:rsidR="002A62CE">
        <w:rPr>
          <w:rFonts w:ascii="Times New Roman" w:hAnsi="Times New Roman" w:cs="Times New Roman"/>
          <w:sz w:val="24"/>
          <w:szCs w:val="24"/>
        </w:rPr>
        <w:t>in the Community Games competition Athlone.</w:t>
      </w:r>
    </w:p>
    <w:p w:rsidR="002D68BC" w:rsidRDefault="002D68BC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785">
        <w:rPr>
          <w:rFonts w:ascii="Times New Roman" w:hAnsi="Times New Roman" w:cs="Times New Roman"/>
          <w:sz w:val="24"/>
          <w:szCs w:val="24"/>
        </w:rPr>
        <w:t>Selected to participate in the Key Programme with Young Enterprise NI and Junior Achievement Ireland.</w:t>
      </w:r>
    </w:p>
    <w:p w:rsidR="002A62CE" w:rsidRDefault="002A62CE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-Gained position of Patrol Leader and Venturer in my local scout group.</w:t>
      </w:r>
    </w:p>
    <w:p w:rsidR="00026EA9" w:rsidRPr="00026EA9" w:rsidRDefault="00D9204F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-Grade IV piano.</w:t>
      </w:r>
    </w:p>
    <w:p w:rsidR="000F6AA9" w:rsidRDefault="000F6AA9" w:rsidP="00FD60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Interests:</w:t>
      </w:r>
    </w:p>
    <w:p w:rsidR="000F6AA9" w:rsidRPr="000F6AA9" w:rsidRDefault="000F6AA9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Hiking, R</w:t>
      </w:r>
      <w:r w:rsidR="005664EA">
        <w:rPr>
          <w:rFonts w:ascii="Times New Roman" w:hAnsi="Times New Roman" w:cs="Times New Roman"/>
          <w:sz w:val="24"/>
          <w:szCs w:val="24"/>
        </w:rPr>
        <w:t xml:space="preserve">eading, Learning languages, Zumba dancing </w:t>
      </w:r>
      <w:r>
        <w:rPr>
          <w:rFonts w:ascii="Times New Roman" w:hAnsi="Times New Roman" w:cs="Times New Roman"/>
          <w:sz w:val="24"/>
          <w:szCs w:val="24"/>
        </w:rPr>
        <w:t>and Gym.</w:t>
      </w:r>
    </w:p>
    <w:p w:rsidR="004E0785" w:rsidRDefault="00026EA9" w:rsidP="00FD60B2">
      <w:pPr>
        <w:rPr>
          <w:rFonts w:ascii="Times New Roman" w:hAnsi="Times New Roman" w:cs="Times New Roman"/>
          <w:b/>
          <w:sz w:val="24"/>
          <w:szCs w:val="24"/>
        </w:rPr>
      </w:pPr>
      <w:r w:rsidRPr="0016387F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683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Hugh McGarry                                                                Mr Joe Dolan</w:t>
      </w:r>
    </w:p>
    <w:p w:rsidR="006F6231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at George Lynch &amp; Son Solicitors                            Manager at The Bush Hotel</w:t>
      </w:r>
    </w:p>
    <w:p w:rsidR="006F6231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Street,                                                                         Main Street,</w:t>
      </w:r>
    </w:p>
    <w:p w:rsidR="006F6231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Carrick on Shannon,                                                              Carrick on Shannon,</w:t>
      </w:r>
    </w:p>
    <w:p w:rsidR="006F6231" w:rsidRDefault="006F6231" w:rsidP="00F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Leitrim                                                                             Co. Leitrim</w:t>
      </w:r>
    </w:p>
    <w:p w:rsidR="006F6231" w:rsidRDefault="00B34352" w:rsidP="00FD60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83A5D" w:rsidRPr="00A53115">
          <w:rPr>
            <w:rStyle w:val="Hyperlink"/>
            <w:rFonts w:ascii="Times New Roman" w:hAnsi="Times New Roman" w:cs="Times New Roman"/>
            <w:sz w:val="24"/>
            <w:szCs w:val="24"/>
          </w:rPr>
          <w:t>Tel:0719620017</w:t>
        </w:r>
      </w:hyperlink>
      <w:r w:rsidR="00E83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Tel: 0719671000</w:t>
      </w:r>
    </w:p>
    <w:p w:rsidR="00E83A5D" w:rsidRPr="00C00683" w:rsidRDefault="00B34352" w:rsidP="00FD60B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83A5D" w:rsidRPr="00A53115">
          <w:rPr>
            <w:rStyle w:val="Hyperlink"/>
            <w:rFonts w:ascii="Times New Roman" w:hAnsi="Times New Roman" w:cs="Times New Roman"/>
            <w:sz w:val="24"/>
            <w:szCs w:val="24"/>
          </w:rPr>
          <w:t>info@georgelynch.ie</w:t>
        </w:r>
      </w:hyperlink>
      <w:r w:rsidR="00E83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j.dolan@bushhotel.com</w:t>
      </w:r>
    </w:p>
    <w:sectPr w:rsidR="00E83A5D" w:rsidRPr="00C00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2"/>
    <w:rsid w:val="00026EA9"/>
    <w:rsid w:val="000F6AA9"/>
    <w:rsid w:val="0016387F"/>
    <w:rsid w:val="002A62CE"/>
    <w:rsid w:val="002C0D3C"/>
    <w:rsid w:val="002D68BC"/>
    <w:rsid w:val="002E1FBD"/>
    <w:rsid w:val="003444EC"/>
    <w:rsid w:val="003A098D"/>
    <w:rsid w:val="004C4025"/>
    <w:rsid w:val="004E0785"/>
    <w:rsid w:val="005664EA"/>
    <w:rsid w:val="006F6231"/>
    <w:rsid w:val="007521B6"/>
    <w:rsid w:val="007C61C3"/>
    <w:rsid w:val="00800CA4"/>
    <w:rsid w:val="008B6831"/>
    <w:rsid w:val="00A8792D"/>
    <w:rsid w:val="00AC1B13"/>
    <w:rsid w:val="00B110D4"/>
    <w:rsid w:val="00B34352"/>
    <w:rsid w:val="00B72156"/>
    <w:rsid w:val="00C00683"/>
    <w:rsid w:val="00D506ED"/>
    <w:rsid w:val="00D63F54"/>
    <w:rsid w:val="00D9204F"/>
    <w:rsid w:val="00DB2C95"/>
    <w:rsid w:val="00E802B3"/>
    <w:rsid w:val="00E83A5D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E3C0-E7C1-4D75-8F9C-6768053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0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orgelynch.ie" TargetMode="External"/><Relationship Id="rId5" Type="http://schemas.openxmlformats.org/officeDocument/2006/relationships/hyperlink" Target="Tel:0719620017" TargetMode="External"/><Relationship Id="rId4" Type="http://schemas.openxmlformats.org/officeDocument/2006/relationships/hyperlink" Target="Tel:0858611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Laird</dc:creator>
  <cp:keywords/>
  <dc:description/>
  <cp:lastModifiedBy>Laura Laird</cp:lastModifiedBy>
  <cp:revision>2</cp:revision>
  <dcterms:created xsi:type="dcterms:W3CDTF">2019-02-04T16:34:00Z</dcterms:created>
  <dcterms:modified xsi:type="dcterms:W3CDTF">2019-02-04T16:34:00Z</dcterms:modified>
</cp:coreProperties>
</file>