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29A34" w14:textId="3297454B" w:rsidR="7BF074BF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BF074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CURRICULUM VITAE </w:t>
      </w:r>
    </w:p>
    <w:p w14:paraId="03BD14B5" w14:textId="069E62E0" w:rsidR="7BF074BF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1FD4D1" w14:textId="029411FC" w:rsidR="7BF074BF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34BB">
        <w:rPr>
          <w:rFonts w:ascii="Times New Roman" w:eastAsia="Times New Roman" w:hAnsi="Times New Roman" w:cs="Times New Roman"/>
          <w:sz w:val="28"/>
          <w:szCs w:val="28"/>
        </w:rPr>
        <w:t xml:space="preserve">LAURA LEOGUE </w:t>
      </w:r>
    </w:p>
    <w:p w14:paraId="79497F30" w14:textId="49968F57" w:rsidR="7BF074BF" w:rsidRPr="005034BB" w:rsidRDefault="003E1503" w:rsidP="7BF074B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Millbridge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Way, </w:t>
      </w:r>
    </w:p>
    <w:p w14:paraId="1CB26DE9" w14:textId="7E5CDA63" w:rsidR="7BF074BF" w:rsidRPr="005034BB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4BB">
        <w:rPr>
          <w:rFonts w:ascii="Times New Roman" w:eastAsia="Times New Roman" w:hAnsi="Times New Roman" w:cs="Times New Roman"/>
          <w:sz w:val="28"/>
          <w:szCs w:val="28"/>
        </w:rPr>
        <w:t xml:space="preserve">Naas, </w:t>
      </w:r>
    </w:p>
    <w:p w14:paraId="0A1358B2" w14:textId="73EEBDE8" w:rsidR="7BF074BF" w:rsidRPr="005034BB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4BB">
        <w:rPr>
          <w:rFonts w:ascii="Times New Roman" w:eastAsia="Times New Roman" w:hAnsi="Times New Roman" w:cs="Times New Roman"/>
          <w:sz w:val="28"/>
          <w:szCs w:val="28"/>
        </w:rPr>
        <w:t xml:space="preserve">Co. Kildare. </w:t>
      </w:r>
    </w:p>
    <w:p w14:paraId="1C563D6E" w14:textId="6A75D838" w:rsidR="7BF074BF" w:rsidRPr="005034BB" w:rsidRDefault="7BF074BF" w:rsidP="7BF074B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4BB">
        <w:rPr>
          <w:rFonts w:ascii="Times New Roman" w:eastAsia="Times New Roman" w:hAnsi="Times New Roman" w:cs="Times New Roman"/>
          <w:sz w:val="28"/>
          <w:szCs w:val="28"/>
        </w:rPr>
        <w:t>Tel: 0834500802</w:t>
      </w:r>
    </w:p>
    <w:p w14:paraId="2FAC185F" w14:textId="6A62C213" w:rsidR="7BF074BF" w:rsidRPr="005034BB" w:rsidRDefault="7BF074BF" w:rsidP="7BF074BF">
      <w:pPr>
        <w:pStyle w:val="NoSpacing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4BB">
        <w:rPr>
          <w:rFonts w:ascii="Times New Roman" w:eastAsia="Times New Roman" w:hAnsi="Times New Roman" w:cs="Times New Roman"/>
          <w:sz w:val="28"/>
          <w:szCs w:val="28"/>
        </w:rPr>
        <w:t xml:space="preserve">Email: </w:t>
      </w:r>
      <w:hyperlink r:id="rId5">
        <w:r w:rsidRPr="005034B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lauraleogue@outlook.com</w:t>
        </w:r>
      </w:hyperlink>
    </w:p>
    <w:p w14:paraId="5BF0EDD6" w14:textId="6FC29392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D293D51" w14:textId="6D7CDD69" w:rsidR="7BF074BF" w:rsidRDefault="7BF074BF" w:rsidP="7BF074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Summary:</w:t>
      </w:r>
    </w:p>
    <w:p w14:paraId="1E1A051D" w14:textId="7E795312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A graduate of Law and French at the University of Limerick, currently working as </w:t>
      </w:r>
      <w:r w:rsidR="00294218">
        <w:rPr>
          <w:rFonts w:ascii="Times New Roman" w:eastAsia="Times New Roman" w:hAnsi="Times New Roman" w:cs="Times New Roman"/>
          <w:sz w:val="24"/>
          <w:szCs w:val="24"/>
        </w:rPr>
        <w:t>an Apprentice Solicitor</w:t>
      </w: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at an established legal practice in Naas Co. Kildare. I am currently sitting the Fe1 examinations with a view to commencing</w:t>
      </w:r>
      <w:r w:rsidR="003E1503">
        <w:rPr>
          <w:rFonts w:ascii="Times New Roman" w:eastAsia="Times New Roman" w:hAnsi="Times New Roman" w:cs="Times New Roman"/>
          <w:sz w:val="24"/>
          <w:szCs w:val="24"/>
        </w:rPr>
        <w:t xml:space="preserve"> the Law Society</w:t>
      </w: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503">
        <w:rPr>
          <w:rFonts w:ascii="Times New Roman" w:eastAsia="Times New Roman" w:hAnsi="Times New Roman" w:cs="Times New Roman"/>
          <w:sz w:val="24"/>
          <w:szCs w:val="24"/>
        </w:rPr>
        <w:t xml:space="preserve">Professional Practice Course in September 2020.  </w:t>
      </w:r>
    </w:p>
    <w:p w14:paraId="24725FC1" w14:textId="2060CFE1" w:rsidR="7BF074BF" w:rsidRDefault="7BF074BF" w:rsidP="7BF074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Legal Work Experience: </w:t>
      </w:r>
    </w:p>
    <w:p w14:paraId="6263F79C" w14:textId="2B9C4271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September 2017- Present                  Stephen Walsh &amp; Co. Solicitors, Naas, Co. Kildare. </w:t>
      </w:r>
    </w:p>
    <w:p w14:paraId="759B4993" w14:textId="40626319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Stephen Walsh &amp; Co. Solicitors is a law firm providing legal services in the areas of civil litigation and dispute resolution, property law and conveyancing, family law, personal injury law and commercial law. </w:t>
      </w:r>
    </w:p>
    <w:p w14:paraId="4CF5E5BD" w14:textId="6633855E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Civil Litigation: </w:t>
      </w:r>
    </w:p>
    <w:p w14:paraId="21BC0829" w14:textId="07AE7C0A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Involved in Circuit Court and High Court proceedings in relation to matters of judicial review, immigration, medical negligence, defamation and civil assault cases. </w:t>
      </w:r>
    </w:p>
    <w:p w14:paraId="195ADB3D" w14:textId="50240042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Achieved a large settlement in High Court defamation case against two of Ireland’s leading newspapers. </w:t>
      </w:r>
    </w:p>
    <w:p w14:paraId="3BA949CD" w14:textId="79828BEA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Worked on a successful judicial review case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concering the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implementation of GDPR.</w:t>
      </w:r>
    </w:p>
    <w:p w14:paraId="220A0832" w14:textId="05A19B75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Attended at initial consultations with clients and prepared briefs for counsel for matters to be heard at District, Circuit and High Courts.</w:t>
      </w:r>
      <w:r w:rsidRPr="7BF074BF">
        <w:t xml:space="preserve"> </w:t>
      </w:r>
    </w:p>
    <w:p w14:paraId="68F13265" w14:textId="5ED61C47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Engaged in discovery litigation. </w:t>
      </w:r>
    </w:p>
    <w:p w14:paraId="31EAD7AE" w14:textId="664E600F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Preparing briefs, affidavits, pleadings and documentation for court. </w:t>
      </w:r>
    </w:p>
    <w:p w14:paraId="2FB4AE62" w14:textId="0EBA54B5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Drafting letters to solicitors, counsel and clients and third parties.  </w:t>
      </w:r>
    </w:p>
    <w:p w14:paraId="784766EA" w14:textId="46E63637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Personal Injury:  </w:t>
      </w:r>
    </w:p>
    <w:p w14:paraId="73849336" w14:textId="7F95A16D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Managing the firm’s personal injury files independently and progressing files on my own initiative.</w:t>
      </w:r>
    </w:p>
    <w:p w14:paraId="22A38681" w14:textId="10232A0D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I handle every aspect of those files from start to finish under the guidance of a senior Solicitor – assessing liability, advising the client, arranging consultations and taking client instructions, drafting pleadings, reviewing discovery, instructing medical and other expert witnesses, briefing counsel and attending counsel. </w:t>
      </w:r>
    </w:p>
    <w:p w14:paraId="305A3A2F" w14:textId="0BCC5211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Dealing with the Personal Injuries Assessment Board, insurance companies and medical professionals. </w:t>
      </w:r>
    </w:p>
    <w:p w14:paraId="2CB92937" w14:textId="6C66C911" w:rsidR="7BF074BF" w:rsidRDefault="7BF074BF" w:rsidP="7BF074B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Reviewing medical records and preparing chronologies and particulars of claims.  </w:t>
      </w:r>
    </w:p>
    <w:p w14:paraId="41127DD5" w14:textId="7B6A3258" w:rsidR="7BF074BF" w:rsidRDefault="7BF074BF" w:rsidP="7BF074B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Taking instruction from clients and providing updates in relation to their cases.</w:t>
      </w:r>
    </w:p>
    <w:p w14:paraId="2FA399AC" w14:textId="2FC62DFB" w:rsidR="7BF074BF" w:rsidRDefault="7BF074BF" w:rsidP="7BF074B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Researching issues and case law in personal injury law. </w:t>
      </w:r>
    </w:p>
    <w:p w14:paraId="7A20284A" w14:textId="686BA111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Criminal Litigation: </w:t>
      </w:r>
    </w:p>
    <w:p w14:paraId="5FC97560" w14:textId="570D089D" w:rsidR="7BF074BF" w:rsidRDefault="7BF074BF" w:rsidP="7BF074B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Currently responsible for progressing a Supreme Court Appeal that will decide on the criminal liability of middle management in a large business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. It is in the context of section 9 of the Waste Management Act 1999. </w:t>
      </w:r>
    </w:p>
    <w:p w14:paraId="259FBF3C" w14:textId="4EEDFBA7" w:rsidR="7BF074BF" w:rsidRDefault="7BF074BF" w:rsidP="7BF074B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I have hands on experience in dealing with European Arrest Warrant appeal cases.  </w:t>
      </w:r>
    </w:p>
    <w:p w14:paraId="2EB21F43" w14:textId="4653F93C" w:rsidR="7BF074BF" w:rsidRDefault="7BF074BF" w:rsidP="7BF074B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Liasing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with counsel, clients and the Legal Aid Board in relation to criminal matters in the District Court and Circuit Court. </w:t>
      </w:r>
    </w:p>
    <w:p w14:paraId="61336A0D" w14:textId="75B1A339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Other: </w:t>
      </w:r>
    </w:p>
    <w:p w14:paraId="2E5F5D94" w14:textId="2F6DB7FB" w:rsidR="7BF074BF" w:rsidRDefault="7BF074BF" w:rsidP="7BF074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Dealing with post completion conveyancing matters such as registering property transfer with the Land Registry and scheduling of title deeds and documents. </w:t>
      </w:r>
    </w:p>
    <w:p w14:paraId="792F1C00" w14:textId="5FC73E99" w:rsidR="7BF074BF" w:rsidRDefault="7BF074BF" w:rsidP="7BF074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Issuing debt recovery proceedings in the District Court and Circuit Court. </w:t>
      </w:r>
    </w:p>
    <w:p w14:paraId="2DBAEEFE" w14:textId="2D42918F" w:rsidR="7BF074BF" w:rsidRDefault="7BF074BF" w:rsidP="7BF074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Preparing Judicial Separation and Divorce petitions.  </w:t>
      </w:r>
    </w:p>
    <w:p w14:paraId="583BDF36" w14:textId="731923A3" w:rsidR="7BF074BF" w:rsidRDefault="7BF074BF" w:rsidP="7BF074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Day to day file management and progression in cases of family law, debt recovery. </w:t>
      </w:r>
    </w:p>
    <w:p w14:paraId="6C4440AF" w14:textId="07C03BDF" w:rsidR="7BF074BF" w:rsidRDefault="7BF074BF" w:rsidP="7BF074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Write blog posts on different aspects of the law on the firm’s website. </w:t>
      </w:r>
    </w:p>
    <w:p w14:paraId="6A1CAA98" w14:textId="14CB9F64" w:rsidR="7BF074BF" w:rsidRDefault="7BF074BF" w:rsidP="7BF074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05B85" w14:textId="5A115F93" w:rsidR="7BF074BF" w:rsidRDefault="7BF074BF" w:rsidP="7BF074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 </w:t>
      </w:r>
    </w:p>
    <w:p w14:paraId="11B3FDD8" w14:textId="20B90B1C" w:rsidR="7BF074BF" w:rsidRDefault="7BF074BF" w:rsidP="7BF074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March 2018- October 2019                Final Examinations Part 1, The Law Society of Ireland. </w:t>
      </w:r>
    </w:p>
    <w:p w14:paraId="20F1180D" w14:textId="7412C8F2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Property Law - 58  </w:t>
      </w:r>
    </w:p>
    <w:p w14:paraId="3CAAE92F" w14:textId="370D8AC9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Company Law - 50  </w:t>
      </w:r>
    </w:p>
    <w:p w14:paraId="05378CA8" w14:textId="2B847D18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Contract Law – 56.  </w:t>
      </w:r>
    </w:p>
    <w:p w14:paraId="4504D208" w14:textId="2365E99A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Criminal Law – 68. </w:t>
      </w:r>
    </w:p>
    <w:p w14:paraId="572BB898" w14:textId="37B111CD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Constitutional Law</w:t>
      </w:r>
      <w:r w:rsidR="00294218">
        <w:rPr>
          <w:rFonts w:ascii="Times New Roman" w:eastAsia="Times New Roman" w:hAnsi="Times New Roman" w:cs="Times New Roman"/>
          <w:sz w:val="24"/>
          <w:szCs w:val="24"/>
        </w:rPr>
        <w:t xml:space="preserve"> – 60. </w:t>
      </w:r>
    </w:p>
    <w:p w14:paraId="6A25F82B" w14:textId="11F907E8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Law of Equity and Trusts</w:t>
      </w:r>
      <w:r w:rsidR="00294218">
        <w:rPr>
          <w:rFonts w:ascii="Times New Roman" w:eastAsia="Times New Roman" w:hAnsi="Times New Roman" w:cs="Times New Roman"/>
          <w:sz w:val="24"/>
          <w:szCs w:val="24"/>
        </w:rPr>
        <w:t xml:space="preserve"> – 55. </w:t>
      </w:r>
    </w:p>
    <w:p w14:paraId="78DF23F4" w14:textId="10528DAB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1E9A5558" w14:textId="72B4930E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2017                                                   University of Limerick </w:t>
      </w:r>
    </w:p>
    <w:p w14:paraId="47B45CCB" w14:textId="3DCEE939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Law and French LLB. - 2.2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8A2625" w14:textId="107F221B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CB415B5" w14:textId="5A706E18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Subjects Included: </w:t>
      </w:r>
    </w:p>
    <w:p w14:paraId="47D05803" w14:textId="4745B341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6CC2F30" w14:textId="036A30A4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>Advanced Lawyering                     Criminal Law</w:t>
      </w:r>
    </w:p>
    <w:p w14:paraId="5B0A3FAC" w14:textId="15447BF7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Law of Equity and Trusts               Contract Law </w:t>
      </w:r>
    </w:p>
    <w:p w14:paraId="5AA0D94C" w14:textId="626186B2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Law of the European Union           Property Law </w:t>
      </w:r>
    </w:p>
    <w:p w14:paraId="1A8DE8C4" w14:textId="175370B3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Law of Evidence                            Administrative Law </w:t>
      </w:r>
    </w:p>
    <w:p w14:paraId="3ACC4759" w14:textId="3FCAA47F" w:rsidR="7BF074BF" w:rsidRDefault="7BF074BF" w:rsidP="7BF074BF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           French Language &amp; Society           French for Business </w:t>
      </w:r>
    </w:p>
    <w:p w14:paraId="506D8008" w14:textId="1B1D8349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Information and Content Development  </w:t>
      </w:r>
    </w:p>
    <w:p w14:paraId="0105D2BB" w14:textId="212C8B60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Law of Torts </w:t>
      </w:r>
    </w:p>
    <w:p w14:paraId="2F4E9244" w14:textId="75A27041" w:rsidR="7BF074BF" w:rsidRDefault="7BF074BF" w:rsidP="7BF074BF">
      <w:pPr>
        <w:pStyle w:val="NoSpacing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The Global Politics of the European Union. </w:t>
      </w:r>
    </w:p>
    <w:p w14:paraId="19361632" w14:textId="460B1856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A20484" w14:textId="353CD997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2011                                                   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Scoil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Chriost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Ri, Portlaoise Co. </w:t>
      </w:r>
      <w:proofErr w:type="spellStart"/>
      <w:r w:rsidRPr="7BF074BF">
        <w:rPr>
          <w:rFonts w:ascii="Times New Roman" w:eastAsia="Times New Roman" w:hAnsi="Times New Roman" w:cs="Times New Roman"/>
          <w:sz w:val="24"/>
          <w:szCs w:val="24"/>
        </w:rPr>
        <w:t>Laois</w:t>
      </w:r>
      <w:proofErr w:type="spellEnd"/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308DA1" w14:textId="38D8F2D6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Leaving Certificate – 455 points. </w:t>
      </w:r>
    </w:p>
    <w:p w14:paraId="343E814E" w14:textId="0B295D78" w:rsidR="7BF074BF" w:rsidRDefault="7BF074BF" w:rsidP="7BF074BF">
      <w:pPr>
        <w:pStyle w:val="NoSpacing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83E4761" w14:textId="36FC4DA4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</w:t>
      </w: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2A1A4E" w14:textId="39C861F0" w:rsidR="7BF074BF" w:rsidRDefault="7BF074BF" w:rsidP="7BF074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E04125" w14:textId="4A261A59" w:rsidR="7BF074BF" w:rsidRDefault="7BF074BF" w:rsidP="7BF074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My interests are running and going to the gym. I participate in amateur running events throughout the year. </w:t>
      </w:r>
    </w:p>
    <w:p w14:paraId="5118CCB3" w14:textId="77777777" w:rsidR="00294218" w:rsidRDefault="7BF074BF" w:rsidP="0029421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7BF074BF">
        <w:rPr>
          <w:rFonts w:ascii="Times New Roman" w:eastAsia="Times New Roman" w:hAnsi="Times New Roman" w:cs="Times New Roman"/>
          <w:sz w:val="24"/>
          <w:szCs w:val="24"/>
        </w:rPr>
        <w:t xml:space="preserve">Enjoy learning new languages and travelling to new countries. I have good French reading and writing skills. </w:t>
      </w:r>
    </w:p>
    <w:p w14:paraId="405CAB7C" w14:textId="77777777" w:rsidR="00294218" w:rsidRDefault="00294218" w:rsidP="002942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218">
        <w:rPr>
          <w:rFonts w:ascii="Times New Roman" w:hAnsi="Times New Roman" w:cs="Times New Roman"/>
          <w:sz w:val="24"/>
          <w:szCs w:val="24"/>
        </w:rPr>
        <w:t>I play tag rugby with the Irish Tag Association at Naas Sports Centre.</w:t>
      </w:r>
    </w:p>
    <w:p w14:paraId="1CA7525A" w14:textId="0F74CF1B" w:rsidR="7BF074BF" w:rsidRPr="003E1503" w:rsidRDefault="00294218" w:rsidP="002942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participated in the Four Peaks Four Provinces Challenge with KPMG, as part of the team raising funds for the Irish charity Aware. </w:t>
      </w:r>
      <w:r w:rsidRPr="00294218">
        <w:rPr>
          <w:rFonts w:ascii="Times New Roman" w:hAnsi="Times New Roman" w:cs="Times New Roman"/>
          <w:sz w:val="24"/>
          <w:szCs w:val="24"/>
        </w:rPr>
        <w:t xml:space="preserve">  </w:t>
      </w:r>
      <w:r w:rsidR="7BF074BF" w:rsidRPr="00294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9F223" w14:textId="3D0AEC73" w:rsidR="003E1503" w:rsidRDefault="003E1503" w:rsidP="003E150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1DD968" w14:textId="467AE7FB" w:rsidR="003E1503" w:rsidRPr="003E1503" w:rsidRDefault="003E1503" w:rsidP="003E150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Referees: </w:t>
      </w:r>
    </w:p>
    <w:p w14:paraId="742260E5" w14:textId="65EC33CA" w:rsidR="003E1503" w:rsidRPr="003E1503" w:rsidRDefault="003E1503" w:rsidP="003E150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F1744" w14:textId="608F4564" w:rsidR="003E1503" w:rsidRDefault="003E1503" w:rsidP="003E150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Kate Egan BL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0131B0" w14:textId="7A568198" w:rsidR="003E1503" w:rsidRDefault="003E1503" w:rsidP="003E150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Law Library </w:t>
      </w:r>
    </w:p>
    <w:p w14:paraId="63B6A6E4" w14:textId="2252F0D0" w:rsidR="003E1503" w:rsidRDefault="003E1503" w:rsidP="003E150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Four Courts, </w:t>
      </w:r>
    </w:p>
    <w:p w14:paraId="318BBD4D" w14:textId="7365F780" w:rsidR="003E1503" w:rsidRDefault="003E1503" w:rsidP="003E150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Dublin 7 </w:t>
      </w:r>
    </w:p>
    <w:p w14:paraId="29D4D21A" w14:textId="648CF8CC" w:rsidR="003E1503" w:rsidRDefault="003E1503" w:rsidP="003E1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31A3A5" w14:textId="1E512DF3" w:rsidR="003E1503" w:rsidRPr="003E1503" w:rsidRDefault="003E1503" w:rsidP="003E1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503">
        <w:rPr>
          <w:rFonts w:ascii="Times New Roman" w:hAnsi="Times New Roman" w:cs="Times New Roman"/>
          <w:sz w:val="24"/>
          <w:szCs w:val="24"/>
        </w:rPr>
        <w:t xml:space="preserve">Ms. Kitty </w:t>
      </w:r>
      <w:proofErr w:type="spellStart"/>
      <w:r w:rsidRPr="003E1503">
        <w:rPr>
          <w:rFonts w:ascii="Times New Roman" w:hAnsi="Times New Roman" w:cs="Times New Roman"/>
          <w:sz w:val="24"/>
          <w:szCs w:val="24"/>
        </w:rPr>
        <w:t>Perle</w:t>
      </w:r>
      <w:proofErr w:type="spellEnd"/>
      <w:r w:rsidRPr="003E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</w:t>
      </w:r>
    </w:p>
    <w:p w14:paraId="042A4FF7" w14:textId="4E77272A" w:rsidR="003E1503" w:rsidRPr="003E1503" w:rsidRDefault="003E1503" w:rsidP="003E1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503">
        <w:rPr>
          <w:rFonts w:ascii="Times New Roman" w:hAnsi="Times New Roman" w:cs="Times New Roman"/>
          <w:sz w:val="24"/>
          <w:szCs w:val="24"/>
        </w:rPr>
        <w:t xml:space="preserve">The Law Library </w:t>
      </w:r>
    </w:p>
    <w:p w14:paraId="4C265F3B" w14:textId="33745146" w:rsidR="003E1503" w:rsidRPr="003E1503" w:rsidRDefault="003E1503" w:rsidP="003E1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503">
        <w:rPr>
          <w:rFonts w:ascii="Times New Roman" w:hAnsi="Times New Roman" w:cs="Times New Roman"/>
          <w:sz w:val="24"/>
          <w:szCs w:val="24"/>
        </w:rPr>
        <w:t xml:space="preserve">Four Courts, </w:t>
      </w:r>
    </w:p>
    <w:p w14:paraId="105EC638" w14:textId="28610B27" w:rsidR="003E1503" w:rsidRDefault="003E1503" w:rsidP="003E1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503">
        <w:rPr>
          <w:rFonts w:ascii="Times New Roman" w:hAnsi="Times New Roman" w:cs="Times New Roman"/>
          <w:sz w:val="24"/>
          <w:szCs w:val="24"/>
        </w:rPr>
        <w:t xml:space="preserve">Dublin 7. </w:t>
      </w:r>
      <w:bookmarkStart w:id="0" w:name="_GoBack"/>
      <w:bookmarkEnd w:id="0"/>
    </w:p>
    <w:p w14:paraId="70393F2B" w14:textId="77777777" w:rsidR="00EA61C2" w:rsidRPr="00EA61C2" w:rsidRDefault="00EA61C2" w:rsidP="00EA61C2"/>
    <w:sectPr w:rsidR="00EA61C2" w:rsidRPr="00EA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60CC"/>
    <w:multiLevelType w:val="hybridMultilevel"/>
    <w:tmpl w:val="FFFFFFFF"/>
    <w:lvl w:ilvl="0" w:tplc="9998C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16C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8C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44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03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2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0B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04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3CC3"/>
    <w:multiLevelType w:val="hybridMultilevel"/>
    <w:tmpl w:val="FFFFFFFF"/>
    <w:lvl w:ilvl="0" w:tplc="7EB8D2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1AE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AC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A1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23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1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E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5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CE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2798"/>
    <w:multiLevelType w:val="hybridMultilevel"/>
    <w:tmpl w:val="FFFFFFFF"/>
    <w:lvl w:ilvl="0" w:tplc="615A2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12F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6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1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0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A4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E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F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63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089C"/>
    <w:multiLevelType w:val="hybridMultilevel"/>
    <w:tmpl w:val="FFFFFFFF"/>
    <w:lvl w:ilvl="0" w:tplc="DE2E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0A3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4C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0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D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0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2E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CE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C2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12196"/>
    <w:multiLevelType w:val="hybridMultilevel"/>
    <w:tmpl w:val="FFFFFFFF"/>
    <w:lvl w:ilvl="0" w:tplc="509AAA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264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CD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4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EE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F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C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57E1"/>
    <w:multiLevelType w:val="hybridMultilevel"/>
    <w:tmpl w:val="FFFFFFFF"/>
    <w:lvl w:ilvl="0" w:tplc="58F62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4E7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AB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2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C0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A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02F2"/>
    <w:multiLevelType w:val="hybridMultilevel"/>
    <w:tmpl w:val="FFFFFFFF"/>
    <w:lvl w:ilvl="0" w:tplc="3B76B1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7ED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A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21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F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6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69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CA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EB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4189"/>
    <w:multiLevelType w:val="hybridMultilevel"/>
    <w:tmpl w:val="FFFFFFFF"/>
    <w:lvl w:ilvl="0" w:tplc="B4A8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4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3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C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83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F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4E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C37C5D"/>
    <w:rsid w:val="00294218"/>
    <w:rsid w:val="003E1503"/>
    <w:rsid w:val="00474E63"/>
    <w:rsid w:val="005034BB"/>
    <w:rsid w:val="00596154"/>
    <w:rsid w:val="00EA61C2"/>
    <w:rsid w:val="3EC37C5D"/>
    <w:rsid w:val="7B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7C5D"/>
  <w15:chartTrackingRefBased/>
  <w15:docId w15:val="{802206AD-FC42-41DE-B654-8DAAC0E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leogu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Leogue</dc:creator>
  <cp:keywords/>
  <dc:description/>
  <cp:lastModifiedBy>Laura Leogue</cp:lastModifiedBy>
  <cp:revision>4</cp:revision>
  <dcterms:created xsi:type="dcterms:W3CDTF">2019-08-02T10:34:00Z</dcterms:created>
  <dcterms:modified xsi:type="dcterms:W3CDTF">2019-08-27T14:03:00Z</dcterms:modified>
</cp:coreProperties>
</file>