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E1E" w14:textId="77777777" w:rsidR="009F65E5" w:rsidRPr="00F17403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Lauren Mc</w:t>
      </w:r>
      <w:r w:rsidRPr="00F17403">
        <w:rPr>
          <w:rFonts w:ascii="Times New Roman" w:eastAsia="Calibri" w:hAnsi="Times New Roman" w:cs="Times New Roman"/>
          <w:b/>
          <w:sz w:val="28"/>
          <w:szCs w:val="28"/>
        </w:rPr>
        <w:t>Causland</w:t>
      </w:r>
    </w:p>
    <w:p w14:paraId="04095C7E" w14:textId="77777777" w:rsidR="009F65E5" w:rsidRPr="00F17403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Apt 9.05, Front Square, Trinity College Dublin</w:t>
      </w:r>
    </w:p>
    <w:p w14:paraId="762E0E35" w14:textId="77777777" w:rsidR="009F65E5" w:rsidRPr="00F17403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7403">
        <w:rPr>
          <w:rFonts w:ascii="Times New Roman" w:eastAsia="Calibri" w:hAnsi="Times New Roman" w:cs="Times New Roman"/>
          <w:b/>
          <w:sz w:val="28"/>
          <w:szCs w:val="28"/>
        </w:rPr>
        <w:t>087 3182985</w:t>
      </w:r>
    </w:p>
    <w:p w14:paraId="5FE40F8C" w14:textId="77777777" w:rsidR="009F65E5" w:rsidRDefault="004B4281" w:rsidP="009F65E5">
      <w:pPr>
        <w:spacing w:after="0" w:line="240" w:lineRule="auto"/>
        <w:jc w:val="both"/>
        <w:rPr>
          <w:rStyle w:val="Hyperlink"/>
          <w:rFonts w:ascii="Times New Roman" w:eastAsia="Calibri" w:hAnsi="Times New Roman" w:cs="Times New Roman"/>
          <w:b/>
          <w:sz w:val="28"/>
          <w:szCs w:val="28"/>
        </w:rPr>
      </w:pPr>
      <w:hyperlink r:id="rId5" w:history="1">
        <w:r w:rsidR="009F65E5" w:rsidRPr="001E279A">
          <w:rPr>
            <w:rStyle w:val="Hyperlink"/>
            <w:rFonts w:ascii="Times New Roman" w:eastAsia="Calibri" w:hAnsi="Times New Roman" w:cs="Times New Roman"/>
            <w:b/>
            <w:sz w:val="28"/>
            <w:szCs w:val="28"/>
          </w:rPr>
          <w:t>mccausll@tcd.ie</w:t>
        </w:r>
      </w:hyperlink>
    </w:p>
    <w:p w14:paraId="4B355748" w14:textId="77777777" w:rsidR="009F65E5" w:rsidRDefault="009F65E5" w:rsidP="009F65E5">
      <w:pPr>
        <w:spacing w:after="0" w:line="240" w:lineRule="auto"/>
        <w:jc w:val="both"/>
        <w:rPr>
          <w:rStyle w:val="Hyperlink"/>
          <w:rFonts w:ascii="Times New Roman" w:eastAsia="Calibri" w:hAnsi="Times New Roman" w:cs="Times New Roman"/>
          <w:b/>
          <w:sz w:val="28"/>
          <w:szCs w:val="28"/>
        </w:rPr>
      </w:pPr>
      <w:r w:rsidRPr="0066011F">
        <w:rPr>
          <w:rStyle w:val="Hyperlink"/>
          <w:rFonts w:ascii="Times New Roman" w:eastAsia="Calibri" w:hAnsi="Times New Roman" w:cs="Times New Roman"/>
          <w:b/>
          <w:sz w:val="28"/>
          <w:szCs w:val="28"/>
        </w:rPr>
        <w:t>https://www.linkedin.com/in/laurenmccausland/</w:t>
      </w:r>
    </w:p>
    <w:p w14:paraId="586254CC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5C08AD" w14:textId="18D06BDD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a hard-working and diligent law student, I have undertaken work experience and voluntary work that has equipped me with the skills necessary to succeed in a fast-paced environment.  Utilising excellent communication skills and developing an eye for attention to detail, I have developed strong working relationships in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my positions. Keen to secure a</w:t>
      </w:r>
      <w:r w:rsidR="004B4281">
        <w:rPr>
          <w:rFonts w:ascii="Times New Roman" w:eastAsia="Calibri" w:hAnsi="Times New Roman" w:cs="Times New Roman"/>
          <w:sz w:val="24"/>
          <w:szCs w:val="24"/>
        </w:rPr>
        <w:t xml:space="preserve">n internship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a </w:t>
      </w:r>
      <w:r w:rsidR="004B4281">
        <w:rPr>
          <w:rFonts w:ascii="Times New Roman" w:eastAsia="Calibri" w:hAnsi="Times New Roman" w:cs="Times New Roman"/>
          <w:sz w:val="24"/>
          <w:szCs w:val="24"/>
        </w:rPr>
        <w:t>leading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firm.</w:t>
      </w:r>
    </w:p>
    <w:p w14:paraId="18C5A446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3BD995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6640">
        <w:rPr>
          <w:rFonts w:ascii="Times New Roman" w:eastAsia="Calibri" w:hAnsi="Times New Roman" w:cs="Times New Roman"/>
          <w:b/>
          <w:sz w:val="28"/>
          <w:szCs w:val="28"/>
          <w:u w:val="single"/>
        </w:rPr>
        <w:t>Education</w:t>
      </w:r>
    </w:p>
    <w:p w14:paraId="20172643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3239901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Bachelor of Laws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), Trinity College Dublin, 2014- 2018</w:t>
      </w:r>
    </w:p>
    <w:p w14:paraId="77B18BD5" w14:textId="77777777" w:rsidR="009F65E5" w:rsidRDefault="009F65E5" w:rsidP="009F65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predicted grade</w:t>
      </w:r>
    </w:p>
    <w:p w14:paraId="714E6DBA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D46271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Irish Leaving Certificate, Royal and Prior Comprehensive School, 2007- 2013</w:t>
      </w:r>
    </w:p>
    <w:p w14:paraId="36D17C37" w14:textId="77777777" w:rsidR="009F65E5" w:rsidRPr="004C4352" w:rsidRDefault="009F65E5" w:rsidP="009F65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Recipient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Memorial Cup for academic excellence in the field of Science</w:t>
      </w:r>
    </w:p>
    <w:p w14:paraId="1D972ACA" w14:textId="77777777" w:rsidR="009F65E5" w:rsidRPr="007344B3" w:rsidRDefault="009F65E5" w:rsidP="009F65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Recipient of Third Level Bursary Scheme Scholarship for academic excellence </w:t>
      </w:r>
    </w:p>
    <w:p w14:paraId="4B5154EF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42E98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2E4A">
        <w:rPr>
          <w:rFonts w:ascii="Times New Roman" w:eastAsia="Calibri" w:hAnsi="Times New Roman" w:cs="Times New Roman"/>
          <w:b/>
          <w:sz w:val="28"/>
          <w:szCs w:val="28"/>
          <w:u w:val="single"/>
        </w:rPr>
        <w:t>Employment History</w:t>
      </w:r>
    </w:p>
    <w:p w14:paraId="0EEC2190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3D04876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Legal Intern, Smithfield Law Centre, September 2017</w:t>
      </w:r>
    </w:p>
    <w:p w14:paraId="3878A4B8" w14:textId="77777777" w:rsidR="009F65E5" w:rsidRPr="008B0CDE" w:rsidRDefault="009F65E5" w:rsidP="009F65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client consultations and took notes for files</w:t>
      </w:r>
    </w:p>
    <w:p w14:paraId="0753F61F" w14:textId="77777777" w:rsidR="009F65E5" w:rsidRPr="008B0CDE" w:rsidRDefault="009F65E5" w:rsidP="009F65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Conducted extensive research such as Country of Origin Information to support client’s claim</w:t>
      </w:r>
    </w:p>
    <w:p w14:paraId="3B15BD7B" w14:textId="77777777" w:rsidR="009F65E5" w:rsidRPr="008B0CDE" w:rsidRDefault="009F65E5" w:rsidP="009F65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Wrote summaries of judgements and organised key information in spreadsheet form</w:t>
      </w:r>
    </w:p>
    <w:p w14:paraId="4C12F6B1" w14:textId="77777777" w:rsidR="009F65E5" w:rsidRPr="008B0CDE" w:rsidRDefault="009F65E5" w:rsidP="009F65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Corresponded with clients and legal professionals</w:t>
      </w:r>
    </w:p>
    <w:p w14:paraId="0E8ECA6E" w14:textId="77777777" w:rsidR="009F65E5" w:rsidRPr="008B0CDE" w:rsidRDefault="009F65E5" w:rsidP="009F65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F8A78B" w14:textId="77777777" w:rsidR="009F65E5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Legal Intern, Patrick F. O’Reilly &amp; Co Solicitors, June 2017- Present</w:t>
      </w:r>
    </w:p>
    <w:p w14:paraId="5C404135" w14:textId="77777777" w:rsidR="009F65E5" w:rsidRPr="006F5616" w:rsidRDefault="009F65E5" w:rsidP="009F65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full time during the summer and have been retained as a part-time legal assistant during the college year</w:t>
      </w:r>
    </w:p>
    <w:p w14:paraId="2812738F" w14:textId="77777777" w:rsidR="009F65E5" w:rsidRDefault="009F65E5" w:rsidP="009F65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courtroom assistance to fee earners</w:t>
      </w:r>
    </w:p>
    <w:p w14:paraId="66E7FE9A" w14:textId="77777777" w:rsidR="009F65E5" w:rsidRDefault="009F65E5" w:rsidP="009F65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Conducted research</w:t>
      </w:r>
    </w:p>
    <w:p w14:paraId="6D1F48FD" w14:textId="77777777" w:rsidR="009F65E5" w:rsidRDefault="009F65E5" w:rsidP="009F65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Created content for the firm’s website</w:t>
      </w:r>
    </w:p>
    <w:p w14:paraId="643FF317" w14:textId="77777777" w:rsidR="009F65E5" w:rsidRDefault="009F65E5" w:rsidP="009F65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support to fee earners such as preparing briefs, corresponding with clients, typing using a Dictaphone and filing documents in the Central Office</w:t>
      </w:r>
    </w:p>
    <w:p w14:paraId="045DA9D4" w14:textId="77777777" w:rsidR="009F65E5" w:rsidRPr="00A26C4F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8CFC8" w14:textId="77777777" w:rsidR="009F65E5" w:rsidRPr="00592E4A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Till Supervisor,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McElhinneys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Department Store, May 2014- June 2017</w:t>
      </w:r>
    </w:p>
    <w:p w14:paraId="3C57F41D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Highly trained in customer service techniques</w:t>
      </w:r>
    </w:p>
    <w:p w14:paraId="153CC8D1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part-time at weekends and full time during the summer</w:t>
      </w:r>
    </w:p>
    <w:p w14:paraId="57F0A9F4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Dealing with customer queries or complaints</w:t>
      </w:r>
    </w:p>
    <w:p w14:paraId="46B4E00A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Solely responsible for the use of the cash register</w:t>
      </w:r>
    </w:p>
    <w:p w14:paraId="2403B6C7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Handling customer accounts and billing duties</w:t>
      </w:r>
    </w:p>
    <w:p w14:paraId="3D87AD49" w14:textId="77777777" w:rsidR="009F65E5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Training junior members of staff</w:t>
      </w:r>
    </w:p>
    <w:p w14:paraId="03E9B1C6" w14:textId="77777777" w:rsidR="004B4281" w:rsidRDefault="009F65E5" w:rsidP="009F65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Managed a subsidiary store part-time alongside this role</w:t>
      </w:r>
    </w:p>
    <w:p w14:paraId="5C002033" w14:textId="49740B7E" w:rsidR="009F65E5" w:rsidRPr="004B4281" w:rsidRDefault="009F65E5" w:rsidP="004B4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B428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Voluntary Work</w:t>
      </w:r>
    </w:p>
    <w:p w14:paraId="0BE01D65" w14:textId="77777777" w:rsidR="009F65E5" w:rsidRPr="002756CC" w:rsidRDefault="009F65E5" w:rsidP="009F65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46F81" w14:textId="77777777" w:rsidR="009F65E5" w:rsidRDefault="009F65E5" w:rsidP="009F65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Attorney General for Northern Ireland, August 2017</w:t>
      </w:r>
    </w:p>
    <w:p w14:paraId="03C66A1B" w14:textId="77777777" w:rsidR="009F65E5" w:rsidRPr="00A26C4F" w:rsidRDefault="009F65E5" w:rsidP="009F65E5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Invited to volunteer as a coordinator for the annual Constitutional Law Summer School</w:t>
      </w:r>
    </w:p>
    <w:p w14:paraId="6DE130CC" w14:textId="77777777" w:rsidR="009F65E5" w:rsidRPr="00A26C4F" w:rsidRDefault="009F65E5" w:rsidP="009F65E5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support to the Attorney General and guest speakers</w:t>
      </w:r>
    </w:p>
    <w:p w14:paraId="7319FBA4" w14:textId="77777777" w:rsidR="009F65E5" w:rsidRPr="00A26C4F" w:rsidRDefault="009F65E5" w:rsidP="009F65E5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lectures</w:t>
      </w:r>
    </w:p>
    <w:p w14:paraId="46D7B465" w14:textId="77777777" w:rsidR="009F65E5" w:rsidRDefault="009F65E5" w:rsidP="009F65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Co-ordinator, Street Law, January 2017-May 2017                                 </w:t>
      </w:r>
    </w:p>
    <w:p w14:paraId="5C305D3B" w14:textId="77777777" w:rsidR="009F65E5" w:rsidRDefault="009F65E5" w:rsidP="009F65E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Selected to participate in the Irish pilot programme for Street Law, which originated in Georgetown Law School, Washington.</w:t>
      </w:r>
    </w:p>
    <w:p w14:paraId="467598C5" w14:textId="77777777" w:rsidR="009F65E5" w:rsidRDefault="009F65E5" w:rsidP="009F65E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intensive training weekend with Street Law facilitators, including the founder.</w:t>
      </w:r>
    </w:p>
    <w:p w14:paraId="28728C78" w14:textId="77777777" w:rsidR="009F65E5" w:rsidRDefault="009F65E5" w:rsidP="009F65E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 with group and design weekly lesson plans.</w:t>
      </w:r>
    </w:p>
    <w:p w14:paraId="4D839556" w14:textId="77777777" w:rsidR="009F65E5" w:rsidRDefault="009F65E5" w:rsidP="009F65E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Teach weekly classes to transition year students which involve a variety of activities that demonstrate legal concepts</w:t>
      </w:r>
    </w:p>
    <w:p w14:paraId="4C04D17E" w14:textId="77777777" w:rsidR="009F65E5" w:rsidRDefault="009F65E5" w:rsidP="009F65E5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Alter weekly lessons based on feedback from students</w:t>
      </w:r>
    </w:p>
    <w:p w14:paraId="6FE5B306" w14:textId="77777777" w:rsidR="009F65E5" w:rsidRDefault="009F65E5" w:rsidP="009F65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Literacy Mentor,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Suas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Educational Development, </w:t>
      </w:r>
      <w:r w:rsidRPr="00DA5A0B">
        <w:rPr>
          <w:rFonts w:ascii="Times New Roman" w:eastAsia="Calibri" w:hAnsi="Times New Roman" w:cs="Times New Roman"/>
          <w:b/>
          <w:sz w:val="24"/>
          <w:szCs w:val="24"/>
        </w:rPr>
        <w:t>January 2014- April 2015</w:t>
      </w:r>
    </w:p>
    <w:p w14:paraId="5A11EEBB" w14:textId="77777777" w:rsidR="009F65E5" w:rsidRDefault="009F65E5" w:rsidP="009F65E5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Travelled to designated schools in disadvantaged areas</w:t>
      </w:r>
    </w:p>
    <w:p w14:paraId="7D005804" w14:textId="77777777" w:rsidR="009F65E5" w:rsidRDefault="009F65E5" w:rsidP="009F65E5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with children whose literacy levels were below the national average</w:t>
      </w:r>
    </w:p>
    <w:p w14:paraId="113D9ABA" w14:textId="77777777" w:rsidR="009F65E5" w:rsidRDefault="009F65E5" w:rsidP="009F65E5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Participated weekly with students through paired reading activities</w:t>
      </w:r>
    </w:p>
    <w:p w14:paraId="03657C0F" w14:textId="77777777" w:rsidR="009F65E5" w:rsidRDefault="009F65E5" w:rsidP="009F65E5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Monitored children’s progress and report findings to their school teachers</w:t>
      </w:r>
    </w:p>
    <w:p w14:paraId="6754FE8C" w14:textId="77777777" w:rsidR="009F65E5" w:rsidRDefault="009F65E5" w:rsidP="009F65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2B63C6B" w14:textId="77777777" w:rsidR="009F65E5" w:rsidRDefault="009F65E5" w:rsidP="009F65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A2D">
        <w:rPr>
          <w:rFonts w:ascii="Times New Roman" w:eastAsia="Calibri" w:hAnsi="Times New Roman" w:cs="Times New Roman"/>
          <w:b/>
          <w:sz w:val="28"/>
          <w:szCs w:val="28"/>
        </w:rPr>
        <w:t>Referees available upon request</w:t>
      </w:r>
    </w:p>
    <w:p w14:paraId="51F19E5B" w14:textId="77777777" w:rsidR="00EF00A5" w:rsidRDefault="00EF00A5"/>
    <w:sectPr w:rsidR="00EF0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C64"/>
    <w:multiLevelType w:val="hybridMultilevel"/>
    <w:tmpl w:val="9B1AB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2AB"/>
    <w:multiLevelType w:val="hybridMultilevel"/>
    <w:tmpl w:val="2760D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36E"/>
    <w:multiLevelType w:val="hybridMultilevel"/>
    <w:tmpl w:val="FDAA2B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737"/>
    <w:multiLevelType w:val="hybridMultilevel"/>
    <w:tmpl w:val="A0AC7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86426"/>
    <w:multiLevelType w:val="hybridMultilevel"/>
    <w:tmpl w:val="ADCCE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85F"/>
    <w:multiLevelType w:val="hybridMultilevel"/>
    <w:tmpl w:val="5D642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40F7"/>
    <w:multiLevelType w:val="hybridMultilevel"/>
    <w:tmpl w:val="070A6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6AE5"/>
    <w:multiLevelType w:val="hybridMultilevel"/>
    <w:tmpl w:val="424CC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FE7"/>
    <w:multiLevelType w:val="hybridMultilevel"/>
    <w:tmpl w:val="7EAC0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E5"/>
    <w:rsid w:val="004B4281"/>
    <w:rsid w:val="008D0689"/>
    <w:rsid w:val="009F65E5"/>
    <w:rsid w:val="00E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C082"/>
  <w15:chartTrackingRefBased/>
  <w15:docId w15:val="{FABA91CD-C744-4F19-AF16-747F5DB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5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causll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2018-01-18T11:27:00Z</dcterms:created>
  <dcterms:modified xsi:type="dcterms:W3CDTF">2018-01-25T15:26:00Z</dcterms:modified>
</cp:coreProperties>
</file>