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4F0D2" w14:textId="77777777" w:rsidR="00EE0EE6" w:rsidRPr="00EE0EE6" w:rsidRDefault="00EE0EE6" w:rsidP="00EE0EE6">
      <w:pPr>
        <w:jc w:val="center"/>
        <w:rPr>
          <w:rFonts w:ascii="Arial" w:hAnsi="Arial" w:cs="Arial"/>
          <w:sz w:val="36"/>
          <w:szCs w:val="36"/>
        </w:rPr>
      </w:pPr>
      <w:r>
        <w:rPr>
          <w:rFonts w:ascii="Arial" w:hAnsi="Arial" w:cs="Arial"/>
          <w:sz w:val="36"/>
          <w:szCs w:val="36"/>
        </w:rPr>
        <w:t xml:space="preserve">Lorcan McMullan – Curriculum Vitae </w:t>
      </w:r>
    </w:p>
    <w:p w14:paraId="574766B4" w14:textId="77777777" w:rsidR="00EE0EE6" w:rsidRDefault="00EE0EE6" w:rsidP="000731A7">
      <w:pPr>
        <w:rPr>
          <w:rFonts w:ascii="Arial" w:hAnsi="Arial" w:cs="Arial"/>
          <w:b/>
          <w:sz w:val="22"/>
          <w:szCs w:val="22"/>
        </w:rPr>
      </w:pPr>
    </w:p>
    <w:p w14:paraId="693BECFE" w14:textId="77777777" w:rsidR="000731A7" w:rsidRPr="000731A7" w:rsidRDefault="000731A7" w:rsidP="000731A7">
      <w:pPr>
        <w:rPr>
          <w:rFonts w:ascii="Arial" w:hAnsi="Arial" w:cs="Arial"/>
          <w:b/>
          <w:sz w:val="22"/>
          <w:szCs w:val="22"/>
        </w:rPr>
      </w:pPr>
      <w:r w:rsidRPr="000731A7">
        <w:rPr>
          <w:rFonts w:ascii="Arial" w:hAnsi="Arial" w:cs="Arial"/>
          <w:b/>
          <w:sz w:val="22"/>
          <w:szCs w:val="22"/>
        </w:rPr>
        <w:t>PERSONAL INFORMATION</w:t>
      </w:r>
    </w:p>
    <w:p w14:paraId="3AFFB1CD" w14:textId="77777777" w:rsidR="000731A7" w:rsidRPr="000731A7" w:rsidRDefault="000731A7" w:rsidP="000731A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525"/>
      </w:tblGrid>
      <w:tr w:rsidR="000731A7" w:rsidRPr="000731A7" w14:paraId="3B06B4CF" w14:textId="77777777" w:rsidTr="003F031C">
        <w:trPr>
          <w:trHeight w:val="416"/>
        </w:trPr>
        <w:tc>
          <w:tcPr>
            <w:tcW w:w="4807" w:type="dxa"/>
            <w:shd w:val="clear" w:color="auto" w:fill="auto"/>
          </w:tcPr>
          <w:p w14:paraId="7E54E407" w14:textId="77777777" w:rsidR="000731A7" w:rsidRPr="000731A7" w:rsidRDefault="000731A7" w:rsidP="003F031C">
            <w:pPr>
              <w:rPr>
                <w:rFonts w:ascii="Arial" w:hAnsi="Arial" w:cs="Arial"/>
                <w:b/>
                <w:sz w:val="16"/>
                <w:szCs w:val="16"/>
              </w:rPr>
            </w:pPr>
          </w:p>
          <w:p w14:paraId="19BCE997" w14:textId="77777777" w:rsidR="000731A7" w:rsidRPr="000731A7" w:rsidRDefault="000731A7" w:rsidP="003F031C">
            <w:pPr>
              <w:rPr>
                <w:rFonts w:ascii="Arial" w:hAnsi="Arial" w:cs="Arial"/>
                <w:sz w:val="20"/>
                <w:szCs w:val="20"/>
              </w:rPr>
            </w:pPr>
            <w:r w:rsidRPr="000731A7">
              <w:rPr>
                <w:rFonts w:ascii="Arial" w:hAnsi="Arial" w:cs="Arial"/>
                <w:b/>
                <w:sz w:val="20"/>
                <w:szCs w:val="20"/>
              </w:rPr>
              <w:t xml:space="preserve">Name: Lorcan McMullan </w:t>
            </w:r>
          </w:p>
        </w:tc>
        <w:tc>
          <w:tcPr>
            <w:tcW w:w="4808" w:type="dxa"/>
            <w:shd w:val="clear" w:color="auto" w:fill="auto"/>
          </w:tcPr>
          <w:p w14:paraId="7F5A01DF" w14:textId="77777777" w:rsidR="000731A7" w:rsidRPr="000731A7" w:rsidRDefault="000731A7" w:rsidP="003F031C">
            <w:pPr>
              <w:rPr>
                <w:rFonts w:ascii="Arial" w:hAnsi="Arial" w:cs="Arial"/>
                <w:b/>
                <w:sz w:val="20"/>
                <w:szCs w:val="20"/>
              </w:rPr>
            </w:pPr>
          </w:p>
        </w:tc>
      </w:tr>
      <w:tr w:rsidR="000731A7" w:rsidRPr="000731A7" w14:paraId="4A980327" w14:textId="77777777" w:rsidTr="003F031C">
        <w:trPr>
          <w:trHeight w:val="381"/>
        </w:trPr>
        <w:tc>
          <w:tcPr>
            <w:tcW w:w="4807" w:type="dxa"/>
            <w:shd w:val="clear" w:color="auto" w:fill="auto"/>
          </w:tcPr>
          <w:p w14:paraId="0B533927" w14:textId="77777777" w:rsidR="000731A7" w:rsidRPr="000731A7" w:rsidRDefault="000731A7" w:rsidP="003F031C">
            <w:pPr>
              <w:rPr>
                <w:rFonts w:ascii="Arial" w:hAnsi="Arial" w:cs="Arial"/>
                <w:b/>
                <w:sz w:val="16"/>
                <w:szCs w:val="16"/>
              </w:rPr>
            </w:pPr>
          </w:p>
          <w:p w14:paraId="12C43961" w14:textId="77777777" w:rsidR="000731A7" w:rsidRPr="000731A7" w:rsidRDefault="000731A7" w:rsidP="003F031C">
            <w:pPr>
              <w:rPr>
                <w:rFonts w:ascii="Arial" w:hAnsi="Arial" w:cs="Arial"/>
                <w:sz w:val="20"/>
                <w:szCs w:val="20"/>
              </w:rPr>
            </w:pPr>
            <w:r w:rsidRPr="000731A7">
              <w:rPr>
                <w:rFonts w:ascii="Arial" w:hAnsi="Arial" w:cs="Arial"/>
                <w:b/>
                <w:sz w:val="20"/>
                <w:szCs w:val="20"/>
              </w:rPr>
              <w:t>Address for correspondence:</w:t>
            </w:r>
          </w:p>
        </w:tc>
        <w:tc>
          <w:tcPr>
            <w:tcW w:w="4808" w:type="dxa"/>
            <w:shd w:val="clear" w:color="auto" w:fill="auto"/>
          </w:tcPr>
          <w:p w14:paraId="0CD9F829" w14:textId="77777777" w:rsidR="000731A7" w:rsidRPr="000731A7" w:rsidRDefault="000731A7" w:rsidP="003F031C">
            <w:pPr>
              <w:rPr>
                <w:rFonts w:ascii="Arial" w:hAnsi="Arial" w:cs="Arial"/>
                <w:b/>
                <w:sz w:val="20"/>
                <w:szCs w:val="20"/>
              </w:rPr>
            </w:pPr>
          </w:p>
          <w:p w14:paraId="21120008" w14:textId="77777777" w:rsidR="000731A7" w:rsidRPr="000731A7" w:rsidRDefault="000731A7" w:rsidP="003F031C">
            <w:pPr>
              <w:rPr>
                <w:rFonts w:ascii="Arial" w:hAnsi="Arial" w:cs="Arial"/>
                <w:sz w:val="20"/>
                <w:szCs w:val="20"/>
              </w:rPr>
            </w:pPr>
            <w:r>
              <w:rPr>
                <w:rFonts w:ascii="Arial" w:hAnsi="Arial" w:cs="Arial"/>
                <w:b/>
                <w:sz w:val="20"/>
                <w:szCs w:val="20"/>
              </w:rPr>
              <w:t>Home address</w:t>
            </w:r>
            <w:r w:rsidRPr="000731A7">
              <w:rPr>
                <w:rFonts w:ascii="Arial" w:hAnsi="Arial" w:cs="Arial"/>
                <w:b/>
                <w:sz w:val="20"/>
                <w:szCs w:val="20"/>
              </w:rPr>
              <w:t>:</w:t>
            </w:r>
          </w:p>
        </w:tc>
      </w:tr>
      <w:tr w:rsidR="000731A7" w:rsidRPr="000731A7" w14:paraId="645F9960" w14:textId="77777777" w:rsidTr="003F031C">
        <w:trPr>
          <w:trHeight w:val="430"/>
        </w:trPr>
        <w:tc>
          <w:tcPr>
            <w:tcW w:w="4807" w:type="dxa"/>
            <w:shd w:val="clear" w:color="auto" w:fill="auto"/>
          </w:tcPr>
          <w:p w14:paraId="44BDDD9D" w14:textId="77777777" w:rsidR="000731A7" w:rsidRPr="000731A7" w:rsidRDefault="000731A7" w:rsidP="003F031C">
            <w:pPr>
              <w:rPr>
                <w:rFonts w:ascii="Arial" w:hAnsi="Arial" w:cs="Arial"/>
                <w:sz w:val="20"/>
                <w:szCs w:val="20"/>
              </w:rPr>
            </w:pPr>
            <w:r w:rsidRPr="000731A7">
              <w:rPr>
                <w:rFonts w:ascii="Arial" w:hAnsi="Arial" w:cs="Arial"/>
                <w:sz w:val="20"/>
                <w:szCs w:val="20"/>
              </w:rPr>
              <w:t xml:space="preserve">19 Aranleigh Court </w:t>
            </w:r>
          </w:p>
        </w:tc>
        <w:tc>
          <w:tcPr>
            <w:tcW w:w="4808" w:type="dxa"/>
            <w:shd w:val="clear" w:color="auto" w:fill="auto"/>
          </w:tcPr>
          <w:p w14:paraId="42EB9FD5" w14:textId="77777777" w:rsidR="000731A7" w:rsidRPr="000731A7" w:rsidRDefault="000731A7" w:rsidP="003F031C">
            <w:pPr>
              <w:rPr>
                <w:rFonts w:ascii="Arial" w:hAnsi="Arial" w:cs="Arial"/>
                <w:sz w:val="20"/>
                <w:szCs w:val="20"/>
              </w:rPr>
            </w:pPr>
            <w:r w:rsidRPr="000731A7">
              <w:rPr>
                <w:rFonts w:ascii="Arial" w:hAnsi="Arial" w:cs="Arial"/>
                <w:sz w:val="20"/>
                <w:szCs w:val="20"/>
              </w:rPr>
              <w:t xml:space="preserve">2 Manse Gardens </w:t>
            </w:r>
          </w:p>
        </w:tc>
      </w:tr>
      <w:tr w:rsidR="000731A7" w:rsidRPr="000731A7" w14:paraId="47E26321" w14:textId="77777777" w:rsidTr="003F031C">
        <w:trPr>
          <w:trHeight w:val="409"/>
        </w:trPr>
        <w:tc>
          <w:tcPr>
            <w:tcW w:w="4807" w:type="dxa"/>
            <w:shd w:val="clear" w:color="auto" w:fill="auto"/>
          </w:tcPr>
          <w:p w14:paraId="428BE066" w14:textId="77777777" w:rsidR="000731A7" w:rsidRPr="000731A7" w:rsidRDefault="000731A7" w:rsidP="003F031C">
            <w:pPr>
              <w:rPr>
                <w:rFonts w:ascii="Arial" w:hAnsi="Arial" w:cs="Arial"/>
                <w:sz w:val="20"/>
                <w:szCs w:val="20"/>
              </w:rPr>
            </w:pPr>
            <w:r w:rsidRPr="000731A7">
              <w:rPr>
                <w:rFonts w:ascii="Arial" w:hAnsi="Arial" w:cs="Arial"/>
                <w:sz w:val="20"/>
                <w:szCs w:val="20"/>
              </w:rPr>
              <w:t xml:space="preserve">Rathfarnham </w:t>
            </w:r>
          </w:p>
        </w:tc>
        <w:tc>
          <w:tcPr>
            <w:tcW w:w="4808" w:type="dxa"/>
            <w:shd w:val="clear" w:color="auto" w:fill="auto"/>
          </w:tcPr>
          <w:p w14:paraId="0B2C91CF" w14:textId="77777777" w:rsidR="000731A7" w:rsidRPr="000731A7" w:rsidRDefault="000731A7" w:rsidP="003F031C">
            <w:pPr>
              <w:rPr>
                <w:rFonts w:ascii="Arial" w:hAnsi="Arial" w:cs="Arial"/>
                <w:sz w:val="20"/>
                <w:szCs w:val="20"/>
              </w:rPr>
            </w:pPr>
            <w:r w:rsidRPr="000731A7">
              <w:rPr>
                <w:rFonts w:ascii="Arial" w:hAnsi="Arial" w:cs="Arial"/>
                <w:sz w:val="20"/>
                <w:szCs w:val="20"/>
              </w:rPr>
              <w:t>Belfast</w:t>
            </w:r>
          </w:p>
        </w:tc>
      </w:tr>
      <w:tr w:rsidR="000731A7" w:rsidRPr="000731A7" w14:paraId="167CB916" w14:textId="77777777" w:rsidTr="003F031C">
        <w:trPr>
          <w:trHeight w:val="415"/>
        </w:trPr>
        <w:tc>
          <w:tcPr>
            <w:tcW w:w="4807" w:type="dxa"/>
            <w:shd w:val="clear" w:color="auto" w:fill="auto"/>
          </w:tcPr>
          <w:p w14:paraId="5301B3EA" w14:textId="77777777" w:rsidR="000731A7" w:rsidRPr="000731A7" w:rsidRDefault="000731A7" w:rsidP="003F031C">
            <w:pPr>
              <w:rPr>
                <w:rFonts w:ascii="Arial" w:hAnsi="Arial" w:cs="Arial"/>
                <w:sz w:val="20"/>
                <w:szCs w:val="20"/>
              </w:rPr>
            </w:pPr>
            <w:r w:rsidRPr="000731A7">
              <w:rPr>
                <w:rFonts w:ascii="Arial" w:hAnsi="Arial" w:cs="Arial"/>
                <w:sz w:val="20"/>
                <w:szCs w:val="20"/>
              </w:rPr>
              <w:t>Dublin 14</w:t>
            </w:r>
          </w:p>
        </w:tc>
        <w:tc>
          <w:tcPr>
            <w:tcW w:w="4808" w:type="dxa"/>
            <w:shd w:val="clear" w:color="auto" w:fill="auto"/>
          </w:tcPr>
          <w:p w14:paraId="03600A6D" w14:textId="77777777" w:rsidR="000731A7" w:rsidRPr="000731A7" w:rsidRDefault="000731A7" w:rsidP="003F031C">
            <w:pPr>
              <w:rPr>
                <w:rFonts w:ascii="Arial" w:hAnsi="Arial" w:cs="Arial"/>
                <w:sz w:val="20"/>
                <w:szCs w:val="20"/>
              </w:rPr>
            </w:pPr>
            <w:r w:rsidRPr="000731A7">
              <w:rPr>
                <w:rFonts w:ascii="Arial" w:hAnsi="Arial" w:cs="Arial"/>
                <w:sz w:val="20"/>
                <w:szCs w:val="20"/>
              </w:rPr>
              <w:t>BT8 8SB</w:t>
            </w:r>
          </w:p>
        </w:tc>
      </w:tr>
      <w:tr w:rsidR="000731A7" w:rsidRPr="000731A7" w14:paraId="79AB00E3" w14:textId="77777777" w:rsidTr="003F031C">
        <w:trPr>
          <w:trHeight w:val="406"/>
        </w:trPr>
        <w:tc>
          <w:tcPr>
            <w:tcW w:w="4807" w:type="dxa"/>
            <w:shd w:val="clear" w:color="auto" w:fill="auto"/>
          </w:tcPr>
          <w:p w14:paraId="49D55164" w14:textId="77777777" w:rsidR="000731A7" w:rsidRPr="000731A7" w:rsidRDefault="000731A7" w:rsidP="003F031C">
            <w:pPr>
              <w:rPr>
                <w:rFonts w:ascii="Arial" w:hAnsi="Arial" w:cs="Arial"/>
                <w:sz w:val="20"/>
                <w:szCs w:val="20"/>
              </w:rPr>
            </w:pPr>
            <w:r w:rsidRPr="000731A7">
              <w:rPr>
                <w:rFonts w:ascii="Arial" w:hAnsi="Arial" w:cs="Arial"/>
                <w:sz w:val="20"/>
                <w:szCs w:val="20"/>
              </w:rPr>
              <w:t>Dublin</w:t>
            </w:r>
          </w:p>
        </w:tc>
        <w:tc>
          <w:tcPr>
            <w:tcW w:w="4808" w:type="dxa"/>
            <w:shd w:val="clear" w:color="auto" w:fill="auto"/>
          </w:tcPr>
          <w:p w14:paraId="17A03F59" w14:textId="77777777" w:rsidR="000731A7" w:rsidRPr="000731A7" w:rsidRDefault="000731A7" w:rsidP="003F031C">
            <w:pPr>
              <w:rPr>
                <w:rFonts w:ascii="Arial" w:hAnsi="Arial" w:cs="Arial"/>
                <w:sz w:val="20"/>
                <w:szCs w:val="20"/>
              </w:rPr>
            </w:pPr>
          </w:p>
        </w:tc>
      </w:tr>
      <w:tr w:rsidR="000731A7" w:rsidRPr="000731A7" w14:paraId="5BD9DFF9" w14:textId="77777777" w:rsidTr="003F031C">
        <w:trPr>
          <w:trHeight w:val="441"/>
        </w:trPr>
        <w:tc>
          <w:tcPr>
            <w:tcW w:w="4807" w:type="dxa"/>
            <w:shd w:val="clear" w:color="auto" w:fill="auto"/>
          </w:tcPr>
          <w:p w14:paraId="304DF037" w14:textId="77777777" w:rsidR="000731A7" w:rsidRPr="000731A7" w:rsidRDefault="000731A7" w:rsidP="003F031C">
            <w:pPr>
              <w:rPr>
                <w:rFonts w:ascii="Arial" w:hAnsi="Arial" w:cs="Arial"/>
                <w:b/>
                <w:sz w:val="16"/>
                <w:szCs w:val="16"/>
              </w:rPr>
            </w:pPr>
          </w:p>
          <w:p w14:paraId="39052940" w14:textId="77777777" w:rsidR="000731A7" w:rsidRPr="000731A7" w:rsidRDefault="000731A7" w:rsidP="003F031C">
            <w:pPr>
              <w:rPr>
                <w:rFonts w:ascii="Arial" w:hAnsi="Arial" w:cs="Arial"/>
                <w:sz w:val="20"/>
                <w:szCs w:val="20"/>
              </w:rPr>
            </w:pPr>
            <w:r w:rsidRPr="000731A7">
              <w:rPr>
                <w:rFonts w:ascii="Arial" w:hAnsi="Arial" w:cs="Arial"/>
                <w:b/>
                <w:sz w:val="20"/>
                <w:szCs w:val="20"/>
              </w:rPr>
              <w:t>Mobile No: +353 860893282</w:t>
            </w:r>
          </w:p>
        </w:tc>
        <w:tc>
          <w:tcPr>
            <w:tcW w:w="4808" w:type="dxa"/>
            <w:shd w:val="clear" w:color="auto" w:fill="auto"/>
          </w:tcPr>
          <w:p w14:paraId="160C49BB" w14:textId="77777777" w:rsidR="000731A7" w:rsidRPr="000731A7" w:rsidRDefault="000731A7" w:rsidP="003F031C">
            <w:pPr>
              <w:rPr>
                <w:rFonts w:ascii="Arial" w:hAnsi="Arial" w:cs="Arial"/>
                <w:b/>
                <w:sz w:val="20"/>
                <w:szCs w:val="20"/>
              </w:rPr>
            </w:pPr>
          </w:p>
          <w:p w14:paraId="7075375D" w14:textId="77777777" w:rsidR="000731A7" w:rsidRPr="000731A7" w:rsidRDefault="000731A7" w:rsidP="003F031C">
            <w:pPr>
              <w:rPr>
                <w:rFonts w:ascii="Arial" w:hAnsi="Arial" w:cs="Arial"/>
                <w:sz w:val="20"/>
                <w:szCs w:val="20"/>
              </w:rPr>
            </w:pPr>
            <w:r w:rsidRPr="000731A7">
              <w:rPr>
                <w:rFonts w:ascii="Arial" w:hAnsi="Arial" w:cs="Arial"/>
                <w:b/>
                <w:sz w:val="20"/>
                <w:szCs w:val="20"/>
              </w:rPr>
              <w:t>E-Mail: lorcan.mc-mullanucdconnect.ie</w:t>
            </w:r>
          </w:p>
        </w:tc>
      </w:tr>
    </w:tbl>
    <w:p w14:paraId="50723098" w14:textId="77777777" w:rsidR="000731A7" w:rsidRPr="000731A7" w:rsidRDefault="000731A7" w:rsidP="000731A7">
      <w:pPr>
        <w:pStyle w:val="Caption"/>
        <w:rPr>
          <w:rFonts w:ascii="Arial" w:hAnsi="Arial" w:cs="Arial"/>
        </w:rPr>
      </w:pPr>
    </w:p>
    <w:p w14:paraId="47BF0897" w14:textId="77777777" w:rsidR="000731A7" w:rsidRPr="000731A7" w:rsidRDefault="000731A7" w:rsidP="000731A7">
      <w:pPr>
        <w:pStyle w:val="Caption"/>
        <w:rPr>
          <w:rFonts w:ascii="Arial" w:hAnsi="Arial" w:cs="Arial"/>
          <w:sz w:val="22"/>
          <w:szCs w:val="22"/>
        </w:rPr>
      </w:pPr>
      <w:r w:rsidRPr="000731A7">
        <w:rPr>
          <w:rFonts w:ascii="Arial" w:hAnsi="Arial" w:cs="Arial"/>
          <w:sz w:val="22"/>
          <w:szCs w:val="22"/>
        </w:rPr>
        <w:t>EDUCATIONAL HISTORY</w:t>
      </w:r>
    </w:p>
    <w:p w14:paraId="06B96CBD" w14:textId="77777777" w:rsidR="000731A7" w:rsidRPr="000731A7" w:rsidRDefault="000731A7" w:rsidP="000731A7">
      <w:pPr>
        <w:rPr>
          <w:rFonts w:ascii="Arial" w:hAnsi="Arial" w:cs="Arial"/>
          <w:b/>
          <w:bCs/>
          <w:sz w:val="20"/>
          <w:szCs w:val="20"/>
        </w:rPr>
      </w:pPr>
    </w:p>
    <w:p w14:paraId="128D4702" w14:textId="77777777" w:rsidR="000731A7" w:rsidRPr="000731A7" w:rsidRDefault="000731A7" w:rsidP="000731A7">
      <w:pPr>
        <w:rPr>
          <w:rFonts w:ascii="Arial" w:hAnsi="Arial" w:cs="Arial"/>
          <w:b/>
          <w:bCs/>
          <w:sz w:val="20"/>
          <w:szCs w:val="20"/>
        </w:rPr>
      </w:pPr>
      <w:r w:rsidRPr="000731A7">
        <w:rPr>
          <w:rFonts w:ascii="Arial" w:hAnsi="Arial" w:cs="Arial"/>
          <w:b/>
          <w:bCs/>
          <w:sz w:val="20"/>
          <w:szCs w:val="20"/>
        </w:rPr>
        <w:t>Secondary Level</w:t>
      </w:r>
    </w:p>
    <w:p w14:paraId="50E9E1FB" w14:textId="77777777" w:rsidR="000731A7" w:rsidRPr="000731A7" w:rsidRDefault="000731A7" w:rsidP="000731A7">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9"/>
        <w:gridCol w:w="1488"/>
        <w:gridCol w:w="1493"/>
      </w:tblGrid>
      <w:tr w:rsidR="000731A7" w:rsidRPr="000731A7" w14:paraId="3375FD0A" w14:textId="77777777" w:rsidTr="003F031C">
        <w:trPr>
          <w:trHeight w:val="343"/>
        </w:trPr>
        <w:tc>
          <w:tcPr>
            <w:tcW w:w="6487" w:type="dxa"/>
            <w:shd w:val="clear" w:color="auto" w:fill="auto"/>
          </w:tcPr>
          <w:p w14:paraId="378F3440" w14:textId="77777777" w:rsidR="000731A7" w:rsidRPr="000731A7" w:rsidRDefault="000731A7" w:rsidP="003F031C">
            <w:pPr>
              <w:rPr>
                <w:rFonts w:ascii="Arial" w:hAnsi="Arial" w:cs="Arial"/>
                <w:b/>
                <w:sz w:val="16"/>
                <w:szCs w:val="16"/>
              </w:rPr>
            </w:pPr>
          </w:p>
          <w:p w14:paraId="0BD43B78" w14:textId="77777777" w:rsidR="000731A7" w:rsidRPr="000731A7" w:rsidRDefault="000731A7" w:rsidP="003F031C">
            <w:pPr>
              <w:rPr>
                <w:rFonts w:ascii="Arial" w:hAnsi="Arial" w:cs="Arial"/>
                <w:b/>
                <w:sz w:val="20"/>
                <w:szCs w:val="20"/>
              </w:rPr>
            </w:pPr>
            <w:r w:rsidRPr="000731A7">
              <w:rPr>
                <w:rFonts w:ascii="Arial" w:hAnsi="Arial" w:cs="Arial"/>
                <w:b/>
                <w:sz w:val="20"/>
                <w:szCs w:val="20"/>
              </w:rPr>
              <w:t xml:space="preserve">Name &amp; Address of School </w:t>
            </w:r>
          </w:p>
        </w:tc>
        <w:tc>
          <w:tcPr>
            <w:tcW w:w="1559" w:type="dxa"/>
            <w:shd w:val="clear" w:color="auto" w:fill="auto"/>
          </w:tcPr>
          <w:p w14:paraId="67FA1141" w14:textId="77777777" w:rsidR="000731A7" w:rsidRPr="000731A7" w:rsidRDefault="000731A7" w:rsidP="003F031C">
            <w:pPr>
              <w:rPr>
                <w:rFonts w:ascii="Arial" w:hAnsi="Arial" w:cs="Arial"/>
                <w:b/>
                <w:sz w:val="20"/>
                <w:szCs w:val="20"/>
              </w:rPr>
            </w:pPr>
          </w:p>
          <w:p w14:paraId="7F74E052" w14:textId="77777777" w:rsidR="000731A7" w:rsidRPr="000731A7" w:rsidRDefault="000731A7" w:rsidP="003F031C">
            <w:pPr>
              <w:rPr>
                <w:rFonts w:ascii="Arial" w:hAnsi="Arial" w:cs="Arial"/>
                <w:b/>
                <w:sz w:val="20"/>
                <w:szCs w:val="20"/>
              </w:rPr>
            </w:pPr>
            <w:r w:rsidRPr="000731A7">
              <w:rPr>
                <w:rFonts w:ascii="Arial" w:hAnsi="Arial" w:cs="Arial"/>
                <w:b/>
                <w:sz w:val="20"/>
                <w:szCs w:val="20"/>
              </w:rPr>
              <w:t xml:space="preserve">From </w:t>
            </w:r>
          </w:p>
        </w:tc>
        <w:tc>
          <w:tcPr>
            <w:tcW w:w="1569" w:type="dxa"/>
            <w:shd w:val="clear" w:color="auto" w:fill="auto"/>
          </w:tcPr>
          <w:p w14:paraId="41CEB7B4" w14:textId="77777777" w:rsidR="000731A7" w:rsidRPr="000731A7" w:rsidRDefault="000731A7" w:rsidP="003F031C">
            <w:pPr>
              <w:rPr>
                <w:rFonts w:ascii="Arial" w:hAnsi="Arial" w:cs="Arial"/>
                <w:b/>
                <w:sz w:val="20"/>
                <w:szCs w:val="20"/>
              </w:rPr>
            </w:pPr>
          </w:p>
          <w:p w14:paraId="326A4F6E" w14:textId="77777777" w:rsidR="000731A7" w:rsidRPr="000731A7" w:rsidRDefault="000731A7" w:rsidP="003F031C">
            <w:pPr>
              <w:rPr>
                <w:rFonts w:ascii="Arial" w:hAnsi="Arial" w:cs="Arial"/>
                <w:b/>
                <w:sz w:val="20"/>
                <w:szCs w:val="20"/>
              </w:rPr>
            </w:pPr>
            <w:r w:rsidRPr="000731A7">
              <w:rPr>
                <w:rFonts w:ascii="Arial" w:hAnsi="Arial" w:cs="Arial"/>
                <w:b/>
                <w:sz w:val="20"/>
                <w:szCs w:val="20"/>
              </w:rPr>
              <w:t>To</w:t>
            </w:r>
          </w:p>
        </w:tc>
      </w:tr>
      <w:tr w:rsidR="000731A7" w:rsidRPr="000731A7" w14:paraId="48B7E421" w14:textId="77777777" w:rsidTr="003F031C">
        <w:trPr>
          <w:trHeight w:val="367"/>
        </w:trPr>
        <w:tc>
          <w:tcPr>
            <w:tcW w:w="6487" w:type="dxa"/>
            <w:shd w:val="clear" w:color="auto" w:fill="auto"/>
          </w:tcPr>
          <w:p w14:paraId="50792673" w14:textId="77777777" w:rsidR="000731A7" w:rsidRPr="000731A7" w:rsidRDefault="000731A7" w:rsidP="003F031C">
            <w:pPr>
              <w:rPr>
                <w:rFonts w:ascii="Arial" w:hAnsi="Arial" w:cs="Arial"/>
                <w:sz w:val="20"/>
                <w:szCs w:val="20"/>
              </w:rPr>
            </w:pPr>
            <w:r w:rsidRPr="000731A7">
              <w:rPr>
                <w:rFonts w:ascii="Arial" w:hAnsi="Arial" w:cs="Arial"/>
                <w:sz w:val="20"/>
                <w:szCs w:val="20"/>
              </w:rPr>
              <w:t>Our Lady and St Patrick’s College Belfast</w:t>
            </w:r>
          </w:p>
        </w:tc>
        <w:tc>
          <w:tcPr>
            <w:tcW w:w="1559" w:type="dxa"/>
            <w:shd w:val="clear" w:color="auto" w:fill="auto"/>
          </w:tcPr>
          <w:p w14:paraId="52C4DDFF" w14:textId="77777777" w:rsidR="000731A7" w:rsidRPr="000731A7" w:rsidRDefault="000731A7" w:rsidP="003F031C">
            <w:pPr>
              <w:rPr>
                <w:rFonts w:ascii="Arial" w:hAnsi="Arial" w:cs="Arial"/>
                <w:sz w:val="20"/>
                <w:szCs w:val="20"/>
              </w:rPr>
            </w:pPr>
            <w:r w:rsidRPr="000731A7">
              <w:rPr>
                <w:rFonts w:ascii="Arial" w:hAnsi="Arial" w:cs="Arial"/>
                <w:sz w:val="20"/>
                <w:szCs w:val="20"/>
              </w:rPr>
              <w:t>May 2006</w:t>
            </w:r>
          </w:p>
        </w:tc>
        <w:tc>
          <w:tcPr>
            <w:tcW w:w="1569" w:type="dxa"/>
            <w:shd w:val="clear" w:color="auto" w:fill="auto"/>
          </w:tcPr>
          <w:p w14:paraId="65855FC5" w14:textId="77777777" w:rsidR="000731A7" w:rsidRPr="000731A7" w:rsidRDefault="000731A7" w:rsidP="003F031C">
            <w:pPr>
              <w:rPr>
                <w:rFonts w:ascii="Arial" w:hAnsi="Arial" w:cs="Arial"/>
                <w:sz w:val="20"/>
                <w:szCs w:val="20"/>
              </w:rPr>
            </w:pPr>
            <w:r w:rsidRPr="000731A7">
              <w:rPr>
                <w:rFonts w:ascii="Arial" w:hAnsi="Arial" w:cs="Arial"/>
                <w:sz w:val="20"/>
                <w:szCs w:val="20"/>
              </w:rPr>
              <w:t>June 2013</w:t>
            </w:r>
          </w:p>
        </w:tc>
      </w:tr>
      <w:tr w:rsidR="000731A7" w:rsidRPr="000731A7" w14:paraId="53FF5717" w14:textId="77777777" w:rsidTr="003F031C">
        <w:trPr>
          <w:trHeight w:val="310"/>
        </w:trPr>
        <w:tc>
          <w:tcPr>
            <w:tcW w:w="6487" w:type="dxa"/>
            <w:shd w:val="clear" w:color="auto" w:fill="auto"/>
          </w:tcPr>
          <w:p w14:paraId="51B79E7A" w14:textId="77777777" w:rsidR="000731A7" w:rsidRPr="000731A7" w:rsidRDefault="000731A7" w:rsidP="003F031C">
            <w:pPr>
              <w:rPr>
                <w:rFonts w:ascii="Arial" w:hAnsi="Arial" w:cs="Arial"/>
                <w:sz w:val="20"/>
                <w:szCs w:val="20"/>
              </w:rPr>
            </w:pPr>
            <w:r w:rsidRPr="000731A7">
              <w:rPr>
                <w:rFonts w:ascii="Arial" w:hAnsi="Arial" w:cs="Arial"/>
                <w:sz w:val="20"/>
                <w:szCs w:val="20"/>
              </w:rPr>
              <w:t>120 Gilnahirk Rd, Belfast, BT5 7DL, N Ireland</w:t>
            </w:r>
          </w:p>
        </w:tc>
        <w:tc>
          <w:tcPr>
            <w:tcW w:w="1559" w:type="dxa"/>
            <w:shd w:val="clear" w:color="auto" w:fill="auto"/>
          </w:tcPr>
          <w:p w14:paraId="0C479C05" w14:textId="77777777" w:rsidR="000731A7" w:rsidRPr="000731A7" w:rsidRDefault="000731A7" w:rsidP="003F031C">
            <w:pPr>
              <w:rPr>
                <w:rFonts w:ascii="Arial" w:hAnsi="Arial" w:cs="Arial"/>
                <w:sz w:val="20"/>
                <w:szCs w:val="20"/>
              </w:rPr>
            </w:pPr>
          </w:p>
        </w:tc>
        <w:tc>
          <w:tcPr>
            <w:tcW w:w="1569" w:type="dxa"/>
            <w:shd w:val="clear" w:color="auto" w:fill="auto"/>
          </w:tcPr>
          <w:p w14:paraId="32391C4C" w14:textId="77777777" w:rsidR="000731A7" w:rsidRPr="000731A7" w:rsidRDefault="000731A7" w:rsidP="003F031C">
            <w:pPr>
              <w:rPr>
                <w:rFonts w:ascii="Arial" w:hAnsi="Arial" w:cs="Arial"/>
                <w:sz w:val="20"/>
                <w:szCs w:val="20"/>
              </w:rPr>
            </w:pPr>
          </w:p>
        </w:tc>
      </w:tr>
    </w:tbl>
    <w:p w14:paraId="05BCF223" w14:textId="77777777" w:rsidR="000731A7" w:rsidRPr="000731A7" w:rsidRDefault="000731A7" w:rsidP="000731A7">
      <w:pPr>
        <w:rPr>
          <w:rFonts w:ascii="Arial" w:hAnsi="Arial" w:cs="Arial"/>
          <w:b/>
          <w:bCs/>
          <w:sz w:val="20"/>
          <w:szCs w:val="20"/>
        </w:rPr>
      </w:pPr>
    </w:p>
    <w:p w14:paraId="3CA1E7F4" w14:textId="77777777" w:rsidR="000731A7" w:rsidRPr="000731A7" w:rsidRDefault="000731A7" w:rsidP="000731A7">
      <w:pPr>
        <w:rPr>
          <w:rFonts w:ascii="Arial" w:hAnsi="Arial" w:cs="Arial"/>
          <w:b/>
          <w:bCs/>
          <w:sz w:val="20"/>
          <w:szCs w:val="20"/>
        </w:rPr>
      </w:pPr>
      <w:r>
        <w:rPr>
          <w:rFonts w:ascii="Arial" w:hAnsi="Arial" w:cs="Arial"/>
          <w:b/>
          <w:bCs/>
          <w:sz w:val="22"/>
          <w:szCs w:val="22"/>
        </w:rPr>
        <w:t>A-Levels</w:t>
      </w:r>
      <w:r w:rsidRPr="000731A7">
        <w:rPr>
          <w:rFonts w:ascii="Arial" w:hAnsi="Arial" w:cs="Arial"/>
          <w:b/>
          <w:bCs/>
          <w:sz w:val="20"/>
          <w:szCs w:val="20"/>
        </w:rPr>
        <w:t xml:space="preserve"> </w:t>
      </w:r>
    </w:p>
    <w:p w14:paraId="2A4C612C" w14:textId="77777777" w:rsidR="000731A7" w:rsidRPr="000731A7" w:rsidRDefault="000731A7" w:rsidP="000731A7">
      <w:pPr>
        <w:rPr>
          <w:rFonts w:ascii="Arial" w:hAnsi="Arial" w:cs="Arial"/>
          <w:b/>
          <w:bCs/>
          <w:sz w:val="20"/>
          <w:szCs w:val="20"/>
        </w:rPr>
      </w:pPr>
    </w:p>
    <w:p w14:paraId="4F388D2E" w14:textId="77777777" w:rsidR="000731A7" w:rsidRPr="000731A7" w:rsidRDefault="00EE0EE6" w:rsidP="000731A7">
      <w:pPr>
        <w:rPr>
          <w:rFonts w:ascii="Arial" w:hAnsi="Arial" w:cs="Arial"/>
          <w:b/>
          <w:bCs/>
          <w:sz w:val="20"/>
          <w:szCs w:val="20"/>
        </w:rPr>
      </w:pPr>
      <w:r>
        <w:rPr>
          <w:rFonts w:ascii="Arial" w:hAnsi="Arial" w:cs="Arial"/>
          <w:b/>
          <w:bCs/>
          <w:sz w:val="20"/>
          <w:szCs w:val="20"/>
        </w:rPr>
        <w:t>Year Completed: 2013</w:t>
      </w:r>
      <w:r w:rsidR="000731A7" w:rsidRPr="000731A7">
        <w:rPr>
          <w:rFonts w:ascii="Arial" w:hAnsi="Arial" w:cs="Arial"/>
          <w:b/>
          <w:bCs/>
          <w:sz w:val="20"/>
          <w:szCs w:val="20"/>
        </w:rPr>
        <w:tab/>
      </w:r>
      <w:r w:rsidR="000731A7" w:rsidRPr="000731A7">
        <w:rPr>
          <w:rFonts w:ascii="Arial" w:hAnsi="Arial" w:cs="Arial"/>
          <w:b/>
          <w:bCs/>
          <w:sz w:val="20"/>
          <w:szCs w:val="20"/>
        </w:rPr>
        <w:tab/>
      </w:r>
      <w:r w:rsidR="000731A7" w:rsidRPr="000731A7">
        <w:rPr>
          <w:rFonts w:ascii="Arial" w:hAnsi="Arial" w:cs="Arial"/>
          <w:b/>
          <w:bCs/>
          <w:sz w:val="20"/>
          <w:szCs w:val="20"/>
        </w:rPr>
        <w:tab/>
      </w:r>
      <w:r w:rsidR="000731A7">
        <w:rPr>
          <w:rFonts w:ascii="Arial" w:hAnsi="Arial" w:cs="Arial"/>
          <w:b/>
          <w:bCs/>
          <w:sz w:val="20"/>
          <w:szCs w:val="20"/>
        </w:rPr>
        <w:t xml:space="preserve">Total Points: </w:t>
      </w:r>
      <w:r>
        <w:rPr>
          <w:rFonts w:ascii="Arial" w:hAnsi="Arial" w:cs="Arial"/>
          <w:b/>
          <w:bCs/>
          <w:sz w:val="20"/>
          <w:szCs w:val="20"/>
        </w:rPr>
        <w:t xml:space="preserve"> 540</w:t>
      </w:r>
    </w:p>
    <w:p w14:paraId="478D0064" w14:textId="77777777" w:rsidR="000731A7" w:rsidRPr="000731A7" w:rsidRDefault="000731A7" w:rsidP="000731A7">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324"/>
        <w:gridCol w:w="2079"/>
        <w:gridCol w:w="2393"/>
      </w:tblGrid>
      <w:tr w:rsidR="000731A7" w:rsidRPr="000731A7" w14:paraId="0A0E2CA0" w14:textId="77777777" w:rsidTr="003F031C">
        <w:trPr>
          <w:trHeight w:val="343"/>
        </w:trPr>
        <w:tc>
          <w:tcPr>
            <w:tcW w:w="2376" w:type="dxa"/>
            <w:shd w:val="clear" w:color="auto" w:fill="auto"/>
          </w:tcPr>
          <w:p w14:paraId="0754DEA3" w14:textId="77777777" w:rsidR="000731A7" w:rsidRPr="000731A7" w:rsidRDefault="000731A7" w:rsidP="003F031C">
            <w:pPr>
              <w:rPr>
                <w:rFonts w:ascii="Arial" w:hAnsi="Arial" w:cs="Arial"/>
                <w:b/>
                <w:sz w:val="16"/>
                <w:szCs w:val="16"/>
              </w:rPr>
            </w:pPr>
          </w:p>
          <w:p w14:paraId="5DEDD2AD" w14:textId="77777777" w:rsidR="000731A7" w:rsidRPr="000731A7" w:rsidRDefault="000731A7" w:rsidP="003F031C">
            <w:pPr>
              <w:rPr>
                <w:rFonts w:ascii="Arial" w:hAnsi="Arial" w:cs="Arial"/>
                <w:b/>
                <w:sz w:val="20"/>
                <w:szCs w:val="20"/>
              </w:rPr>
            </w:pPr>
            <w:r w:rsidRPr="000731A7">
              <w:rPr>
                <w:rFonts w:ascii="Arial" w:hAnsi="Arial" w:cs="Arial"/>
                <w:b/>
                <w:sz w:val="20"/>
                <w:szCs w:val="20"/>
              </w:rPr>
              <w:t>Subject</w:t>
            </w:r>
          </w:p>
        </w:tc>
        <w:tc>
          <w:tcPr>
            <w:tcW w:w="2410" w:type="dxa"/>
            <w:shd w:val="clear" w:color="auto" w:fill="auto"/>
          </w:tcPr>
          <w:p w14:paraId="07B83149" w14:textId="77777777" w:rsidR="000731A7" w:rsidRPr="000731A7" w:rsidRDefault="000731A7" w:rsidP="003F031C">
            <w:pPr>
              <w:rPr>
                <w:rFonts w:ascii="Arial" w:hAnsi="Arial" w:cs="Arial"/>
                <w:b/>
                <w:sz w:val="20"/>
                <w:szCs w:val="20"/>
              </w:rPr>
            </w:pPr>
          </w:p>
          <w:p w14:paraId="4047695A" w14:textId="77777777" w:rsidR="000731A7" w:rsidRPr="000731A7" w:rsidRDefault="000731A7" w:rsidP="003F031C">
            <w:pPr>
              <w:rPr>
                <w:rFonts w:ascii="Arial" w:hAnsi="Arial" w:cs="Arial"/>
                <w:b/>
                <w:sz w:val="20"/>
                <w:szCs w:val="20"/>
              </w:rPr>
            </w:pPr>
            <w:r w:rsidRPr="000731A7">
              <w:rPr>
                <w:rFonts w:ascii="Arial" w:hAnsi="Arial" w:cs="Arial"/>
                <w:b/>
                <w:sz w:val="20"/>
                <w:szCs w:val="20"/>
              </w:rPr>
              <w:t xml:space="preserve">Level (Hons/Ordinary) </w:t>
            </w:r>
          </w:p>
        </w:tc>
        <w:tc>
          <w:tcPr>
            <w:tcW w:w="2268" w:type="dxa"/>
            <w:shd w:val="clear" w:color="auto" w:fill="auto"/>
          </w:tcPr>
          <w:p w14:paraId="0EA18581" w14:textId="77777777" w:rsidR="000731A7" w:rsidRPr="000731A7" w:rsidRDefault="000731A7" w:rsidP="003F031C">
            <w:pPr>
              <w:rPr>
                <w:rFonts w:ascii="Arial" w:hAnsi="Arial" w:cs="Arial"/>
                <w:b/>
                <w:sz w:val="20"/>
                <w:szCs w:val="20"/>
              </w:rPr>
            </w:pPr>
          </w:p>
          <w:p w14:paraId="658B573D" w14:textId="77777777" w:rsidR="000731A7" w:rsidRPr="000731A7" w:rsidRDefault="000731A7" w:rsidP="003F031C">
            <w:pPr>
              <w:rPr>
                <w:rFonts w:ascii="Arial" w:hAnsi="Arial" w:cs="Arial"/>
                <w:b/>
                <w:sz w:val="20"/>
                <w:szCs w:val="20"/>
              </w:rPr>
            </w:pPr>
            <w:r w:rsidRPr="000731A7">
              <w:rPr>
                <w:rFonts w:ascii="Arial" w:hAnsi="Arial" w:cs="Arial"/>
                <w:b/>
                <w:sz w:val="20"/>
                <w:szCs w:val="20"/>
              </w:rPr>
              <w:t>Grade</w:t>
            </w:r>
          </w:p>
        </w:tc>
        <w:tc>
          <w:tcPr>
            <w:tcW w:w="2561" w:type="dxa"/>
          </w:tcPr>
          <w:p w14:paraId="2D9EB3E6" w14:textId="77777777" w:rsidR="000731A7" w:rsidRPr="000731A7" w:rsidRDefault="000731A7" w:rsidP="003F031C">
            <w:pPr>
              <w:rPr>
                <w:rFonts w:ascii="Arial" w:hAnsi="Arial" w:cs="Arial"/>
                <w:b/>
                <w:sz w:val="20"/>
                <w:szCs w:val="20"/>
              </w:rPr>
            </w:pPr>
          </w:p>
          <w:p w14:paraId="3C68583F" w14:textId="77777777" w:rsidR="000731A7" w:rsidRPr="000731A7" w:rsidRDefault="000731A7" w:rsidP="003F031C">
            <w:pPr>
              <w:rPr>
                <w:rFonts w:ascii="Arial" w:hAnsi="Arial" w:cs="Arial"/>
                <w:b/>
                <w:sz w:val="20"/>
                <w:szCs w:val="20"/>
              </w:rPr>
            </w:pPr>
            <w:r w:rsidRPr="000731A7">
              <w:rPr>
                <w:rFonts w:ascii="Arial" w:hAnsi="Arial" w:cs="Arial"/>
                <w:b/>
                <w:sz w:val="20"/>
                <w:szCs w:val="20"/>
              </w:rPr>
              <w:t xml:space="preserve">Year Completed </w:t>
            </w:r>
          </w:p>
        </w:tc>
      </w:tr>
      <w:tr w:rsidR="000731A7" w:rsidRPr="000731A7" w14:paraId="4C2539CD" w14:textId="77777777" w:rsidTr="003F031C">
        <w:trPr>
          <w:trHeight w:val="343"/>
        </w:trPr>
        <w:tc>
          <w:tcPr>
            <w:tcW w:w="2376" w:type="dxa"/>
            <w:shd w:val="clear" w:color="auto" w:fill="auto"/>
          </w:tcPr>
          <w:p w14:paraId="5CD2B164" w14:textId="77777777" w:rsidR="000731A7" w:rsidRPr="000731A7" w:rsidRDefault="000731A7" w:rsidP="003F031C">
            <w:pPr>
              <w:rPr>
                <w:rFonts w:ascii="Arial" w:hAnsi="Arial" w:cs="Arial"/>
                <w:sz w:val="20"/>
                <w:szCs w:val="20"/>
              </w:rPr>
            </w:pPr>
            <w:r w:rsidRPr="000731A7">
              <w:rPr>
                <w:rFonts w:ascii="Arial" w:hAnsi="Arial" w:cs="Arial"/>
                <w:sz w:val="20"/>
                <w:szCs w:val="20"/>
              </w:rPr>
              <w:t>Biology</w:t>
            </w:r>
          </w:p>
        </w:tc>
        <w:tc>
          <w:tcPr>
            <w:tcW w:w="2410" w:type="dxa"/>
            <w:shd w:val="clear" w:color="auto" w:fill="auto"/>
          </w:tcPr>
          <w:p w14:paraId="19EC3D2B"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Hons</w:t>
            </w:r>
          </w:p>
        </w:tc>
        <w:tc>
          <w:tcPr>
            <w:tcW w:w="2268" w:type="dxa"/>
            <w:shd w:val="clear" w:color="auto" w:fill="auto"/>
          </w:tcPr>
          <w:p w14:paraId="16F36D6B"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A</w:t>
            </w:r>
          </w:p>
        </w:tc>
        <w:tc>
          <w:tcPr>
            <w:tcW w:w="2561" w:type="dxa"/>
          </w:tcPr>
          <w:p w14:paraId="13B970B3" w14:textId="77777777" w:rsidR="000731A7" w:rsidRPr="000731A7" w:rsidRDefault="000731A7" w:rsidP="003F031C">
            <w:pPr>
              <w:rPr>
                <w:rFonts w:ascii="Arial" w:hAnsi="Arial" w:cs="Arial"/>
                <w:sz w:val="20"/>
                <w:szCs w:val="20"/>
              </w:rPr>
            </w:pPr>
            <w:r w:rsidRPr="000731A7">
              <w:rPr>
                <w:rFonts w:ascii="Arial" w:hAnsi="Arial" w:cs="Arial"/>
                <w:sz w:val="20"/>
                <w:szCs w:val="20"/>
              </w:rPr>
              <w:t>2013</w:t>
            </w:r>
          </w:p>
        </w:tc>
      </w:tr>
      <w:tr w:rsidR="000731A7" w:rsidRPr="000731A7" w14:paraId="6E17A663" w14:textId="77777777" w:rsidTr="003F031C">
        <w:trPr>
          <w:trHeight w:val="343"/>
        </w:trPr>
        <w:tc>
          <w:tcPr>
            <w:tcW w:w="2376" w:type="dxa"/>
            <w:shd w:val="clear" w:color="auto" w:fill="auto"/>
          </w:tcPr>
          <w:p w14:paraId="4B273ED8" w14:textId="77777777" w:rsidR="000731A7" w:rsidRPr="000731A7" w:rsidRDefault="000731A7" w:rsidP="003F031C">
            <w:pPr>
              <w:rPr>
                <w:rFonts w:ascii="Arial" w:hAnsi="Arial" w:cs="Arial"/>
                <w:sz w:val="20"/>
                <w:szCs w:val="20"/>
              </w:rPr>
            </w:pPr>
            <w:r w:rsidRPr="000731A7">
              <w:rPr>
                <w:rFonts w:ascii="Arial" w:hAnsi="Arial" w:cs="Arial"/>
                <w:sz w:val="20"/>
                <w:szCs w:val="20"/>
              </w:rPr>
              <w:t>ICT</w:t>
            </w:r>
          </w:p>
        </w:tc>
        <w:tc>
          <w:tcPr>
            <w:tcW w:w="2410" w:type="dxa"/>
            <w:shd w:val="clear" w:color="auto" w:fill="auto"/>
          </w:tcPr>
          <w:p w14:paraId="3BA2C859"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Hons</w:t>
            </w:r>
          </w:p>
        </w:tc>
        <w:tc>
          <w:tcPr>
            <w:tcW w:w="2268" w:type="dxa"/>
            <w:shd w:val="clear" w:color="auto" w:fill="auto"/>
          </w:tcPr>
          <w:p w14:paraId="6EECDD0A"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 xml:space="preserve"> A*</w:t>
            </w:r>
          </w:p>
        </w:tc>
        <w:tc>
          <w:tcPr>
            <w:tcW w:w="2561" w:type="dxa"/>
          </w:tcPr>
          <w:p w14:paraId="0FE8B941" w14:textId="77777777" w:rsidR="000731A7" w:rsidRPr="000731A7" w:rsidRDefault="000731A7" w:rsidP="003F031C">
            <w:pPr>
              <w:rPr>
                <w:rFonts w:ascii="Arial" w:hAnsi="Arial" w:cs="Arial"/>
                <w:sz w:val="20"/>
                <w:szCs w:val="20"/>
              </w:rPr>
            </w:pPr>
            <w:r w:rsidRPr="000731A7">
              <w:rPr>
                <w:rFonts w:ascii="Arial" w:hAnsi="Arial" w:cs="Arial"/>
                <w:sz w:val="20"/>
                <w:szCs w:val="20"/>
              </w:rPr>
              <w:t>2013</w:t>
            </w:r>
          </w:p>
        </w:tc>
      </w:tr>
      <w:tr w:rsidR="000731A7" w:rsidRPr="000731A7" w14:paraId="0A0D4868" w14:textId="77777777" w:rsidTr="003F031C">
        <w:trPr>
          <w:trHeight w:val="343"/>
        </w:trPr>
        <w:tc>
          <w:tcPr>
            <w:tcW w:w="2376" w:type="dxa"/>
            <w:shd w:val="clear" w:color="auto" w:fill="auto"/>
          </w:tcPr>
          <w:p w14:paraId="1C571183" w14:textId="77777777" w:rsidR="000731A7" w:rsidRPr="000731A7" w:rsidRDefault="000731A7" w:rsidP="003F031C">
            <w:pPr>
              <w:rPr>
                <w:rFonts w:ascii="Arial" w:hAnsi="Arial" w:cs="Arial"/>
                <w:sz w:val="20"/>
                <w:szCs w:val="20"/>
              </w:rPr>
            </w:pPr>
            <w:r w:rsidRPr="000731A7">
              <w:rPr>
                <w:rFonts w:ascii="Arial" w:hAnsi="Arial" w:cs="Arial"/>
                <w:sz w:val="20"/>
                <w:szCs w:val="20"/>
              </w:rPr>
              <w:t>Physical Education</w:t>
            </w:r>
          </w:p>
        </w:tc>
        <w:tc>
          <w:tcPr>
            <w:tcW w:w="2410" w:type="dxa"/>
            <w:shd w:val="clear" w:color="auto" w:fill="auto"/>
          </w:tcPr>
          <w:p w14:paraId="534797A5"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Hons</w:t>
            </w:r>
          </w:p>
        </w:tc>
        <w:tc>
          <w:tcPr>
            <w:tcW w:w="2268" w:type="dxa"/>
            <w:shd w:val="clear" w:color="auto" w:fill="auto"/>
          </w:tcPr>
          <w:p w14:paraId="7C917299"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 xml:space="preserve"> A*</w:t>
            </w:r>
          </w:p>
        </w:tc>
        <w:tc>
          <w:tcPr>
            <w:tcW w:w="2561" w:type="dxa"/>
          </w:tcPr>
          <w:p w14:paraId="72E659BB" w14:textId="77777777" w:rsidR="000731A7" w:rsidRPr="000731A7" w:rsidRDefault="000731A7" w:rsidP="003F031C">
            <w:pPr>
              <w:rPr>
                <w:rFonts w:ascii="Arial" w:hAnsi="Arial" w:cs="Arial"/>
                <w:sz w:val="20"/>
                <w:szCs w:val="20"/>
              </w:rPr>
            </w:pPr>
            <w:r w:rsidRPr="000731A7">
              <w:rPr>
                <w:rFonts w:ascii="Arial" w:hAnsi="Arial" w:cs="Arial"/>
                <w:sz w:val="20"/>
                <w:szCs w:val="20"/>
              </w:rPr>
              <w:t>2013</w:t>
            </w:r>
          </w:p>
        </w:tc>
      </w:tr>
      <w:tr w:rsidR="000731A7" w:rsidRPr="000731A7" w14:paraId="22348951" w14:textId="77777777" w:rsidTr="003F031C">
        <w:trPr>
          <w:trHeight w:val="343"/>
        </w:trPr>
        <w:tc>
          <w:tcPr>
            <w:tcW w:w="2376" w:type="dxa"/>
            <w:shd w:val="clear" w:color="auto" w:fill="auto"/>
          </w:tcPr>
          <w:p w14:paraId="3A9F7FCB" w14:textId="77777777" w:rsidR="000731A7" w:rsidRPr="000731A7" w:rsidRDefault="000731A7" w:rsidP="003F031C">
            <w:pPr>
              <w:rPr>
                <w:rFonts w:ascii="Arial" w:hAnsi="Arial" w:cs="Arial"/>
                <w:sz w:val="20"/>
                <w:szCs w:val="20"/>
              </w:rPr>
            </w:pPr>
            <w:r w:rsidRPr="000731A7">
              <w:rPr>
                <w:rFonts w:ascii="Arial" w:hAnsi="Arial" w:cs="Arial"/>
                <w:sz w:val="20"/>
                <w:szCs w:val="20"/>
              </w:rPr>
              <w:t>Business Studies</w:t>
            </w:r>
          </w:p>
        </w:tc>
        <w:tc>
          <w:tcPr>
            <w:tcW w:w="2410" w:type="dxa"/>
            <w:shd w:val="clear" w:color="auto" w:fill="auto"/>
          </w:tcPr>
          <w:p w14:paraId="13F66990"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Hons</w:t>
            </w:r>
          </w:p>
        </w:tc>
        <w:tc>
          <w:tcPr>
            <w:tcW w:w="2268" w:type="dxa"/>
            <w:shd w:val="clear" w:color="auto" w:fill="auto"/>
          </w:tcPr>
          <w:p w14:paraId="6F3C727B" w14:textId="77777777" w:rsidR="000731A7" w:rsidRPr="000731A7" w:rsidRDefault="000731A7" w:rsidP="003F031C">
            <w:pPr>
              <w:jc w:val="center"/>
              <w:rPr>
                <w:rFonts w:ascii="Arial" w:hAnsi="Arial" w:cs="Arial"/>
                <w:sz w:val="20"/>
                <w:szCs w:val="20"/>
              </w:rPr>
            </w:pPr>
            <w:r w:rsidRPr="000731A7">
              <w:rPr>
                <w:rFonts w:ascii="Arial" w:hAnsi="Arial" w:cs="Arial"/>
                <w:sz w:val="20"/>
                <w:szCs w:val="20"/>
              </w:rPr>
              <w:t>B</w:t>
            </w:r>
          </w:p>
        </w:tc>
        <w:tc>
          <w:tcPr>
            <w:tcW w:w="2561" w:type="dxa"/>
          </w:tcPr>
          <w:p w14:paraId="7D00C939" w14:textId="77777777" w:rsidR="000731A7" w:rsidRPr="000731A7" w:rsidRDefault="000731A7" w:rsidP="003F031C">
            <w:pPr>
              <w:rPr>
                <w:rFonts w:ascii="Arial" w:hAnsi="Arial" w:cs="Arial"/>
                <w:sz w:val="20"/>
                <w:szCs w:val="20"/>
              </w:rPr>
            </w:pPr>
            <w:r w:rsidRPr="000731A7">
              <w:rPr>
                <w:rFonts w:ascii="Arial" w:hAnsi="Arial" w:cs="Arial"/>
                <w:sz w:val="20"/>
                <w:szCs w:val="20"/>
              </w:rPr>
              <w:t>2013</w:t>
            </w:r>
          </w:p>
        </w:tc>
      </w:tr>
      <w:tr w:rsidR="000731A7" w:rsidRPr="000731A7" w14:paraId="3E8C3A51" w14:textId="77777777" w:rsidTr="003F031C">
        <w:trPr>
          <w:trHeight w:val="343"/>
        </w:trPr>
        <w:tc>
          <w:tcPr>
            <w:tcW w:w="2376" w:type="dxa"/>
            <w:shd w:val="clear" w:color="auto" w:fill="auto"/>
          </w:tcPr>
          <w:p w14:paraId="5484BAC5" w14:textId="77777777" w:rsidR="000731A7" w:rsidRPr="000731A7" w:rsidRDefault="000731A7" w:rsidP="003F031C">
            <w:pPr>
              <w:rPr>
                <w:rFonts w:ascii="Arial" w:hAnsi="Arial" w:cs="Arial"/>
                <w:sz w:val="20"/>
                <w:szCs w:val="20"/>
              </w:rPr>
            </w:pPr>
          </w:p>
        </w:tc>
        <w:tc>
          <w:tcPr>
            <w:tcW w:w="2410" w:type="dxa"/>
            <w:shd w:val="clear" w:color="auto" w:fill="auto"/>
          </w:tcPr>
          <w:p w14:paraId="02FE0950" w14:textId="77777777" w:rsidR="000731A7" w:rsidRPr="000731A7" w:rsidRDefault="000731A7" w:rsidP="003F031C">
            <w:pPr>
              <w:rPr>
                <w:rFonts w:ascii="Arial" w:hAnsi="Arial" w:cs="Arial"/>
                <w:sz w:val="20"/>
                <w:szCs w:val="20"/>
              </w:rPr>
            </w:pPr>
          </w:p>
        </w:tc>
        <w:tc>
          <w:tcPr>
            <w:tcW w:w="2268" w:type="dxa"/>
            <w:shd w:val="clear" w:color="auto" w:fill="auto"/>
          </w:tcPr>
          <w:p w14:paraId="66B7EB32" w14:textId="77777777" w:rsidR="000731A7" w:rsidRPr="000731A7" w:rsidRDefault="000731A7" w:rsidP="003F031C">
            <w:pPr>
              <w:rPr>
                <w:rFonts w:ascii="Arial" w:hAnsi="Arial" w:cs="Arial"/>
                <w:sz w:val="20"/>
                <w:szCs w:val="20"/>
              </w:rPr>
            </w:pPr>
          </w:p>
        </w:tc>
        <w:tc>
          <w:tcPr>
            <w:tcW w:w="2561" w:type="dxa"/>
          </w:tcPr>
          <w:p w14:paraId="38C6D2A8" w14:textId="77777777" w:rsidR="000731A7" w:rsidRPr="000731A7" w:rsidRDefault="000731A7" w:rsidP="003F031C">
            <w:pPr>
              <w:rPr>
                <w:rFonts w:ascii="Arial" w:hAnsi="Arial" w:cs="Arial"/>
                <w:sz w:val="20"/>
                <w:szCs w:val="20"/>
              </w:rPr>
            </w:pPr>
          </w:p>
        </w:tc>
      </w:tr>
      <w:tr w:rsidR="000731A7" w:rsidRPr="000731A7" w14:paraId="46FBEC9D" w14:textId="77777777" w:rsidTr="003F031C">
        <w:trPr>
          <w:trHeight w:val="343"/>
        </w:trPr>
        <w:tc>
          <w:tcPr>
            <w:tcW w:w="2376" w:type="dxa"/>
            <w:shd w:val="clear" w:color="auto" w:fill="auto"/>
          </w:tcPr>
          <w:p w14:paraId="24A6139D" w14:textId="77777777" w:rsidR="000731A7" w:rsidRPr="000731A7" w:rsidRDefault="000731A7" w:rsidP="003F031C">
            <w:pPr>
              <w:rPr>
                <w:rFonts w:ascii="Arial" w:hAnsi="Arial" w:cs="Arial"/>
                <w:sz w:val="20"/>
                <w:szCs w:val="20"/>
              </w:rPr>
            </w:pPr>
          </w:p>
        </w:tc>
        <w:tc>
          <w:tcPr>
            <w:tcW w:w="2410" w:type="dxa"/>
            <w:shd w:val="clear" w:color="auto" w:fill="auto"/>
          </w:tcPr>
          <w:p w14:paraId="124B2DE1" w14:textId="77777777" w:rsidR="000731A7" w:rsidRPr="000731A7" w:rsidRDefault="000731A7" w:rsidP="003F031C">
            <w:pPr>
              <w:rPr>
                <w:rFonts w:ascii="Arial" w:hAnsi="Arial" w:cs="Arial"/>
                <w:sz w:val="20"/>
                <w:szCs w:val="20"/>
              </w:rPr>
            </w:pPr>
          </w:p>
        </w:tc>
        <w:tc>
          <w:tcPr>
            <w:tcW w:w="2268" w:type="dxa"/>
            <w:shd w:val="clear" w:color="auto" w:fill="auto"/>
          </w:tcPr>
          <w:p w14:paraId="692BBAEC" w14:textId="77777777" w:rsidR="000731A7" w:rsidRPr="000731A7" w:rsidRDefault="000731A7" w:rsidP="003F031C">
            <w:pPr>
              <w:rPr>
                <w:rFonts w:ascii="Arial" w:hAnsi="Arial" w:cs="Arial"/>
                <w:sz w:val="20"/>
                <w:szCs w:val="20"/>
              </w:rPr>
            </w:pPr>
          </w:p>
        </w:tc>
        <w:tc>
          <w:tcPr>
            <w:tcW w:w="2561" w:type="dxa"/>
          </w:tcPr>
          <w:p w14:paraId="4DAED3B0" w14:textId="77777777" w:rsidR="000731A7" w:rsidRPr="000731A7" w:rsidRDefault="000731A7" w:rsidP="003F031C">
            <w:pPr>
              <w:rPr>
                <w:rFonts w:ascii="Arial" w:hAnsi="Arial" w:cs="Arial"/>
                <w:sz w:val="20"/>
                <w:szCs w:val="20"/>
              </w:rPr>
            </w:pPr>
          </w:p>
        </w:tc>
      </w:tr>
      <w:tr w:rsidR="000731A7" w:rsidRPr="000731A7" w14:paraId="0AFC7C75" w14:textId="77777777" w:rsidTr="003F031C">
        <w:trPr>
          <w:trHeight w:val="343"/>
        </w:trPr>
        <w:tc>
          <w:tcPr>
            <w:tcW w:w="2376" w:type="dxa"/>
            <w:shd w:val="clear" w:color="auto" w:fill="auto"/>
          </w:tcPr>
          <w:p w14:paraId="49B12F88" w14:textId="77777777" w:rsidR="000731A7" w:rsidRPr="000731A7" w:rsidRDefault="000731A7" w:rsidP="003F031C">
            <w:pPr>
              <w:rPr>
                <w:rFonts w:ascii="Arial" w:hAnsi="Arial" w:cs="Arial"/>
                <w:sz w:val="20"/>
                <w:szCs w:val="20"/>
              </w:rPr>
            </w:pPr>
          </w:p>
        </w:tc>
        <w:tc>
          <w:tcPr>
            <w:tcW w:w="2410" w:type="dxa"/>
            <w:shd w:val="clear" w:color="auto" w:fill="auto"/>
          </w:tcPr>
          <w:p w14:paraId="2D794ED9" w14:textId="77777777" w:rsidR="000731A7" w:rsidRPr="000731A7" w:rsidRDefault="000731A7" w:rsidP="003F031C">
            <w:pPr>
              <w:rPr>
                <w:rFonts w:ascii="Arial" w:hAnsi="Arial" w:cs="Arial"/>
                <w:sz w:val="20"/>
                <w:szCs w:val="20"/>
              </w:rPr>
            </w:pPr>
          </w:p>
        </w:tc>
        <w:tc>
          <w:tcPr>
            <w:tcW w:w="2268" w:type="dxa"/>
            <w:shd w:val="clear" w:color="auto" w:fill="auto"/>
          </w:tcPr>
          <w:p w14:paraId="21D29787" w14:textId="77777777" w:rsidR="000731A7" w:rsidRPr="000731A7" w:rsidRDefault="000731A7" w:rsidP="003F031C">
            <w:pPr>
              <w:rPr>
                <w:rFonts w:ascii="Arial" w:hAnsi="Arial" w:cs="Arial"/>
                <w:sz w:val="20"/>
                <w:szCs w:val="20"/>
              </w:rPr>
            </w:pPr>
          </w:p>
        </w:tc>
        <w:tc>
          <w:tcPr>
            <w:tcW w:w="2561" w:type="dxa"/>
          </w:tcPr>
          <w:p w14:paraId="270BCE77" w14:textId="77777777" w:rsidR="000731A7" w:rsidRPr="000731A7" w:rsidRDefault="000731A7" w:rsidP="003F031C">
            <w:pPr>
              <w:rPr>
                <w:rFonts w:ascii="Arial" w:hAnsi="Arial" w:cs="Arial"/>
                <w:sz w:val="20"/>
                <w:szCs w:val="20"/>
              </w:rPr>
            </w:pPr>
          </w:p>
        </w:tc>
      </w:tr>
      <w:tr w:rsidR="000731A7" w:rsidRPr="000731A7" w14:paraId="792B304C" w14:textId="77777777" w:rsidTr="003F031C">
        <w:trPr>
          <w:trHeight w:val="343"/>
        </w:trPr>
        <w:tc>
          <w:tcPr>
            <w:tcW w:w="2376" w:type="dxa"/>
            <w:shd w:val="clear" w:color="auto" w:fill="auto"/>
          </w:tcPr>
          <w:p w14:paraId="133F4416" w14:textId="77777777" w:rsidR="000731A7" w:rsidRPr="000731A7" w:rsidRDefault="000731A7" w:rsidP="003F031C">
            <w:pPr>
              <w:rPr>
                <w:rFonts w:ascii="Arial" w:hAnsi="Arial" w:cs="Arial"/>
                <w:sz w:val="20"/>
                <w:szCs w:val="20"/>
              </w:rPr>
            </w:pPr>
          </w:p>
        </w:tc>
        <w:tc>
          <w:tcPr>
            <w:tcW w:w="2410" w:type="dxa"/>
            <w:shd w:val="clear" w:color="auto" w:fill="auto"/>
          </w:tcPr>
          <w:p w14:paraId="7D23C094" w14:textId="77777777" w:rsidR="000731A7" w:rsidRPr="000731A7" w:rsidRDefault="000731A7" w:rsidP="003F031C">
            <w:pPr>
              <w:rPr>
                <w:rFonts w:ascii="Arial" w:hAnsi="Arial" w:cs="Arial"/>
                <w:sz w:val="20"/>
                <w:szCs w:val="20"/>
              </w:rPr>
            </w:pPr>
          </w:p>
        </w:tc>
        <w:tc>
          <w:tcPr>
            <w:tcW w:w="2268" w:type="dxa"/>
            <w:shd w:val="clear" w:color="auto" w:fill="auto"/>
          </w:tcPr>
          <w:p w14:paraId="5F9FDDA2" w14:textId="77777777" w:rsidR="000731A7" w:rsidRPr="000731A7" w:rsidRDefault="000731A7" w:rsidP="003F031C">
            <w:pPr>
              <w:rPr>
                <w:rFonts w:ascii="Arial" w:hAnsi="Arial" w:cs="Arial"/>
                <w:sz w:val="20"/>
                <w:szCs w:val="20"/>
              </w:rPr>
            </w:pPr>
          </w:p>
        </w:tc>
        <w:tc>
          <w:tcPr>
            <w:tcW w:w="2561" w:type="dxa"/>
          </w:tcPr>
          <w:p w14:paraId="13067109" w14:textId="77777777" w:rsidR="000731A7" w:rsidRPr="000731A7" w:rsidRDefault="000731A7" w:rsidP="003F031C">
            <w:pPr>
              <w:rPr>
                <w:rFonts w:ascii="Arial" w:hAnsi="Arial" w:cs="Arial"/>
                <w:sz w:val="20"/>
                <w:szCs w:val="20"/>
              </w:rPr>
            </w:pPr>
          </w:p>
        </w:tc>
      </w:tr>
    </w:tbl>
    <w:p w14:paraId="08E8BF23" w14:textId="77777777" w:rsidR="000731A7" w:rsidRDefault="000731A7" w:rsidP="000731A7">
      <w:pPr>
        <w:rPr>
          <w:rFonts w:ascii="Arial" w:hAnsi="Arial" w:cs="Arial"/>
          <w:b/>
          <w:bCs/>
          <w:sz w:val="22"/>
          <w:szCs w:val="22"/>
        </w:rPr>
      </w:pPr>
    </w:p>
    <w:p w14:paraId="63F94800" w14:textId="77777777" w:rsidR="00EE0EE6" w:rsidRDefault="00EE0EE6" w:rsidP="000731A7">
      <w:pPr>
        <w:rPr>
          <w:rFonts w:ascii="Arial" w:hAnsi="Arial" w:cs="Arial"/>
          <w:b/>
          <w:bCs/>
          <w:color w:val="007550"/>
        </w:rPr>
      </w:pPr>
    </w:p>
    <w:p w14:paraId="6D4C213B" w14:textId="77777777" w:rsidR="000731A7" w:rsidRPr="000731A7" w:rsidRDefault="00EE0EE6" w:rsidP="000731A7">
      <w:pPr>
        <w:rPr>
          <w:rFonts w:ascii="Arial" w:hAnsi="Arial" w:cs="Arial"/>
          <w:sz w:val="22"/>
          <w:szCs w:val="22"/>
        </w:rPr>
      </w:pPr>
      <w:r>
        <w:rPr>
          <w:rFonts w:ascii="Arial" w:hAnsi="Arial" w:cs="Arial"/>
          <w:b/>
          <w:bCs/>
          <w:sz w:val="22"/>
          <w:szCs w:val="22"/>
        </w:rPr>
        <w:t>Third Level</w:t>
      </w:r>
      <w:r w:rsidR="000731A7" w:rsidRPr="000731A7">
        <w:rPr>
          <w:rFonts w:ascii="Arial" w:hAnsi="Arial" w:cs="Arial"/>
          <w:b/>
          <w:bCs/>
          <w:sz w:val="22"/>
          <w:szCs w:val="22"/>
        </w:rPr>
        <w:t xml:space="preserve"> </w:t>
      </w:r>
      <w:r w:rsidR="000731A7" w:rsidRPr="000731A7">
        <w:rPr>
          <w:rFonts w:ascii="Arial" w:hAnsi="Arial" w:cs="Arial"/>
          <w:sz w:val="22"/>
          <w:szCs w:val="22"/>
        </w:rPr>
        <w:t>– Primary Degree</w:t>
      </w:r>
    </w:p>
    <w:p w14:paraId="1CA3D098" w14:textId="77777777" w:rsidR="000731A7" w:rsidRDefault="000731A7" w:rsidP="000731A7">
      <w:pPr>
        <w:rPr>
          <w:rFonts w:ascii="Arial" w:hAnsi="Arial" w:cs="Arial"/>
          <w:sz w:val="20"/>
          <w:szCs w:val="20"/>
        </w:rPr>
      </w:pPr>
    </w:p>
    <w:p w14:paraId="538609F2" w14:textId="77777777" w:rsidR="00EE0EE6" w:rsidRDefault="00EE0EE6" w:rsidP="000731A7">
      <w:pPr>
        <w:rPr>
          <w:rFonts w:ascii="Arial" w:hAnsi="Arial" w:cs="Arial"/>
          <w:sz w:val="20"/>
          <w:szCs w:val="20"/>
        </w:rPr>
      </w:pPr>
      <w:r>
        <w:rPr>
          <w:rFonts w:ascii="Arial" w:hAnsi="Arial" w:cs="Arial"/>
          <w:sz w:val="20"/>
          <w:szCs w:val="20"/>
        </w:rPr>
        <w:t>University College Dublin – Bachelor of Business and Law (2013-2017)</w:t>
      </w:r>
    </w:p>
    <w:p w14:paraId="583861A1" w14:textId="77777777" w:rsidR="00EE0EE6" w:rsidRDefault="00EE0EE6" w:rsidP="00EE0EE6">
      <w:pPr>
        <w:rPr>
          <w:rFonts w:ascii="Arial" w:hAnsi="Arial" w:cs="Arial"/>
          <w:b/>
          <w:sz w:val="20"/>
          <w:szCs w:val="20"/>
        </w:rPr>
      </w:pPr>
    </w:p>
    <w:p w14:paraId="060639BB" w14:textId="77777777" w:rsidR="00EE0EE6" w:rsidRPr="000731A7" w:rsidRDefault="00EE0EE6" w:rsidP="00EE0EE6">
      <w:pPr>
        <w:rPr>
          <w:rFonts w:ascii="Arial" w:hAnsi="Arial" w:cs="Arial"/>
          <w:sz w:val="20"/>
          <w:szCs w:val="20"/>
        </w:rPr>
      </w:pPr>
      <w:r w:rsidRPr="000731A7">
        <w:rPr>
          <w:rFonts w:ascii="Arial" w:hAnsi="Arial" w:cs="Arial"/>
          <w:b/>
          <w:sz w:val="20"/>
          <w:szCs w:val="20"/>
        </w:rPr>
        <w:t>GPA/Average Grade to Date</w:t>
      </w:r>
      <w:r w:rsidRPr="000731A7">
        <w:rPr>
          <w:rFonts w:ascii="Arial" w:hAnsi="Arial" w:cs="Arial"/>
          <w:sz w:val="20"/>
          <w:szCs w:val="20"/>
        </w:rPr>
        <w:t xml:space="preserve">:     </w:t>
      </w:r>
      <w:r>
        <w:rPr>
          <w:rFonts w:ascii="Arial" w:hAnsi="Arial" w:cs="Arial"/>
          <w:sz w:val="20"/>
          <w:szCs w:val="20"/>
        </w:rPr>
        <w:t>3.24</w:t>
      </w:r>
      <w:r>
        <w:rPr>
          <w:rFonts w:ascii="Arial" w:hAnsi="Arial" w:cs="Arial"/>
          <w:sz w:val="20"/>
          <w:szCs w:val="20"/>
        </w:rPr>
        <w:t xml:space="preserve"> (2:1)</w:t>
      </w:r>
    </w:p>
    <w:p w14:paraId="37E15F0D" w14:textId="77777777" w:rsidR="00EE0EE6" w:rsidRDefault="00EE0EE6" w:rsidP="000731A7">
      <w:pPr>
        <w:rPr>
          <w:rFonts w:ascii="Arial" w:hAnsi="Arial" w:cs="Arial"/>
          <w:sz w:val="20"/>
          <w:szCs w:val="20"/>
        </w:rPr>
      </w:pPr>
    </w:p>
    <w:p w14:paraId="5C083E54" w14:textId="77777777" w:rsidR="00EE0EE6" w:rsidRDefault="00EE0EE6" w:rsidP="000731A7">
      <w:pPr>
        <w:rPr>
          <w:rFonts w:ascii="Arial" w:hAnsi="Arial" w:cs="Arial"/>
          <w:sz w:val="20"/>
          <w:szCs w:val="20"/>
        </w:rPr>
      </w:pPr>
    </w:p>
    <w:p w14:paraId="434BF6BB" w14:textId="77777777" w:rsidR="00EE0EE6" w:rsidRDefault="00EE0EE6" w:rsidP="000731A7">
      <w:pPr>
        <w:rPr>
          <w:rFonts w:ascii="Arial" w:hAnsi="Arial" w:cs="Arial"/>
          <w:sz w:val="20"/>
          <w:szCs w:val="20"/>
        </w:rPr>
      </w:pPr>
    </w:p>
    <w:p w14:paraId="54453215" w14:textId="77777777" w:rsidR="00EE0EE6" w:rsidRDefault="00EE0EE6" w:rsidP="000731A7">
      <w:pPr>
        <w:rPr>
          <w:rFonts w:ascii="Arial" w:hAnsi="Arial" w:cs="Arial"/>
          <w:sz w:val="20"/>
          <w:szCs w:val="20"/>
        </w:rPr>
      </w:pPr>
    </w:p>
    <w:p w14:paraId="7D9F3AC6" w14:textId="77777777" w:rsidR="00EE0EE6" w:rsidRDefault="00EE0EE6" w:rsidP="000731A7">
      <w:pPr>
        <w:rPr>
          <w:rFonts w:ascii="Arial" w:hAnsi="Arial" w:cs="Arial"/>
          <w:b/>
          <w:sz w:val="28"/>
          <w:szCs w:val="28"/>
        </w:rPr>
      </w:pPr>
      <w:r w:rsidRPr="00EE0EE6">
        <w:rPr>
          <w:rFonts w:ascii="Arial" w:hAnsi="Arial" w:cs="Arial"/>
          <w:b/>
          <w:sz w:val="28"/>
          <w:szCs w:val="28"/>
        </w:rPr>
        <w:lastRenderedPageBreak/>
        <w:t>Results</w:t>
      </w:r>
    </w:p>
    <w:p w14:paraId="609EB464" w14:textId="77777777" w:rsidR="00EE0EE6" w:rsidRPr="00EE0EE6" w:rsidRDefault="00EE0EE6" w:rsidP="000731A7">
      <w:pPr>
        <w:rPr>
          <w:rFonts w:ascii="Arial" w:hAnsi="Arial" w:cs="Arial"/>
          <w:b/>
          <w:sz w:val="28"/>
          <w:szCs w:val="28"/>
        </w:rPr>
      </w:pPr>
    </w:p>
    <w:tbl>
      <w:tblPr>
        <w:tblW w:w="9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927"/>
      </w:tblGrid>
      <w:tr w:rsidR="000731A7" w:rsidRPr="000731A7" w14:paraId="03C1D004" w14:textId="77777777" w:rsidTr="003F031C">
        <w:tc>
          <w:tcPr>
            <w:tcW w:w="4862" w:type="dxa"/>
            <w:shd w:val="clear" w:color="auto" w:fill="auto"/>
          </w:tcPr>
          <w:p w14:paraId="437B40E9" w14:textId="77777777" w:rsidR="000731A7" w:rsidRPr="000731A7" w:rsidRDefault="000731A7" w:rsidP="003F031C">
            <w:pPr>
              <w:rPr>
                <w:rFonts w:ascii="Arial" w:hAnsi="Arial" w:cs="Arial"/>
                <w:b/>
                <w:bCs/>
                <w:sz w:val="20"/>
                <w:szCs w:val="20"/>
              </w:rPr>
            </w:pPr>
          </w:p>
          <w:p w14:paraId="6A7609A7" w14:textId="77777777" w:rsidR="000731A7" w:rsidRPr="000731A7" w:rsidRDefault="000731A7" w:rsidP="003F031C">
            <w:pPr>
              <w:rPr>
                <w:rFonts w:ascii="Arial" w:hAnsi="Arial" w:cs="Arial"/>
                <w:b/>
                <w:bCs/>
                <w:sz w:val="20"/>
                <w:szCs w:val="20"/>
              </w:rPr>
            </w:pPr>
            <w:r w:rsidRPr="000731A7">
              <w:rPr>
                <w:rFonts w:ascii="Arial" w:hAnsi="Arial" w:cs="Arial"/>
                <w:b/>
                <w:bCs/>
                <w:sz w:val="20"/>
                <w:szCs w:val="20"/>
              </w:rPr>
              <w:t>1</w:t>
            </w:r>
            <w:r w:rsidRPr="000731A7">
              <w:rPr>
                <w:rFonts w:ascii="Arial" w:hAnsi="Arial" w:cs="Arial"/>
                <w:b/>
                <w:bCs/>
                <w:sz w:val="20"/>
                <w:szCs w:val="20"/>
                <w:vertAlign w:val="superscript"/>
              </w:rPr>
              <w:t>st</w:t>
            </w:r>
            <w:r w:rsidRPr="000731A7">
              <w:rPr>
                <w:rFonts w:ascii="Arial" w:hAnsi="Arial" w:cs="Arial"/>
                <w:b/>
                <w:bCs/>
                <w:sz w:val="20"/>
                <w:szCs w:val="20"/>
              </w:rPr>
              <w:t xml:space="preserve"> Year                      Subject                   Result %</w:t>
            </w:r>
          </w:p>
        </w:tc>
        <w:tc>
          <w:tcPr>
            <w:tcW w:w="4927" w:type="dxa"/>
            <w:shd w:val="clear" w:color="auto" w:fill="auto"/>
          </w:tcPr>
          <w:p w14:paraId="4D5D31CB" w14:textId="77777777" w:rsidR="000731A7" w:rsidRPr="000731A7" w:rsidRDefault="000731A7" w:rsidP="003F031C">
            <w:pPr>
              <w:rPr>
                <w:rFonts w:ascii="Arial" w:hAnsi="Arial" w:cs="Arial"/>
                <w:b/>
                <w:bCs/>
                <w:sz w:val="20"/>
                <w:szCs w:val="20"/>
              </w:rPr>
            </w:pPr>
          </w:p>
          <w:p w14:paraId="0B4C28B1" w14:textId="77777777" w:rsidR="000731A7" w:rsidRPr="000731A7" w:rsidRDefault="000731A7" w:rsidP="003F031C">
            <w:pPr>
              <w:rPr>
                <w:rFonts w:ascii="Arial" w:hAnsi="Arial" w:cs="Arial"/>
                <w:b/>
                <w:bCs/>
                <w:sz w:val="20"/>
                <w:szCs w:val="20"/>
              </w:rPr>
            </w:pPr>
            <w:r w:rsidRPr="000731A7">
              <w:rPr>
                <w:rFonts w:ascii="Arial" w:hAnsi="Arial" w:cs="Arial"/>
                <w:b/>
                <w:bCs/>
                <w:sz w:val="20"/>
                <w:szCs w:val="20"/>
              </w:rPr>
              <w:t>2</w:t>
            </w:r>
            <w:r w:rsidRPr="000731A7">
              <w:rPr>
                <w:rFonts w:ascii="Arial" w:hAnsi="Arial" w:cs="Arial"/>
                <w:b/>
                <w:bCs/>
                <w:sz w:val="20"/>
                <w:szCs w:val="20"/>
                <w:vertAlign w:val="superscript"/>
              </w:rPr>
              <w:t>nd</w:t>
            </w:r>
            <w:r w:rsidRPr="000731A7">
              <w:rPr>
                <w:rFonts w:ascii="Arial" w:hAnsi="Arial" w:cs="Arial"/>
                <w:b/>
                <w:bCs/>
                <w:sz w:val="20"/>
                <w:szCs w:val="20"/>
              </w:rPr>
              <w:t xml:space="preserve">  Year                 Subject                      Result %</w:t>
            </w:r>
          </w:p>
        </w:tc>
      </w:tr>
      <w:tr w:rsidR="000731A7" w:rsidRPr="000731A7" w14:paraId="1A322676" w14:textId="77777777" w:rsidTr="003F031C">
        <w:trPr>
          <w:trHeight w:val="493"/>
        </w:trPr>
        <w:tc>
          <w:tcPr>
            <w:tcW w:w="4862" w:type="dxa"/>
            <w:shd w:val="clear" w:color="auto" w:fill="auto"/>
          </w:tcPr>
          <w:p w14:paraId="3D55E865" w14:textId="77777777" w:rsidR="000731A7" w:rsidRPr="000731A7" w:rsidRDefault="000731A7" w:rsidP="003F031C">
            <w:pPr>
              <w:rPr>
                <w:rFonts w:ascii="Arial" w:hAnsi="Arial" w:cs="Arial"/>
                <w:bCs/>
                <w:sz w:val="20"/>
                <w:szCs w:val="20"/>
              </w:rPr>
            </w:pPr>
          </w:p>
          <w:p w14:paraId="23C13459"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Constitutional Law</w:t>
            </w:r>
            <w:r w:rsidRPr="000731A7">
              <w:rPr>
                <w:rFonts w:ascii="Arial" w:hAnsi="Arial" w:cs="Arial"/>
                <w:bCs/>
                <w:sz w:val="20"/>
                <w:szCs w:val="20"/>
              </w:rPr>
              <w:tab/>
              <w:t>B-</w:t>
            </w:r>
          </w:p>
        </w:tc>
        <w:tc>
          <w:tcPr>
            <w:tcW w:w="4927" w:type="dxa"/>
            <w:shd w:val="clear" w:color="auto" w:fill="auto"/>
          </w:tcPr>
          <w:p w14:paraId="46020303" w14:textId="77777777" w:rsidR="000731A7" w:rsidRPr="000731A7" w:rsidRDefault="000731A7" w:rsidP="003F031C">
            <w:pPr>
              <w:rPr>
                <w:rFonts w:ascii="Arial" w:hAnsi="Arial" w:cs="Arial"/>
                <w:bCs/>
                <w:sz w:val="20"/>
                <w:szCs w:val="20"/>
              </w:rPr>
            </w:pPr>
          </w:p>
          <w:p w14:paraId="563A6B45"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EU Constitutional</w:t>
            </w:r>
            <w:r w:rsidRPr="000731A7">
              <w:rPr>
                <w:rFonts w:ascii="Arial" w:hAnsi="Arial" w:cs="Arial"/>
                <w:sz w:val="20"/>
                <w:szCs w:val="20"/>
              </w:rPr>
              <w:tab/>
              <w:t>B</w:t>
            </w:r>
          </w:p>
        </w:tc>
      </w:tr>
      <w:tr w:rsidR="000731A7" w:rsidRPr="000731A7" w14:paraId="3952997F" w14:textId="77777777" w:rsidTr="003F031C">
        <w:tc>
          <w:tcPr>
            <w:tcW w:w="4862" w:type="dxa"/>
            <w:shd w:val="clear" w:color="auto" w:fill="auto"/>
          </w:tcPr>
          <w:p w14:paraId="10FA4207" w14:textId="77777777" w:rsidR="000731A7" w:rsidRPr="000731A7" w:rsidRDefault="000731A7" w:rsidP="003F031C">
            <w:pPr>
              <w:rPr>
                <w:rFonts w:ascii="Arial" w:hAnsi="Arial" w:cs="Arial"/>
                <w:bCs/>
                <w:sz w:val="20"/>
                <w:szCs w:val="20"/>
              </w:rPr>
            </w:pPr>
          </w:p>
          <w:p w14:paraId="6BC3D31E"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Contract Law: Formation</w:t>
            </w:r>
            <w:r w:rsidRPr="000731A7">
              <w:rPr>
                <w:rFonts w:ascii="Arial" w:hAnsi="Arial" w:cs="Arial"/>
                <w:bCs/>
                <w:sz w:val="20"/>
                <w:szCs w:val="20"/>
              </w:rPr>
              <w:tab/>
              <w:t>B</w:t>
            </w:r>
          </w:p>
        </w:tc>
        <w:tc>
          <w:tcPr>
            <w:tcW w:w="4927" w:type="dxa"/>
            <w:shd w:val="clear" w:color="auto" w:fill="auto"/>
          </w:tcPr>
          <w:p w14:paraId="5287182A" w14:textId="77777777" w:rsidR="000731A7" w:rsidRPr="000731A7" w:rsidRDefault="000731A7" w:rsidP="003F031C">
            <w:pPr>
              <w:rPr>
                <w:rFonts w:ascii="Arial" w:hAnsi="Arial" w:cs="Arial"/>
                <w:bCs/>
                <w:sz w:val="20"/>
                <w:szCs w:val="20"/>
              </w:rPr>
            </w:pPr>
          </w:p>
          <w:p w14:paraId="23B6DD40"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Negligence (Tort)</w:t>
            </w:r>
            <w:r w:rsidRPr="000731A7">
              <w:rPr>
                <w:rFonts w:ascii="Arial" w:hAnsi="Arial" w:cs="Arial"/>
                <w:sz w:val="20"/>
                <w:szCs w:val="20"/>
              </w:rPr>
              <w:tab/>
              <w:t>B+</w:t>
            </w:r>
          </w:p>
        </w:tc>
      </w:tr>
      <w:tr w:rsidR="000731A7" w:rsidRPr="000731A7" w14:paraId="7C796FFE" w14:textId="77777777" w:rsidTr="003F031C">
        <w:trPr>
          <w:trHeight w:val="478"/>
        </w:trPr>
        <w:tc>
          <w:tcPr>
            <w:tcW w:w="4862" w:type="dxa"/>
            <w:shd w:val="clear" w:color="auto" w:fill="auto"/>
          </w:tcPr>
          <w:p w14:paraId="30D76E49" w14:textId="77777777" w:rsidR="000731A7" w:rsidRPr="000731A7" w:rsidRDefault="000731A7" w:rsidP="003F031C">
            <w:pPr>
              <w:rPr>
                <w:rFonts w:ascii="Arial" w:hAnsi="Arial" w:cs="Arial"/>
                <w:bCs/>
                <w:sz w:val="20"/>
                <w:szCs w:val="20"/>
              </w:rPr>
            </w:pPr>
          </w:p>
          <w:p w14:paraId="53AEB57E"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General Introduction to Legal Studies </w:t>
            </w:r>
            <w:r w:rsidRPr="000731A7">
              <w:rPr>
                <w:rFonts w:ascii="Arial" w:hAnsi="Arial" w:cs="Arial"/>
                <w:bCs/>
                <w:sz w:val="20"/>
                <w:szCs w:val="20"/>
              </w:rPr>
              <w:tab/>
              <w:t>C+</w:t>
            </w:r>
          </w:p>
        </w:tc>
        <w:tc>
          <w:tcPr>
            <w:tcW w:w="4927" w:type="dxa"/>
            <w:shd w:val="clear" w:color="auto" w:fill="auto"/>
          </w:tcPr>
          <w:p w14:paraId="70758DD8" w14:textId="77777777" w:rsidR="000731A7" w:rsidRPr="000731A7" w:rsidRDefault="000731A7" w:rsidP="003F031C">
            <w:pPr>
              <w:rPr>
                <w:rFonts w:ascii="Arial" w:hAnsi="Arial" w:cs="Arial"/>
                <w:bCs/>
                <w:sz w:val="20"/>
                <w:szCs w:val="20"/>
              </w:rPr>
            </w:pPr>
          </w:p>
          <w:p w14:paraId="68CF86F6"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Criminal Liability</w:t>
            </w:r>
            <w:r w:rsidRPr="000731A7">
              <w:rPr>
                <w:rFonts w:ascii="Arial" w:hAnsi="Arial" w:cs="Arial"/>
                <w:sz w:val="20"/>
                <w:szCs w:val="20"/>
              </w:rPr>
              <w:tab/>
              <w:t>C-</w:t>
            </w:r>
          </w:p>
        </w:tc>
      </w:tr>
      <w:tr w:rsidR="000731A7" w:rsidRPr="000731A7" w14:paraId="3F35D601" w14:textId="77777777" w:rsidTr="003F031C">
        <w:tc>
          <w:tcPr>
            <w:tcW w:w="4862" w:type="dxa"/>
            <w:shd w:val="clear" w:color="auto" w:fill="auto"/>
          </w:tcPr>
          <w:p w14:paraId="59CA614D" w14:textId="77777777" w:rsidR="000731A7" w:rsidRPr="000731A7" w:rsidRDefault="000731A7" w:rsidP="003F031C">
            <w:pPr>
              <w:rPr>
                <w:rFonts w:ascii="Arial" w:hAnsi="Arial" w:cs="Arial"/>
                <w:bCs/>
                <w:sz w:val="20"/>
                <w:szCs w:val="20"/>
              </w:rPr>
            </w:pPr>
          </w:p>
          <w:p w14:paraId="4403B4E4"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Maths for Business</w:t>
            </w:r>
            <w:r w:rsidRPr="000731A7">
              <w:rPr>
                <w:rFonts w:ascii="Arial" w:hAnsi="Arial" w:cs="Arial"/>
                <w:bCs/>
                <w:sz w:val="20"/>
                <w:szCs w:val="20"/>
              </w:rPr>
              <w:tab/>
              <w:t>B</w:t>
            </w:r>
          </w:p>
        </w:tc>
        <w:tc>
          <w:tcPr>
            <w:tcW w:w="4927" w:type="dxa"/>
            <w:shd w:val="clear" w:color="auto" w:fill="auto"/>
          </w:tcPr>
          <w:p w14:paraId="5D3F7A93" w14:textId="77777777" w:rsidR="000731A7" w:rsidRPr="000731A7" w:rsidRDefault="000731A7" w:rsidP="003F031C">
            <w:pPr>
              <w:rPr>
                <w:rFonts w:ascii="Arial" w:hAnsi="Arial" w:cs="Arial"/>
                <w:bCs/>
                <w:sz w:val="20"/>
                <w:szCs w:val="20"/>
              </w:rPr>
            </w:pPr>
          </w:p>
          <w:p w14:paraId="674E3AE2"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Principles of Finance</w:t>
            </w:r>
            <w:r w:rsidRPr="000731A7">
              <w:rPr>
                <w:rFonts w:ascii="Arial" w:hAnsi="Arial" w:cs="Arial"/>
                <w:sz w:val="20"/>
                <w:szCs w:val="20"/>
              </w:rPr>
              <w:tab/>
              <w:t>C-</w:t>
            </w:r>
          </w:p>
        </w:tc>
      </w:tr>
      <w:tr w:rsidR="000731A7" w:rsidRPr="000731A7" w14:paraId="5D92F90E" w14:textId="77777777" w:rsidTr="003F031C">
        <w:tc>
          <w:tcPr>
            <w:tcW w:w="4862" w:type="dxa"/>
            <w:shd w:val="clear" w:color="auto" w:fill="auto"/>
          </w:tcPr>
          <w:p w14:paraId="0F5FBF68" w14:textId="77777777" w:rsidR="000731A7" w:rsidRPr="000731A7" w:rsidRDefault="000731A7" w:rsidP="003F031C">
            <w:pPr>
              <w:rPr>
                <w:rFonts w:ascii="Arial" w:hAnsi="Arial" w:cs="Arial"/>
                <w:bCs/>
                <w:sz w:val="20"/>
                <w:szCs w:val="20"/>
              </w:rPr>
            </w:pPr>
          </w:p>
          <w:p w14:paraId="673EA07E"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Data Analysis </w:t>
            </w:r>
            <w:r w:rsidRPr="000731A7">
              <w:rPr>
                <w:rFonts w:ascii="Arial" w:hAnsi="Arial" w:cs="Arial"/>
                <w:bCs/>
                <w:sz w:val="20"/>
                <w:szCs w:val="20"/>
              </w:rPr>
              <w:tab/>
              <w:t>C-</w:t>
            </w:r>
          </w:p>
        </w:tc>
        <w:tc>
          <w:tcPr>
            <w:tcW w:w="4927" w:type="dxa"/>
            <w:shd w:val="clear" w:color="auto" w:fill="auto"/>
          </w:tcPr>
          <w:p w14:paraId="689FE5F3" w14:textId="77777777" w:rsidR="000731A7" w:rsidRPr="000731A7" w:rsidRDefault="000731A7" w:rsidP="003F031C">
            <w:pPr>
              <w:rPr>
                <w:rFonts w:ascii="Arial" w:hAnsi="Arial" w:cs="Arial"/>
                <w:bCs/>
                <w:sz w:val="20"/>
                <w:szCs w:val="20"/>
              </w:rPr>
            </w:pPr>
          </w:p>
          <w:p w14:paraId="594595DC"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Foundations of Management Thought</w:t>
            </w:r>
            <w:r w:rsidRPr="000731A7">
              <w:rPr>
                <w:rFonts w:ascii="Arial" w:hAnsi="Arial" w:cs="Arial"/>
                <w:sz w:val="20"/>
                <w:szCs w:val="20"/>
              </w:rPr>
              <w:tab/>
              <w:t>C+</w:t>
            </w:r>
          </w:p>
        </w:tc>
      </w:tr>
      <w:tr w:rsidR="000731A7" w:rsidRPr="000731A7" w14:paraId="2DC5DBAD" w14:textId="77777777" w:rsidTr="003F031C">
        <w:trPr>
          <w:trHeight w:val="492"/>
        </w:trPr>
        <w:tc>
          <w:tcPr>
            <w:tcW w:w="4862" w:type="dxa"/>
            <w:shd w:val="clear" w:color="auto" w:fill="auto"/>
          </w:tcPr>
          <w:p w14:paraId="6A6969A5" w14:textId="77777777" w:rsidR="000731A7" w:rsidRPr="000731A7" w:rsidRDefault="000731A7" w:rsidP="003F031C">
            <w:pPr>
              <w:rPr>
                <w:rFonts w:ascii="Arial" w:hAnsi="Arial" w:cs="Arial"/>
                <w:b/>
                <w:bCs/>
                <w:sz w:val="20"/>
                <w:szCs w:val="20"/>
              </w:rPr>
            </w:pPr>
          </w:p>
          <w:p w14:paraId="6906DDCB"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Business and Society </w:t>
            </w:r>
            <w:r w:rsidRPr="000731A7">
              <w:rPr>
                <w:rFonts w:ascii="Arial" w:hAnsi="Arial" w:cs="Arial"/>
                <w:bCs/>
                <w:sz w:val="20"/>
                <w:szCs w:val="20"/>
              </w:rPr>
              <w:tab/>
              <w:t>B-</w:t>
            </w:r>
          </w:p>
        </w:tc>
        <w:tc>
          <w:tcPr>
            <w:tcW w:w="4927" w:type="dxa"/>
            <w:shd w:val="clear" w:color="auto" w:fill="auto"/>
          </w:tcPr>
          <w:p w14:paraId="4777A271" w14:textId="77777777" w:rsidR="000731A7" w:rsidRPr="000731A7" w:rsidRDefault="000731A7" w:rsidP="003F031C">
            <w:pPr>
              <w:rPr>
                <w:rFonts w:ascii="Arial" w:hAnsi="Arial" w:cs="Arial"/>
                <w:b/>
                <w:bCs/>
                <w:sz w:val="20"/>
                <w:szCs w:val="20"/>
              </w:rPr>
            </w:pPr>
          </w:p>
          <w:p w14:paraId="539F9FE4"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 xml:space="preserve">People at Work </w:t>
            </w:r>
            <w:r w:rsidRPr="000731A7">
              <w:rPr>
                <w:rFonts w:ascii="Arial" w:hAnsi="Arial" w:cs="Arial"/>
                <w:sz w:val="20"/>
                <w:szCs w:val="20"/>
              </w:rPr>
              <w:tab/>
              <w:t>C</w:t>
            </w:r>
          </w:p>
        </w:tc>
      </w:tr>
      <w:tr w:rsidR="000731A7" w:rsidRPr="000731A7" w14:paraId="1FF92A56" w14:textId="77777777" w:rsidTr="003F031C">
        <w:tc>
          <w:tcPr>
            <w:tcW w:w="4862" w:type="dxa"/>
            <w:shd w:val="clear" w:color="auto" w:fill="auto"/>
          </w:tcPr>
          <w:p w14:paraId="1A893A44" w14:textId="77777777" w:rsidR="000731A7" w:rsidRPr="000731A7" w:rsidRDefault="000731A7" w:rsidP="003F031C">
            <w:pPr>
              <w:rPr>
                <w:rFonts w:ascii="Arial" w:hAnsi="Arial" w:cs="Arial"/>
                <w:b/>
                <w:bCs/>
                <w:sz w:val="20"/>
                <w:szCs w:val="20"/>
              </w:rPr>
            </w:pPr>
          </w:p>
          <w:p w14:paraId="1D8D01F2"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Constitutional Law 2</w:t>
            </w:r>
            <w:r w:rsidRPr="000731A7">
              <w:rPr>
                <w:rFonts w:ascii="Arial" w:hAnsi="Arial" w:cs="Arial"/>
                <w:bCs/>
                <w:sz w:val="20"/>
                <w:szCs w:val="20"/>
              </w:rPr>
              <w:tab/>
              <w:t>C+</w:t>
            </w:r>
          </w:p>
        </w:tc>
        <w:tc>
          <w:tcPr>
            <w:tcW w:w="4927" w:type="dxa"/>
            <w:shd w:val="clear" w:color="auto" w:fill="auto"/>
          </w:tcPr>
          <w:p w14:paraId="45906014" w14:textId="77777777" w:rsidR="000731A7" w:rsidRPr="000731A7" w:rsidRDefault="000731A7" w:rsidP="003F031C">
            <w:pPr>
              <w:rPr>
                <w:rFonts w:ascii="Arial" w:hAnsi="Arial" w:cs="Arial"/>
                <w:b/>
                <w:bCs/>
                <w:sz w:val="20"/>
                <w:szCs w:val="20"/>
              </w:rPr>
            </w:pPr>
          </w:p>
          <w:p w14:paraId="4EC2BDD3"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Nominate Torts</w:t>
            </w:r>
            <w:r w:rsidRPr="000731A7">
              <w:rPr>
                <w:rFonts w:ascii="Arial" w:hAnsi="Arial" w:cs="Arial"/>
                <w:sz w:val="20"/>
                <w:szCs w:val="20"/>
              </w:rPr>
              <w:tab/>
              <w:t>A-</w:t>
            </w:r>
          </w:p>
        </w:tc>
      </w:tr>
      <w:tr w:rsidR="000731A7" w:rsidRPr="000731A7" w14:paraId="0C5F559E" w14:textId="77777777" w:rsidTr="003F031C">
        <w:tc>
          <w:tcPr>
            <w:tcW w:w="4862" w:type="dxa"/>
            <w:shd w:val="clear" w:color="auto" w:fill="auto"/>
          </w:tcPr>
          <w:p w14:paraId="34D9E130" w14:textId="77777777" w:rsidR="000731A7" w:rsidRPr="000731A7" w:rsidRDefault="000731A7" w:rsidP="003F031C">
            <w:pPr>
              <w:rPr>
                <w:rFonts w:ascii="Arial" w:hAnsi="Arial" w:cs="Arial"/>
                <w:b/>
                <w:bCs/>
                <w:sz w:val="20"/>
                <w:szCs w:val="20"/>
              </w:rPr>
            </w:pPr>
          </w:p>
          <w:p w14:paraId="25A0ADE7"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Contract Law: Vitiating Factors </w:t>
            </w:r>
            <w:r w:rsidRPr="000731A7">
              <w:rPr>
                <w:rFonts w:ascii="Arial" w:hAnsi="Arial" w:cs="Arial"/>
                <w:bCs/>
                <w:sz w:val="20"/>
                <w:szCs w:val="20"/>
              </w:rPr>
              <w:tab/>
              <w:t>C+</w:t>
            </w:r>
          </w:p>
        </w:tc>
        <w:tc>
          <w:tcPr>
            <w:tcW w:w="4927" w:type="dxa"/>
            <w:shd w:val="clear" w:color="auto" w:fill="auto"/>
          </w:tcPr>
          <w:p w14:paraId="203C4AFD" w14:textId="77777777" w:rsidR="000731A7" w:rsidRPr="000731A7" w:rsidRDefault="000731A7" w:rsidP="003F031C">
            <w:pPr>
              <w:rPr>
                <w:rFonts w:ascii="Arial" w:hAnsi="Arial" w:cs="Arial"/>
                <w:b/>
                <w:bCs/>
                <w:sz w:val="20"/>
                <w:szCs w:val="20"/>
              </w:rPr>
            </w:pPr>
          </w:p>
          <w:p w14:paraId="44159E1B"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 xml:space="preserve">EU Economic Law </w:t>
            </w:r>
            <w:r w:rsidRPr="000731A7">
              <w:rPr>
                <w:rFonts w:ascii="Arial" w:hAnsi="Arial" w:cs="Arial"/>
                <w:sz w:val="20"/>
                <w:szCs w:val="20"/>
              </w:rPr>
              <w:tab/>
              <w:t>B-</w:t>
            </w:r>
          </w:p>
        </w:tc>
      </w:tr>
      <w:tr w:rsidR="000731A7" w:rsidRPr="000731A7" w14:paraId="7B17A83D" w14:textId="77777777" w:rsidTr="003F031C">
        <w:tc>
          <w:tcPr>
            <w:tcW w:w="4862" w:type="dxa"/>
            <w:shd w:val="clear" w:color="auto" w:fill="auto"/>
          </w:tcPr>
          <w:p w14:paraId="40643FC7" w14:textId="77777777" w:rsidR="000731A7" w:rsidRPr="000731A7" w:rsidRDefault="000731A7" w:rsidP="003F031C">
            <w:pPr>
              <w:rPr>
                <w:rFonts w:ascii="Arial" w:hAnsi="Arial" w:cs="Arial"/>
                <w:b/>
                <w:bCs/>
                <w:sz w:val="20"/>
                <w:szCs w:val="20"/>
              </w:rPr>
            </w:pPr>
          </w:p>
          <w:p w14:paraId="60EF83AB"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Law and Legislation </w:t>
            </w:r>
            <w:r w:rsidRPr="000731A7">
              <w:rPr>
                <w:rFonts w:ascii="Arial" w:hAnsi="Arial" w:cs="Arial"/>
                <w:bCs/>
                <w:sz w:val="20"/>
                <w:szCs w:val="20"/>
              </w:rPr>
              <w:tab/>
              <w:t>B</w:t>
            </w:r>
          </w:p>
        </w:tc>
        <w:tc>
          <w:tcPr>
            <w:tcW w:w="4927" w:type="dxa"/>
            <w:shd w:val="clear" w:color="auto" w:fill="auto"/>
          </w:tcPr>
          <w:p w14:paraId="5F9B10CF" w14:textId="77777777" w:rsidR="000731A7" w:rsidRPr="000731A7" w:rsidRDefault="000731A7" w:rsidP="003F031C">
            <w:pPr>
              <w:rPr>
                <w:rFonts w:ascii="Arial" w:hAnsi="Arial" w:cs="Arial"/>
                <w:b/>
                <w:bCs/>
                <w:sz w:val="20"/>
                <w:szCs w:val="20"/>
              </w:rPr>
            </w:pPr>
          </w:p>
          <w:p w14:paraId="5AE0BF4C"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 xml:space="preserve">Criminal Offences and Defences </w:t>
            </w:r>
            <w:r w:rsidRPr="000731A7">
              <w:rPr>
                <w:rFonts w:ascii="Arial" w:hAnsi="Arial" w:cs="Arial"/>
                <w:sz w:val="20"/>
                <w:szCs w:val="20"/>
              </w:rPr>
              <w:tab/>
              <w:t>C</w:t>
            </w:r>
          </w:p>
        </w:tc>
      </w:tr>
      <w:tr w:rsidR="000731A7" w:rsidRPr="000731A7" w14:paraId="5D5DC225" w14:textId="77777777" w:rsidTr="003F031C">
        <w:tc>
          <w:tcPr>
            <w:tcW w:w="4862" w:type="dxa"/>
            <w:shd w:val="clear" w:color="auto" w:fill="auto"/>
          </w:tcPr>
          <w:p w14:paraId="559E2000" w14:textId="77777777" w:rsidR="000731A7" w:rsidRPr="000731A7" w:rsidRDefault="000731A7" w:rsidP="003F031C">
            <w:pPr>
              <w:rPr>
                <w:rFonts w:ascii="Arial" w:hAnsi="Arial" w:cs="Arial"/>
                <w:bCs/>
                <w:sz w:val="20"/>
                <w:szCs w:val="20"/>
              </w:rPr>
            </w:pPr>
          </w:p>
          <w:p w14:paraId="2E3E72F2"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Microeconomics </w:t>
            </w:r>
            <w:r w:rsidRPr="000731A7">
              <w:rPr>
                <w:rFonts w:ascii="Arial" w:hAnsi="Arial" w:cs="Arial"/>
                <w:bCs/>
                <w:sz w:val="20"/>
                <w:szCs w:val="20"/>
              </w:rPr>
              <w:tab/>
              <w:t>B</w:t>
            </w:r>
          </w:p>
        </w:tc>
        <w:tc>
          <w:tcPr>
            <w:tcW w:w="4927" w:type="dxa"/>
            <w:shd w:val="clear" w:color="auto" w:fill="auto"/>
          </w:tcPr>
          <w:p w14:paraId="2CCC8AAD" w14:textId="77777777" w:rsidR="000731A7" w:rsidRPr="000731A7" w:rsidRDefault="000731A7" w:rsidP="003F031C">
            <w:pPr>
              <w:rPr>
                <w:rFonts w:ascii="Arial" w:hAnsi="Arial" w:cs="Arial"/>
                <w:b/>
                <w:bCs/>
                <w:sz w:val="20"/>
                <w:szCs w:val="20"/>
              </w:rPr>
            </w:pPr>
          </w:p>
          <w:p w14:paraId="3DF0E3BE"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 xml:space="preserve">Marketing Firms and Customers </w:t>
            </w:r>
            <w:r w:rsidRPr="000731A7">
              <w:rPr>
                <w:rFonts w:ascii="Arial" w:hAnsi="Arial" w:cs="Arial"/>
                <w:sz w:val="20"/>
                <w:szCs w:val="20"/>
              </w:rPr>
              <w:tab/>
              <w:t>C</w:t>
            </w:r>
          </w:p>
        </w:tc>
      </w:tr>
      <w:tr w:rsidR="000731A7" w:rsidRPr="000731A7" w14:paraId="3A0EEAE4" w14:textId="77777777" w:rsidTr="003F031C">
        <w:tc>
          <w:tcPr>
            <w:tcW w:w="4862" w:type="dxa"/>
            <w:shd w:val="clear" w:color="auto" w:fill="auto"/>
          </w:tcPr>
          <w:p w14:paraId="70EDE246" w14:textId="77777777" w:rsidR="000731A7" w:rsidRPr="000731A7" w:rsidRDefault="000731A7" w:rsidP="003F031C">
            <w:pPr>
              <w:rPr>
                <w:rFonts w:ascii="Arial" w:hAnsi="Arial" w:cs="Arial"/>
                <w:b/>
                <w:bCs/>
                <w:sz w:val="20"/>
                <w:szCs w:val="20"/>
              </w:rPr>
            </w:pPr>
          </w:p>
          <w:p w14:paraId="710E99A7"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ICT in Business </w:t>
            </w:r>
            <w:r w:rsidRPr="000731A7">
              <w:rPr>
                <w:rFonts w:ascii="Arial" w:hAnsi="Arial" w:cs="Arial"/>
                <w:bCs/>
                <w:sz w:val="20"/>
                <w:szCs w:val="20"/>
              </w:rPr>
              <w:tab/>
              <w:t>C</w:t>
            </w:r>
          </w:p>
        </w:tc>
        <w:tc>
          <w:tcPr>
            <w:tcW w:w="4927" w:type="dxa"/>
            <w:shd w:val="clear" w:color="auto" w:fill="auto"/>
          </w:tcPr>
          <w:p w14:paraId="5829902E" w14:textId="77777777" w:rsidR="000731A7" w:rsidRPr="000731A7" w:rsidRDefault="000731A7" w:rsidP="003F031C">
            <w:pPr>
              <w:rPr>
                <w:rFonts w:ascii="Arial" w:hAnsi="Arial" w:cs="Arial"/>
                <w:b/>
                <w:bCs/>
                <w:sz w:val="20"/>
                <w:szCs w:val="20"/>
              </w:rPr>
            </w:pPr>
          </w:p>
          <w:p w14:paraId="4D8D1FEF"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 xml:space="preserve">Business Analytics </w:t>
            </w:r>
            <w:r w:rsidRPr="000731A7">
              <w:rPr>
                <w:rFonts w:ascii="Arial" w:hAnsi="Arial" w:cs="Arial"/>
                <w:sz w:val="20"/>
                <w:szCs w:val="20"/>
              </w:rPr>
              <w:tab/>
              <w:t>B</w:t>
            </w:r>
          </w:p>
        </w:tc>
      </w:tr>
      <w:tr w:rsidR="000731A7" w:rsidRPr="000731A7" w14:paraId="507B27DA" w14:textId="77777777" w:rsidTr="003F031C">
        <w:tc>
          <w:tcPr>
            <w:tcW w:w="4862" w:type="dxa"/>
            <w:shd w:val="clear" w:color="auto" w:fill="auto"/>
          </w:tcPr>
          <w:p w14:paraId="69560936" w14:textId="77777777" w:rsidR="000731A7" w:rsidRPr="000731A7" w:rsidRDefault="000731A7" w:rsidP="003F031C">
            <w:pPr>
              <w:rPr>
                <w:rFonts w:ascii="Arial" w:hAnsi="Arial" w:cs="Arial"/>
                <w:b/>
                <w:bCs/>
                <w:sz w:val="20"/>
                <w:szCs w:val="20"/>
              </w:rPr>
            </w:pPr>
          </w:p>
          <w:p w14:paraId="24AC5B66"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Inside Organisations</w:t>
            </w:r>
            <w:r w:rsidRPr="000731A7">
              <w:rPr>
                <w:rFonts w:ascii="Arial" w:hAnsi="Arial" w:cs="Arial"/>
                <w:bCs/>
                <w:sz w:val="20"/>
                <w:szCs w:val="20"/>
              </w:rPr>
              <w:tab/>
              <w:t>C+</w:t>
            </w:r>
          </w:p>
        </w:tc>
        <w:tc>
          <w:tcPr>
            <w:tcW w:w="4927" w:type="dxa"/>
            <w:shd w:val="clear" w:color="auto" w:fill="auto"/>
          </w:tcPr>
          <w:p w14:paraId="033B186C" w14:textId="77777777" w:rsidR="000731A7" w:rsidRPr="000731A7" w:rsidRDefault="000731A7" w:rsidP="003F031C">
            <w:pPr>
              <w:rPr>
                <w:rFonts w:ascii="Arial" w:hAnsi="Arial" w:cs="Arial"/>
                <w:b/>
                <w:bCs/>
                <w:sz w:val="20"/>
                <w:szCs w:val="20"/>
              </w:rPr>
            </w:pPr>
          </w:p>
          <w:p w14:paraId="0D249BD6" w14:textId="77777777" w:rsidR="000731A7" w:rsidRPr="000731A7" w:rsidRDefault="000731A7" w:rsidP="003F031C">
            <w:pPr>
              <w:tabs>
                <w:tab w:val="right" w:pos="4603"/>
              </w:tabs>
              <w:rPr>
                <w:rFonts w:ascii="Arial" w:hAnsi="Arial" w:cs="Arial"/>
                <w:sz w:val="20"/>
                <w:szCs w:val="20"/>
              </w:rPr>
            </w:pPr>
            <w:r w:rsidRPr="000731A7">
              <w:rPr>
                <w:rFonts w:ascii="Arial" w:hAnsi="Arial" w:cs="Arial"/>
                <w:sz w:val="20"/>
                <w:szCs w:val="20"/>
              </w:rPr>
              <w:t>Financial Accounting 1</w:t>
            </w:r>
            <w:r w:rsidRPr="000731A7">
              <w:rPr>
                <w:rFonts w:ascii="Arial" w:hAnsi="Arial" w:cs="Arial"/>
                <w:sz w:val="20"/>
                <w:szCs w:val="20"/>
              </w:rPr>
              <w:tab/>
              <w:t>C-</w:t>
            </w:r>
          </w:p>
        </w:tc>
      </w:tr>
      <w:tr w:rsidR="000731A7" w:rsidRPr="000731A7" w14:paraId="71B3B390" w14:textId="77777777" w:rsidTr="003F031C">
        <w:tc>
          <w:tcPr>
            <w:tcW w:w="4862" w:type="dxa"/>
            <w:shd w:val="clear" w:color="auto" w:fill="auto"/>
          </w:tcPr>
          <w:p w14:paraId="1FB4AF21" w14:textId="77777777" w:rsidR="000731A7" w:rsidRPr="000731A7" w:rsidRDefault="000731A7" w:rsidP="003F031C">
            <w:pPr>
              <w:rPr>
                <w:rFonts w:ascii="Arial" w:hAnsi="Arial" w:cs="Arial"/>
                <w:b/>
                <w:bCs/>
                <w:sz w:val="20"/>
                <w:szCs w:val="20"/>
              </w:rPr>
            </w:pPr>
          </w:p>
          <w:p w14:paraId="71AF407B" w14:textId="77777777" w:rsidR="000731A7" w:rsidRPr="000731A7" w:rsidRDefault="000731A7" w:rsidP="003F031C">
            <w:pPr>
              <w:tabs>
                <w:tab w:val="right" w:pos="4604"/>
              </w:tabs>
              <w:rPr>
                <w:rFonts w:ascii="Arial" w:hAnsi="Arial" w:cs="Arial"/>
                <w:b/>
                <w:bCs/>
                <w:sz w:val="20"/>
                <w:szCs w:val="20"/>
              </w:rPr>
            </w:pPr>
            <w:r w:rsidRPr="000731A7">
              <w:rPr>
                <w:rFonts w:ascii="Arial" w:hAnsi="Arial" w:cs="Arial"/>
                <w:b/>
                <w:sz w:val="20"/>
                <w:szCs w:val="20"/>
              </w:rPr>
              <w:t>Overall Result/Grade:</w:t>
            </w:r>
            <w:r w:rsidRPr="000731A7">
              <w:rPr>
                <w:rFonts w:ascii="Arial" w:hAnsi="Arial" w:cs="Arial"/>
                <w:sz w:val="20"/>
                <w:szCs w:val="20"/>
              </w:rPr>
              <w:t xml:space="preserve">       </w:t>
            </w:r>
            <w:r w:rsidRPr="000731A7">
              <w:rPr>
                <w:rFonts w:ascii="Arial" w:hAnsi="Arial" w:cs="Arial"/>
                <w:sz w:val="20"/>
                <w:szCs w:val="20"/>
              </w:rPr>
              <w:tab/>
              <w:t>2:2</w:t>
            </w:r>
          </w:p>
        </w:tc>
        <w:tc>
          <w:tcPr>
            <w:tcW w:w="4927" w:type="dxa"/>
            <w:shd w:val="clear" w:color="auto" w:fill="auto"/>
          </w:tcPr>
          <w:p w14:paraId="6B499110" w14:textId="77777777" w:rsidR="000731A7" w:rsidRPr="000731A7" w:rsidRDefault="000731A7" w:rsidP="003F031C">
            <w:pPr>
              <w:rPr>
                <w:rFonts w:ascii="Arial" w:hAnsi="Arial" w:cs="Arial"/>
                <w:b/>
                <w:bCs/>
                <w:sz w:val="20"/>
                <w:szCs w:val="20"/>
              </w:rPr>
            </w:pPr>
          </w:p>
          <w:p w14:paraId="004EFFB0" w14:textId="77777777" w:rsidR="000731A7" w:rsidRPr="000731A7" w:rsidRDefault="000731A7" w:rsidP="003F031C">
            <w:pPr>
              <w:tabs>
                <w:tab w:val="right" w:pos="4603"/>
              </w:tabs>
              <w:rPr>
                <w:rFonts w:ascii="Arial" w:hAnsi="Arial" w:cs="Arial"/>
                <w:b/>
                <w:bCs/>
                <w:sz w:val="20"/>
                <w:szCs w:val="20"/>
              </w:rPr>
            </w:pPr>
            <w:r w:rsidRPr="000731A7">
              <w:rPr>
                <w:rFonts w:ascii="Arial" w:hAnsi="Arial" w:cs="Arial"/>
                <w:b/>
                <w:sz w:val="20"/>
                <w:szCs w:val="20"/>
              </w:rPr>
              <w:t>Overall Result/Grade:</w:t>
            </w:r>
            <w:r w:rsidRPr="000731A7">
              <w:rPr>
                <w:rFonts w:ascii="Arial" w:hAnsi="Arial" w:cs="Arial"/>
                <w:sz w:val="20"/>
                <w:szCs w:val="20"/>
              </w:rPr>
              <w:t xml:space="preserve">       </w:t>
            </w:r>
            <w:r w:rsidRPr="000731A7">
              <w:rPr>
                <w:rFonts w:ascii="Arial" w:hAnsi="Arial" w:cs="Arial"/>
                <w:sz w:val="20"/>
                <w:szCs w:val="20"/>
              </w:rPr>
              <w:tab/>
              <w:t>2:1</w:t>
            </w:r>
          </w:p>
        </w:tc>
      </w:tr>
      <w:tr w:rsidR="000731A7" w:rsidRPr="000731A7" w14:paraId="3ACBE5A0" w14:textId="77777777" w:rsidTr="003F031C">
        <w:tc>
          <w:tcPr>
            <w:tcW w:w="4862" w:type="dxa"/>
            <w:shd w:val="clear" w:color="auto" w:fill="auto"/>
          </w:tcPr>
          <w:p w14:paraId="15FC9719" w14:textId="77777777" w:rsidR="000731A7" w:rsidRPr="000731A7" w:rsidRDefault="000731A7" w:rsidP="003F031C">
            <w:pPr>
              <w:rPr>
                <w:rFonts w:ascii="Arial" w:hAnsi="Arial" w:cs="Arial"/>
                <w:b/>
                <w:bCs/>
                <w:sz w:val="20"/>
                <w:szCs w:val="20"/>
              </w:rPr>
            </w:pPr>
          </w:p>
          <w:p w14:paraId="163D5EA5" w14:textId="77777777" w:rsidR="000731A7" w:rsidRPr="000731A7" w:rsidRDefault="000731A7" w:rsidP="003F031C">
            <w:pPr>
              <w:rPr>
                <w:rFonts w:ascii="Arial" w:hAnsi="Arial" w:cs="Arial"/>
                <w:b/>
                <w:bCs/>
                <w:sz w:val="20"/>
                <w:szCs w:val="20"/>
              </w:rPr>
            </w:pPr>
            <w:r w:rsidRPr="000731A7">
              <w:rPr>
                <w:rFonts w:ascii="Arial" w:hAnsi="Arial" w:cs="Arial"/>
                <w:b/>
                <w:bCs/>
                <w:sz w:val="20"/>
                <w:szCs w:val="20"/>
              </w:rPr>
              <w:t>3</w:t>
            </w:r>
            <w:r w:rsidRPr="000731A7">
              <w:rPr>
                <w:rFonts w:ascii="Arial" w:hAnsi="Arial" w:cs="Arial"/>
                <w:b/>
                <w:bCs/>
                <w:sz w:val="20"/>
                <w:szCs w:val="20"/>
                <w:vertAlign w:val="superscript"/>
              </w:rPr>
              <w:t>rd</w:t>
            </w:r>
            <w:r w:rsidRPr="000731A7">
              <w:rPr>
                <w:rFonts w:ascii="Arial" w:hAnsi="Arial" w:cs="Arial"/>
                <w:b/>
                <w:bCs/>
                <w:sz w:val="20"/>
                <w:szCs w:val="20"/>
              </w:rPr>
              <w:t xml:space="preserve"> Year                      Subject                   Result %</w:t>
            </w:r>
          </w:p>
        </w:tc>
        <w:tc>
          <w:tcPr>
            <w:tcW w:w="4927" w:type="dxa"/>
            <w:shd w:val="clear" w:color="auto" w:fill="auto"/>
          </w:tcPr>
          <w:p w14:paraId="4B649B22" w14:textId="77777777" w:rsidR="000731A7" w:rsidRPr="000731A7" w:rsidRDefault="000731A7" w:rsidP="003F031C">
            <w:pPr>
              <w:rPr>
                <w:rFonts w:ascii="Arial" w:hAnsi="Arial" w:cs="Arial"/>
                <w:b/>
                <w:bCs/>
                <w:sz w:val="20"/>
                <w:szCs w:val="20"/>
              </w:rPr>
            </w:pPr>
          </w:p>
          <w:p w14:paraId="6DA05438" w14:textId="77777777" w:rsidR="000731A7" w:rsidRPr="000731A7" w:rsidRDefault="000731A7" w:rsidP="003F031C">
            <w:pPr>
              <w:rPr>
                <w:rFonts w:ascii="Arial" w:hAnsi="Arial" w:cs="Arial"/>
                <w:b/>
                <w:bCs/>
                <w:sz w:val="20"/>
                <w:szCs w:val="20"/>
              </w:rPr>
            </w:pPr>
            <w:r w:rsidRPr="000731A7">
              <w:rPr>
                <w:rFonts w:ascii="Arial" w:hAnsi="Arial" w:cs="Arial"/>
                <w:b/>
                <w:bCs/>
                <w:sz w:val="20"/>
                <w:szCs w:val="20"/>
              </w:rPr>
              <w:t>4</w:t>
            </w:r>
            <w:r w:rsidRPr="000731A7">
              <w:rPr>
                <w:rFonts w:ascii="Arial" w:hAnsi="Arial" w:cs="Arial"/>
                <w:b/>
                <w:bCs/>
                <w:sz w:val="20"/>
                <w:szCs w:val="20"/>
                <w:vertAlign w:val="superscript"/>
              </w:rPr>
              <w:t>th</w:t>
            </w:r>
            <w:r w:rsidRPr="000731A7">
              <w:rPr>
                <w:rFonts w:ascii="Arial" w:hAnsi="Arial" w:cs="Arial"/>
                <w:b/>
                <w:bCs/>
                <w:sz w:val="20"/>
                <w:szCs w:val="20"/>
              </w:rPr>
              <w:t xml:space="preserve"> Year </w:t>
            </w:r>
            <w:r>
              <w:rPr>
                <w:rFonts w:ascii="Arial" w:hAnsi="Arial" w:cs="Arial"/>
                <w:b/>
                <w:bCs/>
                <w:sz w:val="20"/>
                <w:szCs w:val="20"/>
              </w:rPr>
              <w:t>(to date</w:t>
            </w:r>
            <w:r w:rsidRPr="000731A7">
              <w:rPr>
                <w:rFonts w:ascii="Arial" w:hAnsi="Arial" w:cs="Arial"/>
                <w:b/>
                <w:bCs/>
                <w:sz w:val="20"/>
                <w:szCs w:val="20"/>
              </w:rPr>
              <w:t xml:space="preserve">)       </w:t>
            </w:r>
            <w:r>
              <w:rPr>
                <w:rFonts w:ascii="Arial" w:hAnsi="Arial" w:cs="Arial"/>
                <w:b/>
                <w:bCs/>
                <w:sz w:val="20"/>
                <w:szCs w:val="20"/>
              </w:rPr>
              <w:t xml:space="preserve">Subject                     </w:t>
            </w:r>
            <w:r w:rsidRPr="000731A7">
              <w:rPr>
                <w:rFonts w:ascii="Arial" w:hAnsi="Arial" w:cs="Arial"/>
                <w:b/>
                <w:bCs/>
                <w:sz w:val="20"/>
                <w:szCs w:val="20"/>
              </w:rPr>
              <w:t>Result %</w:t>
            </w:r>
          </w:p>
        </w:tc>
      </w:tr>
      <w:tr w:rsidR="000731A7" w:rsidRPr="000731A7" w14:paraId="1E7FBD23" w14:textId="77777777" w:rsidTr="003F031C">
        <w:tc>
          <w:tcPr>
            <w:tcW w:w="4862" w:type="dxa"/>
            <w:shd w:val="clear" w:color="auto" w:fill="auto"/>
          </w:tcPr>
          <w:p w14:paraId="3B34F993" w14:textId="77777777" w:rsidR="000731A7" w:rsidRPr="000731A7" w:rsidRDefault="000731A7" w:rsidP="003F031C">
            <w:pPr>
              <w:rPr>
                <w:rFonts w:ascii="Arial" w:hAnsi="Arial" w:cs="Arial"/>
                <w:bCs/>
                <w:sz w:val="20"/>
                <w:szCs w:val="20"/>
              </w:rPr>
            </w:pPr>
          </w:p>
          <w:p w14:paraId="7A575D0E"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Property Law </w:t>
            </w:r>
            <w:r w:rsidRPr="000731A7">
              <w:rPr>
                <w:rFonts w:ascii="Arial" w:hAnsi="Arial" w:cs="Arial"/>
                <w:bCs/>
                <w:sz w:val="20"/>
                <w:szCs w:val="20"/>
              </w:rPr>
              <w:tab/>
              <w:t>A-</w:t>
            </w:r>
          </w:p>
        </w:tc>
        <w:tc>
          <w:tcPr>
            <w:tcW w:w="4927" w:type="dxa"/>
            <w:shd w:val="clear" w:color="auto" w:fill="auto"/>
          </w:tcPr>
          <w:p w14:paraId="0499EE6E" w14:textId="77777777" w:rsidR="000731A7" w:rsidRPr="000731A7" w:rsidRDefault="000731A7" w:rsidP="003F031C">
            <w:pPr>
              <w:rPr>
                <w:rFonts w:ascii="Arial" w:hAnsi="Arial" w:cs="Arial"/>
                <w:bCs/>
                <w:sz w:val="20"/>
                <w:szCs w:val="20"/>
              </w:rPr>
            </w:pPr>
          </w:p>
          <w:p w14:paraId="205CADAE" w14:textId="77777777" w:rsidR="000731A7" w:rsidRPr="000731A7" w:rsidRDefault="000731A7" w:rsidP="003F031C">
            <w:pPr>
              <w:rPr>
                <w:rFonts w:ascii="Arial" w:hAnsi="Arial" w:cs="Arial"/>
                <w:sz w:val="20"/>
                <w:szCs w:val="20"/>
              </w:rPr>
            </w:pPr>
            <w:r w:rsidRPr="000731A7">
              <w:rPr>
                <w:rFonts w:ascii="Arial" w:hAnsi="Arial" w:cs="Arial"/>
                <w:sz w:val="20"/>
                <w:szCs w:val="20"/>
              </w:rPr>
              <w:t>Criminal Justice and Penology</w:t>
            </w:r>
          </w:p>
        </w:tc>
      </w:tr>
      <w:tr w:rsidR="000731A7" w:rsidRPr="000731A7" w14:paraId="3164C12D" w14:textId="77777777" w:rsidTr="003F031C">
        <w:trPr>
          <w:trHeight w:val="478"/>
        </w:trPr>
        <w:tc>
          <w:tcPr>
            <w:tcW w:w="4862" w:type="dxa"/>
            <w:shd w:val="clear" w:color="auto" w:fill="auto"/>
          </w:tcPr>
          <w:p w14:paraId="2587A1C9" w14:textId="77777777" w:rsidR="000731A7" w:rsidRPr="000731A7" w:rsidRDefault="000731A7" w:rsidP="003F031C">
            <w:pPr>
              <w:rPr>
                <w:rFonts w:ascii="Arial" w:hAnsi="Arial" w:cs="Arial"/>
                <w:bCs/>
                <w:sz w:val="20"/>
                <w:szCs w:val="20"/>
              </w:rPr>
            </w:pPr>
          </w:p>
          <w:p w14:paraId="5F566D17"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Company Law </w:t>
            </w:r>
            <w:r w:rsidRPr="000731A7">
              <w:rPr>
                <w:rFonts w:ascii="Arial" w:hAnsi="Arial" w:cs="Arial"/>
                <w:bCs/>
                <w:sz w:val="20"/>
                <w:szCs w:val="20"/>
              </w:rPr>
              <w:tab/>
              <w:t>B+</w:t>
            </w:r>
          </w:p>
        </w:tc>
        <w:tc>
          <w:tcPr>
            <w:tcW w:w="4927" w:type="dxa"/>
            <w:shd w:val="clear" w:color="auto" w:fill="auto"/>
          </w:tcPr>
          <w:p w14:paraId="11A3F9BA" w14:textId="77777777" w:rsidR="000731A7" w:rsidRPr="000731A7" w:rsidRDefault="000731A7" w:rsidP="003F031C">
            <w:pPr>
              <w:rPr>
                <w:rFonts w:ascii="Arial" w:hAnsi="Arial" w:cs="Arial"/>
                <w:bCs/>
                <w:sz w:val="20"/>
                <w:szCs w:val="20"/>
              </w:rPr>
            </w:pPr>
          </w:p>
          <w:p w14:paraId="5AB01D66" w14:textId="77777777" w:rsidR="000731A7" w:rsidRPr="000731A7" w:rsidRDefault="000731A7" w:rsidP="003F031C">
            <w:pPr>
              <w:rPr>
                <w:rFonts w:ascii="Arial" w:hAnsi="Arial" w:cs="Arial"/>
                <w:sz w:val="20"/>
                <w:szCs w:val="20"/>
              </w:rPr>
            </w:pPr>
            <w:r w:rsidRPr="000731A7">
              <w:rPr>
                <w:rFonts w:ascii="Arial" w:hAnsi="Arial" w:cs="Arial"/>
                <w:sz w:val="20"/>
                <w:szCs w:val="20"/>
              </w:rPr>
              <w:t xml:space="preserve">Media Law </w:t>
            </w:r>
          </w:p>
        </w:tc>
      </w:tr>
      <w:tr w:rsidR="000731A7" w:rsidRPr="000731A7" w14:paraId="539E2985" w14:textId="77777777" w:rsidTr="003F031C">
        <w:tc>
          <w:tcPr>
            <w:tcW w:w="4862" w:type="dxa"/>
            <w:shd w:val="clear" w:color="auto" w:fill="auto"/>
          </w:tcPr>
          <w:p w14:paraId="01539D24" w14:textId="77777777" w:rsidR="000731A7" w:rsidRPr="000731A7" w:rsidRDefault="000731A7" w:rsidP="003F031C">
            <w:pPr>
              <w:rPr>
                <w:rFonts w:ascii="Arial" w:hAnsi="Arial" w:cs="Arial"/>
                <w:bCs/>
                <w:sz w:val="20"/>
                <w:szCs w:val="20"/>
              </w:rPr>
            </w:pPr>
          </w:p>
          <w:p w14:paraId="7FC00D9F"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Environmental Law </w:t>
            </w:r>
            <w:r w:rsidRPr="000731A7">
              <w:rPr>
                <w:rFonts w:ascii="Arial" w:hAnsi="Arial" w:cs="Arial"/>
                <w:bCs/>
                <w:sz w:val="20"/>
                <w:szCs w:val="20"/>
              </w:rPr>
              <w:tab/>
              <w:t>C</w:t>
            </w:r>
          </w:p>
        </w:tc>
        <w:tc>
          <w:tcPr>
            <w:tcW w:w="4927" w:type="dxa"/>
            <w:shd w:val="clear" w:color="auto" w:fill="auto"/>
          </w:tcPr>
          <w:p w14:paraId="05D778AA" w14:textId="77777777" w:rsidR="000731A7" w:rsidRPr="000731A7" w:rsidRDefault="000731A7" w:rsidP="003F031C">
            <w:pPr>
              <w:rPr>
                <w:rFonts w:ascii="Arial" w:hAnsi="Arial" w:cs="Arial"/>
                <w:bCs/>
                <w:sz w:val="20"/>
                <w:szCs w:val="20"/>
              </w:rPr>
            </w:pPr>
          </w:p>
          <w:p w14:paraId="363CBFFD" w14:textId="77777777" w:rsidR="000731A7" w:rsidRPr="000731A7" w:rsidRDefault="000731A7" w:rsidP="003F031C">
            <w:pPr>
              <w:rPr>
                <w:rFonts w:ascii="Arial" w:hAnsi="Arial" w:cs="Arial"/>
                <w:sz w:val="20"/>
                <w:szCs w:val="20"/>
              </w:rPr>
            </w:pPr>
            <w:r w:rsidRPr="000731A7">
              <w:rPr>
                <w:rFonts w:ascii="Arial" w:hAnsi="Arial" w:cs="Arial"/>
                <w:sz w:val="20"/>
                <w:szCs w:val="20"/>
              </w:rPr>
              <w:t xml:space="preserve">Matrimonial Law </w:t>
            </w:r>
          </w:p>
        </w:tc>
      </w:tr>
      <w:tr w:rsidR="000731A7" w:rsidRPr="000731A7" w14:paraId="550F5439" w14:textId="77777777" w:rsidTr="003F031C">
        <w:tc>
          <w:tcPr>
            <w:tcW w:w="4862" w:type="dxa"/>
            <w:shd w:val="clear" w:color="auto" w:fill="auto"/>
          </w:tcPr>
          <w:p w14:paraId="75ABC0A2" w14:textId="77777777" w:rsidR="000731A7" w:rsidRPr="000731A7" w:rsidRDefault="000731A7" w:rsidP="003F031C">
            <w:pPr>
              <w:rPr>
                <w:rFonts w:ascii="Arial" w:hAnsi="Arial" w:cs="Arial"/>
                <w:bCs/>
                <w:sz w:val="20"/>
                <w:szCs w:val="20"/>
              </w:rPr>
            </w:pPr>
          </w:p>
          <w:p w14:paraId="590A0794"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Leadership and Change Management </w:t>
            </w:r>
            <w:r w:rsidRPr="000731A7">
              <w:rPr>
                <w:rFonts w:ascii="Arial" w:hAnsi="Arial" w:cs="Arial"/>
                <w:bCs/>
                <w:sz w:val="20"/>
                <w:szCs w:val="20"/>
              </w:rPr>
              <w:tab/>
              <w:t>B</w:t>
            </w:r>
          </w:p>
        </w:tc>
        <w:tc>
          <w:tcPr>
            <w:tcW w:w="4927" w:type="dxa"/>
            <w:shd w:val="clear" w:color="auto" w:fill="auto"/>
          </w:tcPr>
          <w:p w14:paraId="70D19500" w14:textId="77777777" w:rsidR="000731A7" w:rsidRPr="000731A7" w:rsidRDefault="000731A7" w:rsidP="003F031C">
            <w:pPr>
              <w:rPr>
                <w:rFonts w:ascii="Arial" w:hAnsi="Arial" w:cs="Arial"/>
                <w:bCs/>
                <w:sz w:val="20"/>
                <w:szCs w:val="20"/>
              </w:rPr>
            </w:pPr>
          </w:p>
          <w:p w14:paraId="334E11D8" w14:textId="77777777" w:rsidR="000731A7" w:rsidRPr="000731A7" w:rsidRDefault="000731A7" w:rsidP="003F031C">
            <w:pPr>
              <w:rPr>
                <w:rFonts w:ascii="Arial" w:hAnsi="Arial" w:cs="Arial"/>
                <w:sz w:val="20"/>
                <w:szCs w:val="20"/>
              </w:rPr>
            </w:pPr>
            <w:r w:rsidRPr="000731A7">
              <w:rPr>
                <w:rFonts w:ascii="Arial" w:hAnsi="Arial" w:cs="Arial"/>
                <w:sz w:val="20"/>
                <w:szCs w:val="20"/>
              </w:rPr>
              <w:t xml:space="preserve">Information Management </w:t>
            </w:r>
          </w:p>
        </w:tc>
      </w:tr>
      <w:tr w:rsidR="000731A7" w:rsidRPr="000731A7" w14:paraId="5AA12C79" w14:textId="77777777" w:rsidTr="003F031C">
        <w:tc>
          <w:tcPr>
            <w:tcW w:w="4862" w:type="dxa"/>
            <w:shd w:val="clear" w:color="auto" w:fill="auto"/>
          </w:tcPr>
          <w:p w14:paraId="481EF6DB" w14:textId="77777777" w:rsidR="000731A7" w:rsidRPr="000731A7" w:rsidRDefault="000731A7" w:rsidP="003F031C">
            <w:pPr>
              <w:rPr>
                <w:rFonts w:ascii="Arial" w:hAnsi="Arial" w:cs="Arial"/>
                <w:bCs/>
                <w:sz w:val="20"/>
                <w:szCs w:val="20"/>
              </w:rPr>
            </w:pPr>
          </w:p>
          <w:p w14:paraId="66F11BD4"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Business Strategy </w:t>
            </w:r>
            <w:r w:rsidRPr="000731A7">
              <w:rPr>
                <w:rFonts w:ascii="Arial" w:hAnsi="Arial" w:cs="Arial"/>
                <w:bCs/>
                <w:sz w:val="20"/>
                <w:szCs w:val="20"/>
              </w:rPr>
              <w:tab/>
              <w:t>C</w:t>
            </w:r>
          </w:p>
        </w:tc>
        <w:tc>
          <w:tcPr>
            <w:tcW w:w="4927" w:type="dxa"/>
            <w:shd w:val="clear" w:color="auto" w:fill="auto"/>
          </w:tcPr>
          <w:p w14:paraId="4AC57FE9" w14:textId="77777777" w:rsidR="000731A7" w:rsidRPr="000731A7" w:rsidRDefault="000731A7" w:rsidP="003F031C">
            <w:pPr>
              <w:rPr>
                <w:rFonts w:ascii="Arial" w:hAnsi="Arial" w:cs="Arial"/>
                <w:bCs/>
                <w:sz w:val="20"/>
                <w:szCs w:val="20"/>
              </w:rPr>
            </w:pPr>
          </w:p>
          <w:p w14:paraId="15C8FD11" w14:textId="77777777" w:rsidR="000731A7" w:rsidRPr="000731A7" w:rsidRDefault="000731A7" w:rsidP="003F031C">
            <w:pPr>
              <w:rPr>
                <w:rFonts w:ascii="Arial" w:hAnsi="Arial" w:cs="Arial"/>
                <w:sz w:val="20"/>
                <w:szCs w:val="20"/>
              </w:rPr>
            </w:pPr>
            <w:r w:rsidRPr="000731A7">
              <w:rPr>
                <w:rFonts w:ascii="Arial" w:hAnsi="Arial" w:cs="Arial"/>
                <w:sz w:val="20"/>
                <w:szCs w:val="20"/>
              </w:rPr>
              <w:t>New Venture Creation</w:t>
            </w:r>
          </w:p>
        </w:tc>
      </w:tr>
      <w:tr w:rsidR="000731A7" w:rsidRPr="000731A7" w14:paraId="134A8FD8" w14:textId="77777777" w:rsidTr="003F031C">
        <w:tc>
          <w:tcPr>
            <w:tcW w:w="4862" w:type="dxa"/>
            <w:shd w:val="clear" w:color="auto" w:fill="auto"/>
          </w:tcPr>
          <w:p w14:paraId="7433F9BE" w14:textId="77777777" w:rsidR="000731A7" w:rsidRPr="000731A7" w:rsidRDefault="000731A7" w:rsidP="003F031C">
            <w:pPr>
              <w:rPr>
                <w:rFonts w:ascii="Arial" w:hAnsi="Arial" w:cs="Arial"/>
                <w:b/>
                <w:bCs/>
                <w:sz w:val="20"/>
                <w:szCs w:val="20"/>
              </w:rPr>
            </w:pPr>
          </w:p>
          <w:p w14:paraId="0900DB6C" w14:textId="77777777" w:rsidR="000731A7" w:rsidRPr="000731A7" w:rsidRDefault="000731A7" w:rsidP="003F031C">
            <w:pPr>
              <w:tabs>
                <w:tab w:val="left" w:pos="720"/>
                <w:tab w:val="left" w:pos="1440"/>
                <w:tab w:val="left" w:pos="2160"/>
                <w:tab w:val="right" w:pos="4604"/>
              </w:tabs>
              <w:rPr>
                <w:rFonts w:ascii="Arial" w:hAnsi="Arial" w:cs="Arial"/>
                <w:b/>
                <w:bCs/>
                <w:sz w:val="20"/>
                <w:szCs w:val="20"/>
              </w:rPr>
            </w:pPr>
            <w:r w:rsidRPr="000731A7">
              <w:rPr>
                <w:rFonts w:ascii="Arial" w:hAnsi="Arial" w:cs="Arial"/>
                <w:bCs/>
                <w:sz w:val="20"/>
                <w:szCs w:val="20"/>
              </w:rPr>
              <w:t>Financial Accounting 2</w:t>
            </w:r>
            <w:r w:rsidRPr="000731A7">
              <w:rPr>
                <w:rFonts w:ascii="Arial" w:hAnsi="Arial" w:cs="Arial"/>
                <w:bCs/>
                <w:sz w:val="20"/>
                <w:szCs w:val="20"/>
              </w:rPr>
              <w:tab/>
            </w:r>
            <w:r w:rsidRPr="000731A7">
              <w:rPr>
                <w:rFonts w:ascii="Arial" w:hAnsi="Arial" w:cs="Arial"/>
                <w:bCs/>
                <w:sz w:val="20"/>
                <w:szCs w:val="20"/>
              </w:rPr>
              <w:tab/>
              <w:t>C-</w:t>
            </w:r>
          </w:p>
        </w:tc>
        <w:tc>
          <w:tcPr>
            <w:tcW w:w="4927" w:type="dxa"/>
            <w:shd w:val="clear" w:color="auto" w:fill="auto"/>
          </w:tcPr>
          <w:p w14:paraId="00EE7935" w14:textId="77777777" w:rsidR="000731A7" w:rsidRPr="000731A7" w:rsidRDefault="000731A7" w:rsidP="003F031C">
            <w:pPr>
              <w:rPr>
                <w:rFonts w:ascii="Arial" w:hAnsi="Arial" w:cs="Arial"/>
                <w:b/>
                <w:bCs/>
                <w:sz w:val="20"/>
                <w:szCs w:val="20"/>
              </w:rPr>
            </w:pPr>
          </w:p>
          <w:p w14:paraId="57AC97DB" w14:textId="77777777" w:rsidR="000731A7" w:rsidRPr="000731A7" w:rsidRDefault="000731A7" w:rsidP="003F031C">
            <w:pPr>
              <w:rPr>
                <w:rFonts w:ascii="Arial" w:hAnsi="Arial" w:cs="Arial"/>
                <w:sz w:val="20"/>
                <w:szCs w:val="20"/>
              </w:rPr>
            </w:pPr>
            <w:r w:rsidRPr="000731A7">
              <w:rPr>
                <w:rFonts w:ascii="Arial" w:hAnsi="Arial" w:cs="Arial"/>
                <w:sz w:val="20"/>
                <w:szCs w:val="20"/>
              </w:rPr>
              <w:t xml:space="preserve">Advanced Web Development </w:t>
            </w:r>
          </w:p>
        </w:tc>
      </w:tr>
      <w:tr w:rsidR="000731A7" w:rsidRPr="000731A7" w14:paraId="27C5017D" w14:textId="77777777" w:rsidTr="003F031C">
        <w:tc>
          <w:tcPr>
            <w:tcW w:w="4862" w:type="dxa"/>
            <w:shd w:val="clear" w:color="auto" w:fill="auto"/>
          </w:tcPr>
          <w:p w14:paraId="2E7D03E6" w14:textId="77777777" w:rsidR="000731A7" w:rsidRPr="000731A7" w:rsidRDefault="000731A7" w:rsidP="003F031C">
            <w:pPr>
              <w:rPr>
                <w:rFonts w:ascii="Arial" w:hAnsi="Arial" w:cs="Arial"/>
                <w:b/>
                <w:bCs/>
                <w:sz w:val="20"/>
                <w:szCs w:val="20"/>
              </w:rPr>
            </w:pPr>
          </w:p>
          <w:p w14:paraId="0D0B4B66"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Company Law 2</w:t>
            </w:r>
            <w:r w:rsidRPr="000731A7">
              <w:rPr>
                <w:rFonts w:ascii="Arial" w:hAnsi="Arial" w:cs="Arial"/>
                <w:bCs/>
                <w:sz w:val="20"/>
                <w:szCs w:val="20"/>
              </w:rPr>
              <w:tab/>
              <w:t>B+</w:t>
            </w:r>
          </w:p>
        </w:tc>
        <w:tc>
          <w:tcPr>
            <w:tcW w:w="4927" w:type="dxa"/>
            <w:shd w:val="clear" w:color="auto" w:fill="auto"/>
          </w:tcPr>
          <w:p w14:paraId="05584E6B" w14:textId="77777777" w:rsidR="000731A7" w:rsidRPr="000731A7" w:rsidRDefault="000731A7" w:rsidP="003F031C">
            <w:pPr>
              <w:rPr>
                <w:rFonts w:ascii="Arial" w:hAnsi="Arial" w:cs="Arial"/>
                <w:b/>
                <w:bCs/>
                <w:sz w:val="20"/>
                <w:szCs w:val="20"/>
              </w:rPr>
            </w:pPr>
          </w:p>
        </w:tc>
      </w:tr>
      <w:tr w:rsidR="000731A7" w:rsidRPr="000731A7" w14:paraId="5EDCCE55" w14:textId="77777777" w:rsidTr="003F031C">
        <w:trPr>
          <w:trHeight w:val="270"/>
        </w:trPr>
        <w:tc>
          <w:tcPr>
            <w:tcW w:w="4862" w:type="dxa"/>
            <w:shd w:val="clear" w:color="auto" w:fill="auto"/>
          </w:tcPr>
          <w:p w14:paraId="4BD6EF1A" w14:textId="77777777" w:rsidR="000731A7" w:rsidRPr="000731A7" w:rsidRDefault="000731A7" w:rsidP="003F031C">
            <w:pPr>
              <w:rPr>
                <w:rFonts w:ascii="Arial" w:hAnsi="Arial" w:cs="Arial"/>
                <w:b/>
                <w:bCs/>
                <w:sz w:val="20"/>
                <w:szCs w:val="20"/>
              </w:rPr>
            </w:pPr>
          </w:p>
          <w:p w14:paraId="0F9F985B"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Property Law 2</w:t>
            </w:r>
            <w:r w:rsidRPr="000731A7">
              <w:rPr>
                <w:rFonts w:ascii="Arial" w:hAnsi="Arial" w:cs="Arial"/>
                <w:bCs/>
                <w:sz w:val="20"/>
                <w:szCs w:val="20"/>
              </w:rPr>
              <w:tab/>
              <w:t>C+</w:t>
            </w:r>
          </w:p>
        </w:tc>
        <w:tc>
          <w:tcPr>
            <w:tcW w:w="4927" w:type="dxa"/>
            <w:shd w:val="clear" w:color="auto" w:fill="auto"/>
          </w:tcPr>
          <w:p w14:paraId="78A4A1B6" w14:textId="77777777" w:rsidR="000731A7" w:rsidRPr="000731A7" w:rsidRDefault="000731A7" w:rsidP="003F031C">
            <w:pPr>
              <w:rPr>
                <w:rFonts w:ascii="Arial" w:hAnsi="Arial" w:cs="Arial"/>
                <w:b/>
                <w:bCs/>
                <w:sz w:val="20"/>
                <w:szCs w:val="20"/>
              </w:rPr>
            </w:pPr>
          </w:p>
        </w:tc>
      </w:tr>
      <w:tr w:rsidR="000731A7" w:rsidRPr="000731A7" w14:paraId="7D5A0E5D" w14:textId="77777777" w:rsidTr="003F031C">
        <w:trPr>
          <w:trHeight w:val="242"/>
        </w:trPr>
        <w:tc>
          <w:tcPr>
            <w:tcW w:w="4862" w:type="dxa"/>
            <w:shd w:val="clear" w:color="auto" w:fill="auto"/>
          </w:tcPr>
          <w:p w14:paraId="57E47F99" w14:textId="77777777" w:rsidR="000731A7" w:rsidRPr="000731A7" w:rsidRDefault="000731A7" w:rsidP="003F031C">
            <w:pPr>
              <w:rPr>
                <w:rFonts w:ascii="Arial" w:hAnsi="Arial" w:cs="Arial"/>
                <w:b/>
                <w:bCs/>
                <w:sz w:val="20"/>
                <w:szCs w:val="20"/>
              </w:rPr>
            </w:pPr>
          </w:p>
          <w:p w14:paraId="73FFFFEC"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Intellectual Property Law </w:t>
            </w:r>
            <w:r w:rsidRPr="000731A7">
              <w:rPr>
                <w:rFonts w:ascii="Arial" w:hAnsi="Arial" w:cs="Arial"/>
                <w:bCs/>
                <w:sz w:val="20"/>
                <w:szCs w:val="20"/>
              </w:rPr>
              <w:tab/>
              <w:t>B-</w:t>
            </w:r>
          </w:p>
        </w:tc>
        <w:tc>
          <w:tcPr>
            <w:tcW w:w="4927" w:type="dxa"/>
            <w:shd w:val="clear" w:color="auto" w:fill="auto"/>
          </w:tcPr>
          <w:p w14:paraId="3F09FDCA" w14:textId="77777777" w:rsidR="000731A7" w:rsidRPr="000731A7" w:rsidRDefault="000731A7" w:rsidP="003F031C">
            <w:pPr>
              <w:rPr>
                <w:rFonts w:ascii="Arial" w:hAnsi="Arial" w:cs="Arial"/>
                <w:b/>
                <w:bCs/>
                <w:sz w:val="20"/>
                <w:szCs w:val="20"/>
              </w:rPr>
            </w:pPr>
          </w:p>
        </w:tc>
      </w:tr>
      <w:tr w:rsidR="000731A7" w:rsidRPr="000731A7" w14:paraId="4B49077E" w14:textId="77777777" w:rsidTr="003F031C">
        <w:tc>
          <w:tcPr>
            <w:tcW w:w="4862" w:type="dxa"/>
            <w:shd w:val="clear" w:color="auto" w:fill="auto"/>
          </w:tcPr>
          <w:p w14:paraId="02E5F9C7" w14:textId="77777777" w:rsidR="000731A7" w:rsidRPr="000731A7" w:rsidRDefault="000731A7" w:rsidP="003F031C">
            <w:pPr>
              <w:rPr>
                <w:rFonts w:ascii="Arial" w:hAnsi="Arial" w:cs="Arial"/>
                <w:b/>
                <w:bCs/>
                <w:sz w:val="20"/>
                <w:szCs w:val="20"/>
              </w:rPr>
            </w:pPr>
          </w:p>
          <w:p w14:paraId="4BAC01A9" w14:textId="77777777" w:rsidR="000731A7" w:rsidRPr="000731A7" w:rsidRDefault="000731A7" w:rsidP="003F031C">
            <w:pPr>
              <w:tabs>
                <w:tab w:val="right" w:pos="4604"/>
              </w:tabs>
              <w:rPr>
                <w:rFonts w:ascii="Arial" w:hAnsi="Arial" w:cs="Arial"/>
                <w:bCs/>
                <w:sz w:val="20"/>
                <w:szCs w:val="20"/>
              </w:rPr>
            </w:pPr>
            <w:r w:rsidRPr="000731A7">
              <w:rPr>
                <w:rFonts w:ascii="Arial" w:hAnsi="Arial" w:cs="Arial"/>
                <w:bCs/>
                <w:sz w:val="20"/>
                <w:szCs w:val="20"/>
              </w:rPr>
              <w:t xml:space="preserve">Management Accounting </w:t>
            </w:r>
            <w:r w:rsidRPr="000731A7">
              <w:rPr>
                <w:rFonts w:ascii="Arial" w:hAnsi="Arial" w:cs="Arial"/>
                <w:bCs/>
                <w:sz w:val="20"/>
                <w:szCs w:val="20"/>
              </w:rPr>
              <w:tab/>
              <w:t>B</w:t>
            </w:r>
          </w:p>
        </w:tc>
        <w:tc>
          <w:tcPr>
            <w:tcW w:w="4927" w:type="dxa"/>
            <w:shd w:val="clear" w:color="auto" w:fill="auto"/>
          </w:tcPr>
          <w:p w14:paraId="20C89D58" w14:textId="77777777" w:rsidR="000731A7" w:rsidRPr="000731A7" w:rsidRDefault="000731A7" w:rsidP="003F031C">
            <w:pPr>
              <w:rPr>
                <w:rFonts w:ascii="Arial" w:hAnsi="Arial" w:cs="Arial"/>
                <w:b/>
                <w:bCs/>
                <w:sz w:val="20"/>
                <w:szCs w:val="20"/>
              </w:rPr>
            </w:pPr>
          </w:p>
        </w:tc>
      </w:tr>
      <w:tr w:rsidR="000731A7" w:rsidRPr="000731A7" w14:paraId="3E0EEA0D" w14:textId="77777777" w:rsidTr="003F031C">
        <w:tc>
          <w:tcPr>
            <w:tcW w:w="4862" w:type="dxa"/>
            <w:shd w:val="clear" w:color="auto" w:fill="auto"/>
          </w:tcPr>
          <w:p w14:paraId="4BB15466" w14:textId="77777777" w:rsidR="000731A7" w:rsidRPr="000731A7" w:rsidRDefault="000731A7" w:rsidP="003F031C">
            <w:pPr>
              <w:rPr>
                <w:rFonts w:ascii="Arial" w:hAnsi="Arial" w:cs="Arial"/>
                <w:b/>
                <w:bCs/>
                <w:sz w:val="20"/>
                <w:szCs w:val="20"/>
              </w:rPr>
            </w:pPr>
          </w:p>
          <w:p w14:paraId="6CFFAEE9" w14:textId="28B8514D" w:rsidR="000731A7" w:rsidRPr="000731A7" w:rsidRDefault="000731A7" w:rsidP="003F031C">
            <w:pPr>
              <w:tabs>
                <w:tab w:val="right" w:pos="4646"/>
              </w:tabs>
              <w:rPr>
                <w:rFonts w:ascii="Arial" w:hAnsi="Arial" w:cs="Arial"/>
                <w:bCs/>
                <w:sz w:val="20"/>
                <w:szCs w:val="20"/>
              </w:rPr>
            </w:pPr>
            <w:r w:rsidRPr="000731A7">
              <w:rPr>
                <w:rFonts w:ascii="Arial" w:hAnsi="Arial" w:cs="Arial"/>
                <w:bCs/>
                <w:sz w:val="20"/>
                <w:szCs w:val="20"/>
              </w:rPr>
              <w:t>Global Operatio</w:t>
            </w:r>
            <w:r w:rsidR="00A418AE">
              <w:rPr>
                <w:rFonts w:ascii="Arial" w:hAnsi="Arial" w:cs="Arial"/>
                <w:bCs/>
                <w:sz w:val="20"/>
                <w:szCs w:val="20"/>
              </w:rPr>
              <w:t>n</w:t>
            </w:r>
            <w:bookmarkStart w:id="0" w:name="_GoBack"/>
            <w:bookmarkEnd w:id="0"/>
            <w:r w:rsidRPr="000731A7">
              <w:rPr>
                <w:rFonts w:ascii="Arial" w:hAnsi="Arial" w:cs="Arial"/>
                <w:bCs/>
                <w:sz w:val="20"/>
                <w:szCs w:val="20"/>
              </w:rPr>
              <w:t>s and SCM</w:t>
            </w:r>
            <w:r w:rsidRPr="000731A7">
              <w:rPr>
                <w:rFonts w:ascii="Arial" w:hAnsi="Arial" w:cs="Arial"/>
                <w:bCs/>
                <w:sz w:val="20"/>
                <w:szCs w:val="20"/>
              </w:rPr>
              <w:tab/>
              <w:t>B-</w:t>
            </w:r>
          </w:p>
        </w:tc>
        <w:tc>
          <w:tcPr>
            <w:tcW w:w="4927" w:type="dxa"/>
            <w:shd w:val="clear" w:color="auto" w:fill="auto"/>
          </w:tcPr>
          <w:p w14:paraId="27E60307" w14:textId="77777777" w:rsidR="000731A7" w:rsidRPr="000731A7" w:rsidRDefault="000731A7" w:rsidP="003F031C">
            <w:pPr>
              <w:rPr>
                <w:rFonts w:ascii="Arial" w:hAnsi="Arial" w:cs="Arial"/>
                <w:b/>
                <w:bCs/>
                <w:sz w:val="20"/>
                <w:szCs w:val="20"/>
              </w:rPr>
            </w:pPr>
          </w:p>
        </w:tc>
      </w:tr>
      <w:tr w:rsidR="000731A7" w:rsidRPr="000731A7" w14:paraId="31AA8CA8" w14:textId="77777777" w:rsidTr="003F031C">
        <w:tc>
          <w:tcPr>
            <w:tcW w:w="4862" w:type="dxa"/>
            <w:shd w:val="clear" w:color="auto" w:fill="auto"/>
          </w:tcPr>
          <w:p w14:paraId="5D35CBA3" w14:textId="77777777" w:rsidR="000731A7" w:rsidRPr="000731A7" w:rsidRDefault="000731A7" w:rsidP="003F031C">
            <w:pPr>
              <w:rPr>
                <w:rFonts w:ascii="Arial" w:hAnsi="Arial" w:cs="Arial"/>
                <w:b/>
                <w:bCs/>
                <w:sz w:val="20"/>
                <w:szCs w:val="20"/>
              </w:rPr>
            </w:pPr>
          </w:p>
          <w:p w14:paraId="73D22106" w14:textId="77777777" w:rsidR="000731A7" w:rsidRPr="000731A7" w:rsidRDefault="000731A7" w:rsidP="003F031C">
            <w:pPr>
              <w:tabs>
                <w:tab w:val="right" w:pos="4646"/>
              </w:tabs>
              <w:rPr>
                <w:rFonts w:ascii="Arial" w:hAnsi="Arial" w:cs="Arial"/>
                <w:bCs/>
                <w:sz w:val="20"/>
                <w:szCs w:val="20"/>
              </w:rPr>
            </w:pPr>
            <w:r w:rsidRPr="000731A7">
              <w:rPr>
                <w:rFonts w:ascii="Arial" w:hAnsi="Arial" w:cs="Arial"/>
                <w:bCs/>
                <w:sz w:val="20"/>
                <w:szCs w:val="20"/>
              </w:rPr>
              <w:t xml:space="preserve">Global Business </w:t>
            </w:r>
            <w:r w:rsidRPr="000731A7">
              <w:rPr>
                <w:rFonts w:ascii="Arial" w:hAnsi="Arial" w:cs="Arial"/>
                <w:bCs/>
                <w:sz w:val="20"/>
                <w:szCs w:val="20"/>
              </w:rPr>
              <w:tab/>
              <w:t>C+</w:t>
            </w:r>
          </w:p>
        </w:tc>
        <w:tc>
          <w:tcPr>
            <w:tcW w:w="4927" w:type="dxa"/>
            <w:shd w:val="clear" w:color="auto" w:fill="auto"/>
          </w:tcPr>
          <w:p w14:paraId="5F49EA33" w14:textId="77777777" w:rsidR="000731A7" w:rsidRPr="000731A7" w:rsidRDefault="000731A7" w:rsidP="003F031C">
            <w:pPr>
              <w:rPr>
                <w:rFonts w:ascii="Arial" w:hAnsi="Arial" w:cs="Arial"/>
                <w:b/>
                <w:bCs/>
                <w:sz w:val="20"/>
                <w:szCs w:val="20"/>
              </w:rPr>
            </w:pPr>
          </w:p>
        </w:tc>
      </w:tr>
      <w:tr w:rsidR="000731A7" w:rsidRPr="000731A7" w14:paraId="7C29FA71" w14:textId="77777777" w:rsidTr="003F031C">
        <w:tc>
          <w:tcPr>
            <w:tcW w:w="4862" w:type="dxa"/>
            <w:shd w:val="clear" w:color="auto" w:fill="auto"/>
          </w:tcPr>
          <w:p w14:paraId="76E2D29C" w14:textId="77777777" w:rsidR="000731A7" w:rsidRPr="000731A7" w:rsidRDefault="000731A7" w:rsidP="003F031C">
            <w:pPr>
              <w:rPr>
                <w:rFonts w:ascii="Arial" w:hAnsi="Arial" w:cs="Arial"/>
                <w:b/>
                <w:bCs/>
                <w:sz w:val="20"/>
                <w:szCs w:val="20"/>
              </w:rPr>
            </w:pPr>
          </w:p>
          <w:p w14:paraId="76B692BF" w14:textId="77777777" w:rsidR="000731A7" w:rsidRPr="000731A7" w:rsidRDefault="000731A7" w:rsidP="003F031C">
            <w:pPr>
              <w:tabs>
                <w:tab w:val="right" w:pos="4646"/>
              </w:tabs>
              <w:rPr>
                <w:rFonts w:ascii="Arial" w:hAnsi="Arial" w:cs="Arial"/>
                <w:b/>
                <w:bCs/>
                <w:sz w:val="20"/>
                <w:szCs w:val="20"/>
              </w:rPr>
            </w:pPr>
            <w:r w:rsidRPr="000731A7">
              <w:rPr>
                <w:rFonts w:ascii="Arial" w:hAnsi="Arial" w:cs="Arial"/>
                <w:b/>
                <w:sz w:val="20"/>
                <w:szCs w:val="20"/>
              </w:rPr>
              <w:t>Overall Result/Grade:</w:t>
            </w:r>
            <w:r w:rsidRPr="000731A7">
              <w:rPr>
                <w:rFonts w:ascii="Arial" w:hAnsi="Arial" w:cs="Arial"/>
                <w:sz w:val="20"/>
                <w:szCs w:val="20"/>
              </w:rPr>
              <w:t xml:space="preserve">       </w:t>
            </w:r>
            <w:r w:rsidRPr="000731A7">
              <w:rPr>
                <w:rFonts w:ascii="Arial" w:hAnsi="Arial" w:cs="Arial"/>
                <w:sz w:val="20"/>
                <w:szCs w:val="20"/>
              </w:rPr>
              <w:tab/>
              <w:t>2:1</w:t>
            </w:r>
          </w:p>
        </w:tc>
        <w:tc>
          <w:tcPr>
            <w:tcW w:w="4927" w:type="dxa"/>
            <w:shd w:val="clear" w:color="auto" w:fill="auto"/>
          </w:tcPr>
          <w:p w14:paraId="55288EC4" w14:textId="77777777" w:rsidR="000731A7" w:rsidRPr="000731A7" w:rsidRDefault="000731A7" w:rsidP="003F031C">
            <w:pPr>
              <w:rPr>
                <w:rFonts w:ascii="Arial" w:hAnsi="Arial" w:cs="Arial"/>
                <w:b/>
                <w:bCs/>
                <w:sz w:val="20"/>
                <w:szCs w:val="20"/>
              </w:rPr>
            </w:pPr>
          </w:p>
          <w:p w14:paraId="0FF9C5E7" w14:textId="77777777" w:rsidR="000731A7" w:rsidRPr="000731A7" w:rsidRDefault="000731A7" w:rsidP="003F031C">
            <w:pPr>
              <w:rPr>
                <w:rFonts w:ascii="Arial" w:hAnsi="Arial" w:cs="Arial"/>
                <w:b/>
                <w:bCs/>
                <w:sz w:val="20"/>
                <w:szCs w:val="20"/>
              </w:rPr>
            </w:pPr>
            <w:r w:rsidRPr="000731A7">
              <w:rPr>
                <w:rFonts w:ascii="Arial" w:hAnsi="Arial" w:cs="Arial"/>
                <w:b/>
                <w:sz w:val="20"/>
                <w:szCs w:val="20"/>
              </w:rPr>
              <w:t>Overall Result/Grade:</w:t>
            </w:r>
            <w:r w:rsidRPr="000731A7">
              <w:rPr>
                <w:rFonts w:ascii="Arial" w:hAnsi="Arial" w:cs="Arial"/>
                <w:sz w:val="20"/>
                <w:szCs w:val="20"/>
              </w:rPr>
              <w:t xml:space="preserve">       </w:t>
            </w:r>
          </w:p>
        </w:tc>
      </w:tr>
    </w:tbl>
    <w:p w14:paraId="7179C4D9" w14:textId="77777777" w:rsidR="000731A7" w:rsidRPr="000731A7" w:rsidRDefault="000731A7" w:rsidP="000731A7">
      <w:pPr>
        <w:rPr>
          <w:rFonts w:ascii="Arial" w:hAnsi="Arial" w:cs="Arial"/>
          <w:b/>
          <w:bCs/>
        </w:rPr>
      </w:pPr>
    </w:p>
    <w:p w14:paraId="6781A626" w14:textId="77777777" w:rsidR="000731A7" w:rsidRPr="000731A7" w:rsidRDefault="000731A7" w:rsidP="000731A7">
      <w:pPr>
        <w:rPr>
          <w:rFonts w:ascii="Arial" w:hAnsi="Arial" w:cs="Arial"/>
          <w:sz w:val="20"/>
          <w:szCs w:val="20"/>
        </w:rPr>
      </w:pPr>
      <w:r w:rsidRPr="000731A7">
        <w:rPr>
          <w:rFonts w:ascii="Arial" w:hAnsi="Arial" w:cs="Arial"/>
          <w:b/>
          <w:bCs/>
        </w:rPr>
        <w:t>EMPLOYMENT RECORD</w:t>
      </w:r>
      <w:r w:rsidRPr="000731A7">
        <w:rPr>
          <w:rFonts w:ascii="Arial" w:hAnsi="Arial" w:cs="Arial"/>
          <w:b/>
          <w:bCs/>
          <w:sz w:val="20"/>
          <w:szCs w:val="20"/>
        </w:rPr>
        <w:t xml:space="preserve"> </w:t>
      </w:r>
    </w:p>
    <w:p w14:paraId="73D0009B" w14:textId="77777777" w:rsidR="000731A7" w:rsidRDefault="000731A7" w:rsidP="000731A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024"/>
        <w:gridCol w:w="5517"/>
      </w:tblGrid>
      <w:tr w:rsidR="000731A7" w:rsidRPr="00D86C57" w14:paraId="464AB8C4" w14:textId="77777777" w:rsidTr="00EE0EE6">
        <w:tc>
          <w:tcPr>
            <w:tcW w:w="1469" w:type="dxa"/>
            <w:shd w:val="clear" w:color="auto" w:fill="auto"/>
          </w:tcPr>
          <w:p w14:paraId="0DB41D5E" w14:textId="77777777" w:rsidR="000731A7" w:rsidRPr="00D86C57" w:rsidRDefault="000731A7" w:rsidP="003F031C">
            <w:pPr>
              <w:rPr>
                <w:rFonts w:ascii="Arial" w:hAnsi="Arial" w:cs="Arial"/>
                <w:b/>
                <w:sz w:val="20"/>
                <w:szCs w:val="20"/>
              </w:rPr>
            </w:pPr>
          </w:p>
          <w:p w14:paraId="51D757B8" w14:textId="77777777" w:rsidR="000731A7" w:rsidRPr="00D86C57" w:rsidRDefault="000731A7" w:rsidP="003F031C">
            <w:pPr>
              <w:rPr>
                <w:rFonts w:ascii="Arial" w:hAnsi="Arial" w:cs="Arial"/>
                <w:b/>
                <w:sz w:val="20"/>
                <w:szCs w:val="20"/>
              </w:rPr>
            </w:pPr>
            <w:r w:rsidRPr="00D86C57">
              <w:rPr>
                <w:rFonts w:ascii="Arial" w:hAnsi="Arial" w:cs="Arial"/>
                <w:b/>
                <w:sz w:val="20"/>
                <w:szCs w:val="20"/>
              </w:rPr>
              <w:t>From – To</w:t>
            </w:r>
          </w:p>
        </w:tc>
        <w:tc>
          <w:tcPr>
            <w:tcW w:w="2024" w:type="dxa"/>
            <w:shd w:val="clear" w:color="auto" w:fill="auto"/>
          </w:tcPr>
          <w:p w14:paraId="4D4D0D01" w14:textId="77777777" w:rsidR="000731A7" w:rsidRPr="00D86C57" w:rsidRDefault="000731A7" w:rsidP="003F031C">
            <w:pPr>
              <w:rPr>
                <w:rFonts w:ascii="Arial" w:hAnsi="Arial" w:cs="Arial"/>
                <w:b/>
                <w:sz w:val="20"/>
                <w:szCs w:val="20"/>
              </w:rPr>
            </w:pPr>
          </w:p>
          <w:p w14:paraId="1FF8AD11" w14:textId="77777777" w:rsidR="000731A7" w:rsidRPr="00D86C57" w:rsidRDefault="000731A7" w:rsidP="003F031C">
            <w:pPr>
              <w:rPr>
                <w:rFonts w:ascii="Arial" w:hAnsi="Arial" w:cs="Arial"/>
                <w:b/>
                <w:sz w:val="20"/>
                <w:szCs w:val="20"/>
              </w:rPr>
            </w:pPr>
            <w:r w:rsidRPr="00D86C57">
              <w:rPr>
                <w:rFonts w:ascii="Arial" w:hAnsi="Arial" w:cs="Arial"/>
                <w:b/>
                <w:sz w:val="20"/>
                <w:szCs w:val="20"/>
              </w:rPr>
              <w:t>Employer Name</w:t>
            </w:r>
          </w:p>
        </w:tc>
        <w:tc>
          <w:tcPr>
            <w:tcW w:w="5517" w:type="dxa"/>
            <w:shd w:val="clear" w:color="auto" w:fill="auto"/>
          </w:tcPr>
          <w:p w14:paraId="22142684" w14:textId="77777777" w:rsidR="000731A7" w:rsidRPr="00D86C57" w:rsidRDefault="000731A7" w:rsidP="003F031C">
            <w:pPr>
              <w:rPr>
                <w:rFonts w:ascii="Arial" w:hAnsi="Arial" w:cs="Arial"/>
                <w:b/>
                <w:sz w:val="20"/>
                <w:szCs w:val="20"/>
              </w:rPr>
            </w:pPr>
          </w:p>
          <w:p w14:paraId="7A165869" w14:textId="77777777" w:rsidR="000731A7" w:rsidRPr="00D86C57" w:rsidRDefault="000731A7" w:rsidP="003F031C">
            <w:pPr>
              <w:rPr>
                <w:rFonts w:ascii="Arial" w:hAnsi="Arial" w:cs="Arial"/>
                <w:b/>
                <w:sz w:val="20"/>
                <w:szCs w:val="20"/>
              </w:rPr>
            </w:pPr>
            <w:r w:rsidRPr="00D86C57">
              <w:rPr>
                <w:rFonts w:ascii="Arial" w:hAnsi="Arial" w:cs="Arial"/>
                <w:b/>
                <w:sz w:val="20"/>
                <w:szCs w:val="20"/>
              </w:rPr>
              <w:t>Job Title and Brief Description of Role</w:t>
            </w:r>
          </w:p>
        </w:tc>
      </w:tr>
      <w:tr w:rsidR="00EE0EE6" w:rsidRPr="00D86C57" w14:paraId="4878DADE" w14:textId="77777777" w:rsidTr="00EE0EE6">
        <w:tc>
          <w:tcPr>
            <w:tcW w:w="1469" w:type="dxa"/>
            <w:shd w:val="clear" w:color="auto" w:fill="auto"/>
          </w:tcPr>
          <w:p w14:paraId="3B9F2486" w14:textId="77777777" w:rsidR="00EE0EE6" w:rsidRPr="00D86C57" w:rsidRDefault="00EE0EE6" w:rsidP="003F031C">
            <w:pPr>
              <w:rPr>
                <w:rFonts w:ascii="Arial" w:hAnsi="Arial" w:cs="Arial"/>
                <w:sz w:val="20"/>
                <w:szCs w:val="20"/>
              </w:rPr>
            </w:pPr>
          </w:p>
          <w:p w14:paraId="6349030B" w14:textId="77777777" w:rsidR="00EE0EE6" w:rsidRPr="00D86C57" w:rsidRDefault="00EE0EE6" w:rsidP="003F031C">
            <w:pPr>
              <w:rPr>
                <w:rFonts w:ascii="Arial" w:hAnsi="Arial" w:cs="Arial"/>
                <w:sz w:val="20"/>
                <w:szCs w:val="20"/>
              </w:rPr>
            </w:pPr>
            <w:r>
              <w:rPr>
                <w:rFonts w:ascii="Arial" w:hAnsi="Arial" w:cs="Arial"/>
                <w:sz w:val="20"/>
                <w:szCs w:val="20"/>
              </w:rPr>
              <w:t>Summer 2016</w:t>
            </w:r>
          </w:p>
        </w:tc>
        <w:tc>
          <w:tcPr>
            <w:tcW w:w="2024" w:type="dxa"/>
            <w:shd w:val="clear" w:color="auto" w:fill="auto"/>
          </w:tcPr>
          <w:p w14:paraId="03069916" w14:textId="77777777" w:rsidR="00EE0EE6" w:rsidRPr="00D86C57" w:rsidRDefault="00EE0EE6" w:rsidP="003F031C">
            <w:pPr>
              <w:rPr>
                <w:rFonts w:ascii="Arial" w:hAnsi="Arial" w:cs="Arial"/>
                <w:sz w:val="20"/>
                <w:szCs w:val="20"/>
              </w:rPr>
            </w:pPr>
            <w:r>
              <w:rPr>
                <w:rFonts w:ascii="Arial" w:hAnsi="Arial" w:cs="Arial"/>
                <w:sz w:val="20"/>
                <w:szCs w:val="20"/>
              </w:rPr>
              <w:t>Suffolk Superior Court</w:t>
            </w:r>
          </w:p>
        </w:tc>
        <w:tc>
          <w:tcPr>
            <w:tcW w:w="5517" w:type="dxa"/>
            <w:shd w:val="clear" w:color="auto" w:fill="auto"/>
          </w:tcPr>
          <w:p w14:paraId="2F2B9D89" w14:textId="77777777" w:rsidR="00EE0EE6" w:rsidRPr="00751B32" w:rsidRDefault="00EE0EE6" w:rsidP="003F031C">
            <w:pPr>
              <w:rPr>
                <w:rFonts w:ascii="Arial" w:hAnsi="Arial" w:cs="Arial"/>
                <w:b/>
                <w:sz w:val="20"/>
                <w:szCs w:val="20"/>
              </w:rPr>
            </w:pPr>
            <w:r w:rsidRPr="00751B32">
              <w:rPr>
                <w:rFonts w:ascii="Arial" w:hAnsi="Arial" w:cs="Arial"/>
                <w:b/>
                <w:sz w:val="20"/>
                <w:szCs w:val="20"/>
              </w:rPr>
              <w:t>Legal Intern</w:t>
            </w:r>
          </w:p>
          <w:p w14:paraId="3747619F" w14:textId="77777777" w:rsidR="00EE0EE6" w:rsidRPr="00D86C57" w:rsidRDefault="00EE0EE6" w:rsidP="003F031C">
            <w:pPr>
              <w:rPr>
                <w:rFonts w:ascii="Arial" w:hAnsi="Arial" w:cs="Arial"/>
                <w:sz w:val="20"/>
                <w:szCs w:val="20"/>
              </w:rPr>
            </w:pPr>
            <w:r w:rsidRPr="00751B32">
              <w:rPr>
                <w:rFonts w:ascii="Arial" w:hAnsi="Arial" w:cs="Arial"/>
                <w:sz w:val="20"/>
                <w:szCs w:val="20"/>
              </w:rPr>
              <w:t>During the summer of 2016 I interned at the State of Massachusetts’ highest criminal court. Gaining an deep insight to the United States legal justice system. Communicating close-hand with judges and attorneys I gained crucial experience in courtroom practice. During my time there I sat in on court sessions including murder, rape and major drug offence trials. I was given the opportunity to analyse case files, watch trails unfold and subsequently establish my own conclusions as the decision was being delivered.</w:t>
            </w:r>
          </w:p>
        </w:tc>
      </w:tr>
      <w:tr w:rsidR="00EE0EE6" w:rsidRPr="00D86C57" w14:paraId="41609D9A" w14:textId="77777777" w:rsidTr="003F031C">
        <w:tc>
          <w:tcPr>
            <w:tcW w:w="1469" w:type="dxa"/>
            <w:shd w:val="clear" w:color="auto" w:fill="auto"/>
          </w:tcPr>
          <w:p w14:paraId="5F7142C6" w14:textId="77777777" w:rsidR="00EE0EE6" w:rsidRPr="00D86C57" w:rsidRDefault="00EE0EE6" w:rsidP="003F031C">
            <w:pPr>
              <w:rPr>
                <w:rFonts w:ascii="Arial" w:hAnsi="Arial" w:cs="Arial"/>
                <w:sz w:val="20"/>
                <w:szCs w:val="20"/>
              </w:rPr>
            </w:pPr>
            <w:r>
              <w:rPr>
                <w:rFonts w:ascii="Arial" w:hAnsi="Arial" w:cs="Arial"/>
                <w:sz w:val="20"/>
                <w:szCs w:val="20"/>
              </w:rPr>
              <w:t>Summer 2014</w:t>
            </w:r>
          </w:p>
          <w:p w14:paraId="171B94C0" w14:textId="77777777" w:rsidR="00EE0EE6" w:rsidRPr="00D86C57" w:rsidRDefault="00EE0EE6" w:rsidP="003F031C">
            <w:pPr>
              <w:rPr>
                <w:rFonts w:ascii="Arial" w:hAnsi="Arial" w:cs="Arial"/>
                <w:sz w:val="20"/>
                <w:szCs w:val="20"/>
              </w:rPr>
            </w:pPr>
          </w:p>
        </w:tc>
        <w:tc>
          <w:tcPr>
            <w:tcW w:w="2024" w:type="dxa"/>
            <w:shd w:val="clear" w:color="auto" w:fill="auto"/>
          </w:tcPr>
          <w:p w14:paraId="18265608" w14:textId="77777777" w:rsidR="00EE0EE6" w:rsidRPr="00D86C57" w:rsidRDefault="00EE0EE6" w:rsidP="003F031C">
            <w:pPr>
              <w:rPr>
                <w:rFonts w:ascii="Arial" w:hAnsi="Arial" w:cs="Arial"/>
                <w:sz w:val="20"/>
                <w:szCs w:val="20"/>
              </w:rPr>
            </w:pPr>
            <w:r>
              <w:rPr>
                <w:rFonts w:ascii="Arial" w:hAnsi="Arial" w:cs="Arial"/>
                <w:sz w:val="20"/>
                <w:szCs w:val="20"/>
              </w:rPr>
              <w:t xml:space="preserve">Harmonia Publishing </w:t>
            </w:r>
          </w:p>
        </w:tc>
        <w:tc>
          <w:tcPr>
            <w:tcW w:w="5517" w:type="dxa"/>
            <w:shd w:val="clear" w:color="auto" w:fill="auto"/>
          </w:tcPr>
          <w:p w14:paraId="11BF20F0" w14:textId="77777777" w:rsidR="00EE0EE6" w:rsidRDefault="00EE0EE6" w:rsidP="003F031C">
            <w:pPr>
              <w:rPr>
                <w:rFonts w:ascii="Arial" w:hAnsi="Arial" w:cs="Arial"/>
                <w:b/>
                <w:sz w:val="20"/>
                <w:szCs w:val="20"/>
              </w:rPr>
            </w:pPr>
            <w:r>
              <w:rPr>
                <w:rFonts w:ascii="Arial" w:hAnsi="Arial" w:cs="Arial"/>
                <w:b/>
                <w:sz w:val="20"/>
                <w:szCs w:val="20"/>
              </w:rPr>
              <w:t>IT Intern</w:t>
            </w:r>
          </w:p>
          <w:p w14:paraId="6C5F5B38" w14:textId="77777777" w:rsidR="00EE0EE6" w:rsidRPr="00751B32" w:rsidRDefault="00EE0EE6" w:rsidP="003F031C">
            <w:pPr>
              <w:rPr>
                <w:rFonts w:ascii="Arial" w:hAnsi="Arial" w:cs="Arial"/>
                <w:sz w:val="20"/>
                <w:szCs w:val="20"/>
              </w:rPr>
            </w:pPr>
            <w:r w:rsidRPr="00751B32">
              <w:rPr>
                <w:rFonts w:ascii="Arial" w:hAnsi="Arial" w:cs="Arial"/>
                <w:sz w:val="20"/>
                <w:szCs w:val="20"/>
              </w:rPr>
              <w:t>I interned for 5 weeks at Ireland's largest magazine publishing company. Brought in to facilitate a major hardware upgrade, I instated new Apple Mac hardware systems, installing operating systems and security on each one. While reconfiguring each computer to user preferences I ensured safe data transfe</w:t>
            </w:r>
            <w:r>
              <w:rPr>
                <w:rFonts w:ascii="Arial" w:hAnsi="Arial" w:cs="Arial"/>
                <w:sz w:val="20"/>
                <w:szCs w:val="20"/>
              </w:rPr>
              <w:t>r from old PCs to the new Macs.</w:t>
            </w:r>
          </w:p>
          <w:p w14:paraId="213B70DA" w14:textId="77777777" w:rsidR="00EE0EE6" w:rsidRPr="00751B32" w:rsidRDefault="00EE0EE6" w:rsidP="003F031C">
            <w:pPr>
              <w:rPr>
                <w:rFonts w:ascii="Arial" w:hAnsi="Arial" w:cs="Arial"/>
                <w:sz w:val="20"/>
                <w:szCs w:val="20"/>
              </w:rPr>
            </w:pPr>
            <w:r w:rsidRPr="00751B32">
              <w:rPr>
                <w:rFonts w:ascii="Arial" w:hAnsi="Arial" w:cs="Arial"/>
                <w:sz w:val="20"/>
                <w:szCs w:val="20"/>
              </w:rPr>
              <w:t>During this time</w:t>
            </w:r>
            <w:r>
              <w:rPr>
                <w:rFonts w:ascii="Arial" w:hAnsi="Arial" w:cs="Arial"/>
                <w:sz w:val="20"/>
                <w:szCs w:val="20"/>
              </w:rPr>
              <w:t>,</w:t>
            </w:r>
            <w:r w:rsidRPr="00751B32">
              <w:rPr>
                <w:rFonts w:ascii="Arial" w:hAnsi="Arial" w:cs="Arial"/>
                <w:sz w:val="20"/>
                <w:szCs w:val="20"/>
              </w:rPr>
              <w:t xml:space="preserve"> I was on-hand to provide expert technical assistance to the staff on a daily basis.</w:t>
            </w:r>
          </w:p>
          <w:p w14:paraId="00651844" w14:textId="77777777" w:rsidR="00EE0EE6" w:rsidRPr="00751B32" w:rsidRDefault="00EE0EE6" w:rsidP="003F031C">
            <w:pPr>
              <w:rPr>
                <w:rFonts w:ascii="Arial" w:hAnsi="Arial" w:cs="Arial"/>
                <w:b/>
                <w:sz w:val="20"/>
                <w:szCs w:val="20"/>
              </w:rPr>
            </w:pPr>
            <w:r w:rsidRPr="00751B32">
              <w:rPr>
                <w:rFonts w:ascii="Arial" w:hAnsi="Arial" w:cs="Arial"/>
                <w:sz w:val="20"/>
                <w:szCs w:val="20"/>
              </w:rPr>
              <w:t>Working in close quarters with creative designers, I gained key insight into the world of cutting-edge design software and the innovative process which provides for the end product.</w:t>
            </w:r>
          </w:p>
        </w:tc>
      </w:tr>
      <w:tr w:rsidR="00EE0EE6" w:rsidRPr="00D86C57" w14:paraId="049571C0" w14:textId="77777777" w:rsidTr="003F031C">
        <w:tc>
          <w:tcPr>
            <w:tcW w:w="1469" w:type="dxa"/>
            <w:shd w:val="clear" w:color="auto" w:fill="auto"/>
          </w:tcPr>
          <w:p w14:paraId="328AFFEE" w14:textId="77777777" w:rsidR="00EE0EE6" w:rsidRDefault="00EE0EE6" w:rsidP="003F031C">
            <w:pPr>
              <w:rPr>
                <w:rFonts w:ascii="Arial" w:hAnsi="Arial" w:cs="Arial"/>
                <w:sz w:val="20"/>
                <w:szCs w:val="20"/>
              </w:rPr>
            </w:pPr>
            <w:r>
              <w:rPr>
                <w:rFonts w:ascii="Arial" w:hAnsi="Arial" w:cs="Arial"/>
                <w:sz w:val="20"/>
                <w:szCs w:val="20"/>
              </w:rPr>
              <w:t xml:space="preserve">August 2016- Present </w:t>
            </w:r>
          </w:p>
        </w:tc>
        <w:tc>
          <w:tcPr>
            <w:tcW w:w="2024" w:type="dxa"/>
            <w:shd w:val="clear" w:color="auto" w:fill="auto"/>
          </w:tcPr>
          <w:p w14:paraId="19890D4D" w14:textId="77777777" w:rsidR="00EE0EE6" w:rsidRDefault="00EE0EE6" w:rsidP="003F031C">
            <w:pPr>
              <w:rPr>
                <w:rFonts w:ascii="Arial" w:hAnsi="Arial" w:cs="Arial"/>
                <w:sz w:val="20"/>
                <w:szCs w:val="20"/>
              </w:rPr>
            </w:pPr>
            <w:r>
              <w:rPr>
                <w:rFonts w:ascii="Arial" w:hAnsi="Arial" w:cs="Arial"/>
                <w:sz w:val="20"/>
                <w:szCs w:val="20"/>
              </w:rPr>
              <w:t>Thru the Green Coffee Co.</w:t>
            </w:r>
          </w:p>
        </w:tc>
        <w:tc>
          <w:tcPr>
            <w:tcW w:w="5517" w:type="dxa"/>
            <w:shd w:val="clear" w:color="auto" w:fill="auto"/>
          </w:tcPr>
          <w:p w14:paraId="39D01385" w14:textId="77777777" w:rsidR="00EE0EE6" w:rsidRDefault="00EE0EE6" w:rsidP="003F031C">
            <w:pPr>
              <w:rPr>
                <w:rFonts w:ascii="Arial" w:hAnsi="Arial" w:cs="Arial"/>
                <w:b/>
                <w:sz w:val="20"/>
                <w:szCs w:val="20"/>
              </w:rPr>
            </w:pPr>
            <w:r>
              <w:rPr>
                <w:rFonts w:ascii="Arial" w:hAnsi="Arial" w:cs="Arial"/>
                <w:b/>
                <w:sz w:val="20"/>
                <w:szCs w:val="20"/>
              </w:rPr>
              <w:t>Barista</w:t>
            </w:r>
          </w:p>
          <w:p w14:paraId="7E89B944" w14:textId="77777777" w:rsidR="00EE0EE6" w:rsidRPr="00751B32" w:rsidRDefault="00EE0EE6" w:rsidP="003F031C">
            <w:pPr>
              <w:rPr>
                <w:rFonts w:ascii="Arial" w:hAnsi="Arial" w:cs="Arial"/>
                <w:sz w:val="20"/>
                <w:szCs w:val="20"/>
              </w:rPr>
            </w:pPr>
            <w:r>
              <w:rPr>
                <w:rFonts w:ascii="Arial" w:hAnsi="Arial" w:cs="Arial"/>
                <w:sz w:val="20"/>
                <w:szCs w:val="20"/>
              </w:rPr>
              <w:t>I have recently commenced work in a first of its kind drive-thru coffee shop. I was attracted the innovation and unique design. Developing my passion for coffee and starting work at 7am suits me better around my college schedule allowing me to fit more into my days.</w:t>
            </w:r>
          </w:p>
        </w:tc>
      </w:tr>
      <w:tr w:rsidR="00EE0EE6" w:rsidRPr="00D86C57" w14:paraId="1BF26F3A" w14:textId="77777777" w:rsidTr="003F031C">
        <w:tc>
          <w:tcPr>
            <w:tcW w:w="1469" w:type="dxa"/>
            <w:shd w:val="clear" w:color="auto" w:fill="auto"/>
          </w:tcPr>
          <w:p w14:paraId="74397297" w14:textId="77777777" w:rsidR="00EE0EE6" w:rsidRPr="00D86C57" w:rsidRDefault="00EE0EE6" w:rsidP="003F031C">
            <w:pPr>
              <w:rPr>
                <w:rFonts w:ascii="Arial" w:hAnsi="Arial" w:cs="Arial"/>
                <w:sz w:val="20"/>
                <w:szCs w:val="20"/>
              </w:rPr>
            </w:pPr>
          </w:p>
          <w:p w14:paraId="5AEE12A0" w14:textId="77777777" w:rsidR="00EE0EE6" w:rsidRPr="00D86C57" w:rsidRDefault="00EE0EE6" w:rsidP="003F031C">
            <w:pPr>
              <w:rPr>
                <w:rFonts w:ascii="Arial" w:hAnsi="Arial" w:cs="Arial"/>
                <w:sz w:val="20"/>
                <w:szCs w:val="20"/>
              </w:rPr>
            </w:pPr>
            <w:r>
              <w:rPr>
                <w:rFonts w:ascii="Arial" w:hAnsi="Arial" w:cs="Arial"/>
                <w:sz w:val="20"/>
                <w:szCs w:val="20"/>
              </w:rPr>
              <w:t>May 2014 - Present</w:t>
            </w:r>
          </w:p>
        </w:tc>
        <w:tc>
          <w:tcPr>
            <w:tcW w:w="2024" w:type="dxa"/>
            <w:shd w:val="clear" w:color="auto" w:fill="auto"/>
          </w:tcPr>
          <w:p w14:paraId="7A4D630E" w14:textId="77777777" w:rsidR="00EE0EE6" w:rsidRPr="00D86C57" w:rsidRDefault="00EE0EE6" w:rsidP="003F031C">
            <w:pPr>
              <w:rPr>
                <w:rFonts w:ascii="Arial" w:hAnsi="Arial" w:cs="Arial"/>
                <w:sz w:val="20"/>
                <w:szCs w:val="20"/>
              </w:rPr>
            </w:pPr>
            <w:r>
              <w:rPr>
                <w:rFonts w:ascii="Arial" w:hAnsi="Arial" w:cs="Arial"/>
                <w:sz w:val="20"/>
                <w:szCs w:val="20"/>
              </w:rPr>
              <w:t xml:space="preserve">Higgins Off-Licence </w:t>
            </w:r>
          </w:p>
        </w:tc>
        <w:tc>
          <w:tcPr>
            <w:tcW w:w="5517" w:type="dxa"/>
            <w:shd w:val="clear" w:color="auto" w:fill="auto"/>
          </w:tcPr>
          <w:p w14:paraId="05DE159D" w14:textId="756E6F7F" w:rsidR="00EE0EE6" w:rsidRPr="00751B32" w:rsidRDefault="00EE0EE6" w:rsidP="003F031C">
            <w:pPr>
              <w:rPr>
                <w:rFonts w:ascii="Arial" w:hAnsi="Arial" w:cs="Arial"/>
                <w:b/>
                <w:sz w:val="20"/>
                <w:szCs w:val="20"/>
              </w:rPr>
            </w:pPr>
            <w:r w:rsidRPr="00751B32">
              <w:rPr>
                <w:rFonts w:ascii="Arial" w:hAnsi="Arial" w:cs="Arial"/>
                <w:b/>
                <w:sz w:val="20"/>
                <w:szCs w:val="20"/>
              </w:rPr>
              <w:t xml:space="preserve">Sales </w:t>
            </w:r>
            <w:r w:rsidR="00A418AE" w:rsidRPr="00751B32">
              <w:rPr>
                <w:rFonts w:ascii="Arial" w:hAnsi="Arial" w:cs="Arial"/>
                <w:b/>
                <w:sz w:val="20"/>
                <w:szCs w:val="20"/>
              </w:rPr>
              <w:t>Assistant</w:t>
            </w:r>
          </w:p>
          <w:p w14:paraId="33EFCF86" w14:textId="77777777" w:rsidR="00EE0EE6" w:rsidRPr="00751B32" w:rsidRDefault="00EE0EE6" w:rsidP="003F031C">
            <w:pPr>
              <w:rPr>
                <w:rFonts w:ascii="Arial" w:hAnsi="Arial" w:cs="Arial"/>
                <w:sz w:val="20"/>
                <w:szCs w:val="20"/>
              </w:rPr>
            </w:pPr>
            <w:r w:rsidRPr="00751B32">
              <w:rPr>
                <w:rFonts w:ascii="Arial" w:hAnsi="Arial" w:cs="Arial"/>
                <w:sz w:val="20"/>
                <w:szCs w:val="20"/>
              </w:rPr>
              <w:t xml:space="preserve">One of Ireland’s craft beer strongholds. With over 130 bottled craft beers and 200 wines I have a detailed knowledge on almost every bottle. </w:t>
            </w:r>
          </w:p>
          <w:p w14:paraId="11F916F5" w14:textId="77777777" w:rsidR="00EE0EE6" w:rsidRPr="00D86C57" w:rsidRDefault="00EE0EE6" w:rsidP="003F031C">
            <w:pPr>
              <w:rPr>
                <w:rFonts w:ascii="Arial" w:hAnsi="Arial" w:cs="Arial"/>
                <w:sz w:val="20"/>
                <w:szCs w:val="20"/>
              </w:rPr>
            </w:pPr>
            <w:r w:rsidRPr="00751B32">
              <w:rPr>
                <w:rFonts w:ascii="Arial" w:hAnsi="Arial" w:cs="Arial"/>
                <w:sz w:val="20"/>
                <w:szCs w:val="20"/>
              </w:rPr>
              <w:t>I deal with customer queries on a daily basis, providing them with as much relevant information as possible in order to satisfactorily deal with any issues or questions that they may have. This requires me to interact with customers and advise them on purchasing products that suit their specific needs and tastes to the best of my knowledge, based on previous experiences with the customer and any information they provide me. I regularly supply a bar/waiting staff service at events and parties. This requires us to set up a full bar at the event, consisting of beer, wine, spirits and soft drinks. I help to run the bar as well as taking orders from guests and serving them promptly. I operate the company’s Facebook, Twitter and Instagram pages. I am also currently developing the store’s website.</w:t>
            </w:r>
          </w:p>
        </w:tc>
      </w:tr>
      <w:tr w:rsidR="00EE0EE6" w:rsidRPr="00D86C57" w14:paraId="6C95BA28" w14:textId="77777777" w:rsidTr="003F031C">
        <w:trPr>
          <w:trHeight w:val="1319"/>
        </w:trPr>
        <w:tc>
          <w:tcPr>
            <w:tcW w:w="1469" w:type="dxa"/>
            <w:shd w:val="clear" w:color="auto" w:fill="auto"/>
          </w:tcPr>
          <w:p w14:paraId="3EA1BCB7" w14:textId="77777777" w:rsidR="00EE0EE6" w:rsidRPr="00D86C57" w:rsidRDefault="00EE0EE6" w:rsidP="003F031C">
            <w:pPr>
              <w:rPr>
                <w:rFonts w:ascii="Arial" w:hAnsi="Arial" w:cs="Arial"/>
                <w:sz w:val="20"/>
                <w:szCs w:val="20"/>
              </w:rPr>
            </w:pPr>
            <w:r>
              <w:rPr>
                <w:rFonts w:ascii="Arial" w:hAnsi="Arial" w:cs="Arial"/>
                <w:sz w:val="20"/>
                <w:szCs w:val="20"/>
              </w:rPr>
              <w:t>March 2012 – Present</w:t>
            </w:r>
          </w:p>
          <w:p w14:paraId="5DD19E9B" w14:textId="77777777" w:rsidR="00EE0EE6" w:rsidRPr="00D86C57" w:rsidRDefault="00EE0EE6" w:rsidP="003F031C">
            <w:pPr>
              <w:rPr>
                <w:rFonts w:ascii="Arial" w:hAnsi="Arial" w:cs="Arial"/>
                <w:sz w:val="20"/>
                <w:szCs w:val="20"/>
              </w:rPr>
            </w:pPr>
          </w:p>
        </w:tc>
        <w:tc>
          <w:tcPr>
            <w:tcW w:w="2024" w:type="dxa"/>
            <w:shd w:val="clear" w:color="auto" w:fill="auto"/>
          </w:tcPr>
          <w:p w14:paraId="4DBE9040" w14:textId="77777777" w:rsidR="00EE0EE6" w:rsidRPr="00D86C57" w:rsidRDefault="00EE0EE6" w:rsidP="003F031C">
            <w:pPr>
              <w:rPr>
                <w:rFonts w:ascii="Arial" w:hAnsi="Arial" w:cs="Arial"/>
                <w:sz w:val="20"/>
                <w:szCs w:val="20"/>
              </w:rPr>
            </w:pPr>
            <w:r>
              <w:rPr>
                <w:rFonts w:ascii="Arial" w:hAnsi="Arial" w:cs="Arial"/>
                <w:sz w:val="20"/>
                <w:szCs w:val="20"/>
              </w:rPr>
              <w:t>Lar Corbett Sports</w:t>
            </w:r>
          </w:p>
        </w:tc>
        <w:tc>
          <w:tcPr>
            <w:tcW w:w="5517" w:type="dxa"/>
            <w:shd w:val="clear" w:color="auto" w:fill="auto"/>
          </w:tcPr>
          <w:p w14:paraId="22B0CF54" w14:textId="77777777" w:rsidR="00EE0EE6" w:rsidRPr="00751B32" w:rsidRDefault="00EE0EE6" w:rsidP="003F031C">
            <w:pPr>
              <w:rPr>
                <w:rFonts w:ascii="Arial" w:hAnsi="Arial" w:cs="Arial"/>
                <w:b/>
                <w:sz w:val="20"/>
                <w:szCs w:val="20"/>
              </w:rPr>
            </w:pPr>
            <w:r w:rsidRPr="00751B32">
              <w:rPr>
                <w:rFonts w:ascii="Arial" w:hAnsi="Arial" w:cs="Arial"/>
                <w:b/>
                <w:sz w:val="20"/>
                <w:szCs w:val="20"/>
              </w:rPr>
              <w:t>Regional Sales Representative</w:t>
            </w:r>
          </w:p>
          <w:p w14:paraId="740E8874" w14:textId="77777777" w:rsidR="00EE0EE6" w:rsidRPr="00751B32" w:rsidRDefault="00EE0EE6" w:rsidP="003F031C">
            <w:pPr>
              <w:rPr>
                <w:rFonts w:ascii="Arial" w:hAnsi="Arial" w:cs="Arial"/>
                <w:sz w:val="20"/>
                <w:szCs w:val="20"/>
              </w:rPr>
            </w:pPr>
            <w:r w:rsidRPr="00751B32">
              <w:rPr>
                <w:rFonts w:ascii="Arial" w:hAnsi="Arial" w:cs="Arial"/>
                <w:sz w:val="20"/>
                <w:szCs w:val="20"/>
              </w:rPr>
              <w:t>From the tender age of 17 I have essentially ran my own business. Shortly after my seventeenth birthday I was contacted directly by Lar Corbett (celebrated hurling star) and asked if I would be interested in running his sportswear operations in the north of the country. As Regional Sales Representative for Lar Corbett sports I used my profile and reputation as a sports person to distribute sportswear throughout Northern Ireland. I set up a Facebook, Twitter and Instagram page for the website and mostly distributed the sp</w:t>
            </w:r>
            <w:r>
              <w:rPr>
                <w:rFonts w:ascii="Arial" w:hAnsi="Arial" w:cs="Arial"/>
                <w:sz w:val="20"/>
                <w:szCs w:val="20"/>
              </w:rPr>
              <w:t xml:space="preserve">ortswear through these mediums. </w:t>
            </w:r>
            <w:r w:rsidRPr="00751B32">
              <w:rPr>
                <w:rFonts w:ascii="Arial" w:hAnsi="Arial" w:cs="Arial"/>
                <w:sz w:val="20"/>
                <w:szCs w:val="20"/>
              </w:rPr>
              <w:t>I drove a branded van to major events such as GAA tournaments and fairs to sell the sportswear. I carry out all of the stock control and record of sales and revenue for the business. I use my excellent communication skills and business instincts to boost sales of the products. Since starting I have found every day becomes easier with experience and this business is now my main source of income despite my other current part time jobs. This example of entrepreneurial spirit is one of the reasons why I would be a huge asset to any organisation.</w:t>
            </w:r>
          </w:p>
        </w:tc>
      </w:tr>
      <w:tr w:rsidR="00EE0EE6" w:rsidRPr="00D86C57" w14:paraId="301843C1" w14:textId="77777777" w:rsidTr="003F031C">
        <w:tc>
          <w:tcPr>
            <w:tcW w:w="1469" w:type="dxa"/>
            <w:shd w:val="clear" w:color="auto" w:fill="auto"/>
          </w:tcPr>
          <w:p w14:paraId="47137FA6" w14:textId="77777777" w:rsidR="00EE0EE6" w:rsidRPr="00D86C57" w:rsidRDefault="00EE0EE6" w:rsidP="003F031C">
            <w:pPr>
              <w:rPr>
                <w:rFonts w:ascii="Arial" w:hAnsi="Arial" w:cs="Arial"/>
                <w:sz w:val="20"/>
                <w:szCs w:val="20"/>
              </w:rPr>
            </w:pPr>
          </w:p>
          <w:p w14:paraId="5214EB87" w14:textId="77777777" w:rsidR="00EE0EE6" w:rsidRPr="00D86C57" w:rsidRDefault="00EE0EE6" w:rsidP="003F031C">
            <w:pPr>
              <w:rPr>
                <w:rFonts w:ascii="Arial" w:hAnsi="Arial" w:cs="Arial"/>
                <w:sz w:val="20"/>
                <w:szCs w:val="20"/>
              </w:rPr>
            </w:pPr>
            <w:r>
              <w:rPr>
                <w:rFonts w:ascii="Arial" w:hAnsi="Arial" w:cs="Arial"/>
                <w:sz w:val="20"/>
                <w:szCs w:val="20"/>
              </w:rPr>
              <w:t>January 2012 – August 2013</w:t>
            </w:r>
          </w:p>
        </w:tc>
        <w:tc>
          <w:tcPr>
            <w:tcW w:w="2024" w:type="dxa"/>
            <w:shd w:val="clear" w:color="auto" w:fill="auto"/>
          </w:tcPr>
          <w:p w14:paraId="079C8D49" w14:textId="77777777" w:rsidR="00EE0EE6" w:rsidRPr="00D86C57" w:rsidRDefault="00EE0EE6" w:rsidP="003F031C">
            <w:pPr>
              <w:rPr>
                <w:rFonts w:ascii="Arial" w:hAnsi="Arial" w:cs="Arial"/>
                <w:sz w:val="20"/>
                <w:szCs w:val="20"/>
              </w:rPr>
            </w:pPr>
            <w:r>
              <w:rPr>
                <w:rFonts w:ascii="Arial" w:hAnsi="Arial" w:cs="Arial"/>
                <w:sz w:val="20"/>
                <w:szCs w:val="20"/>
              </w:rPr>
              <w:t>Lavery’s Belfast</w:t>
            </w:r>
          </w:p>
        </w:tc>
        <w:tc>
          <w:tcPr>
            <w:tcW w:w="5517" w:type="dxa"/>
            <w:shd w:val="clear" w:color="auto" w:fill="auto"/>
          </w:tcPr>
          <w:p w14:paraId="1BE4EAEF" w14:textId="77777777" w:rsidR="00EE0EE6" w:rsidRPr="00751B32" w:rsidRDefault="00EE0EE6" w:rsidP="003F031C">
            <w:pPr>
              <w:rPr>
                <w:rFonts w:ascii="Arial" w:hAnsi="Arial" w:cs="Arial"/>
                <w:b/>
                <w:sz w:val="20"/>
                <w:szCs w:val="20"/>
              </w:rPr>
            </w:pPr>
            <w:r w:rsidRPr="00751B32">
              <w:rPr>
                <w:rFonts w:ascii="Arial" w:hAnsi="Arial" w:cs="Arial"/>
                <w:b/>
                <w:sz w:val="20"/>
                <w:szCs w:val="20"/>
              </w:rPr>
              <w:t>Bartender</w:t>
            </w:r>
          </w:p>
          <w:p w14:paraId="38159C41" w14:textId="77777777" w:rsidR="00EE0EE6" w:rsidRPr="00D86C57" w:rsidRDefault="00EE0EE6" w:rsidP="003F031C">
            <w:pPr>
              <w:rPr>
                <w:rFonts w:ascii="Arial" w:hAnsi="Arial" w:cs="Arial"/>
                <w:sz w:val="20"/>
                <w:szCs w:val="20"/>
              </w:rPr>
            </w:pPr>
            <w:r>
              <w:rPr>
                <w:rFonts w:ascii="Arial" w:hAnsi="Arial" w:cs="Arial"/>
                <w:sz w:val="20"/>
                <w:szCs w:val="20"/>
              </w:rPr>
              <w:t>Belfast’s oldest</w:t>
            </w:r>
            <w:r w:rsidRPr="00751B32">
              <w:rPr>
                <w:rFonts w:ascii="Arial" w:hAnsi="Arial" w:cs="Arial"/>
                <w:sz w:val="20"/>
                <w:szCs w:val="20"/>
              </w:rPr>
              <w:t xml:space="preserve"> bar. Developing skills such as communication, the ability to work well in a team, diplomacy for dealing with difficult situations as well as becoming proficient in the bar’s comprehensive cocktail menu.</w:t>
            </w:r>
          </w:p>
        </w:tc>
      </w:tr>
    </w:tbl>
    <w:p w14:paraId="2DEC0A4C" w14:textId="77777777" w:rsidR="000731A7" w:rsidRDefault="000731A7" w:rsidP="000731A7">
      <w:pPr>
        <w:rPr>
          <w:rFonts w:ascii="Arial" w:hAnsi="Arial" w:cs="Arial"/>
          <w:sz w:val="20"/>
          <w:szCs w:val="20"/>
        </w:rPr>
      </w:pPr>
    </w:p>
    <w:p w14:paraId="5353CE84" w14:textId="77777777" w:rsidR="000731A7" w:rsidRDefault="000731A7" w:rsidP="000731A7">
      <w:pPr>
        <w:rPr>
          <w:rFonts w:ascii="Arial" w:hAnsi="Arial" w:cs="Arial"/>
          <w:b/>
          <w:bCs/>
          <w:sz w:val="20"/>
          <w:szCs w:val="20"/>
        </w:rPr>
      </w:pPr>
    </w:p>
    <w:p w14:paraId="51266DAD" w14:textId="77777777" w:rsidR="000731A7" w:rsidRDefault="000731A7" w:rsidP="000731A7">
      <w:pPr>
        <w:rPr>
          <w:rFonts w:ascii="Arial" w:hAnsi="Arial" w:cs="Arial"/>
          <w:b/>
          <w:bCs/>
          <w:color w:val="007550"/>
        </w:rPr>
      </w:pPr>
    </w:p>
    <w:p w14:paraId="4A4A69E0" w14:textId="77777777" w:rsidR="000731A7" w:rsidRDefault="000731A7" w:rsidP="000731A7">
      <w:pPr>
        <w:rPr>
          <w:rFonts w:ascii="Arial" w:hAnsi="Arial" w:cs="Arial"/>
          <w:sz w:val="20"/>
          <w:szCs w:val="20"/>
        </w:rPr>
      </w:pPr>
      <w:r w:rsidRPr="000731A7">
        <w:rPr>
          <w:rFonts w:ascii="Arial" w:hAnsi="Arial" w:cs="Arial"/>
          <w:b/>
          <w:bCs/>
        </w:rPr>
        <w:t>LANGUAGES</w:t>
      </w:r>
      <w:r w:rsidRPr="005D3BE5">
        <w:rPr>
          <w:rFonts w:ascii="Arial" w:hAnsi="Arial" w:cs="Arial"/>
          <w:sz w:val="20"/>
          <w:szCs w:val="20"/>
        </w:rPr>
        <w:t xml:space="preserve"> </w:t>
      </w:r>
    </w:p>
    <w:p w14:paraId="23CCA306" w14:textId="77777777" w:rsidR="000731A7" w:rsidRDefault="000731A7" w:rsidP="000731A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522"/>
      </w:tblGrid>
      <w:tr w:rsidR="000731A7" w:rsidRPr="00D86C57" w14:paraId="344B7571" w14:textId="77777777" w:rsidTr="003F031C">
        <w:tc>
          <w:tcPr>
            <w:tcW w:w="4808" w:type="dxa"/>
            <w:shd w:val="clear" w:color="auto" w:fill="auto"/>
          </w:tcPr>
          <w:p w14:paraId="7C96DF30" w14:textId="77777777" w:rsidR="000731A7" w:rsidRPr="00D86C57" w:rsidRDefault="000731A7" w:rsidP="003F031C">
            <w:pPr>
              <w:rPr>
                <w:rFonts w:ascii="Arial" w:hAnsi="Arial" w:cs="Arial"/>
                <w:b/>
                <w:sz w:val="20"/>
                <w:szCs w:val="20"/>
              </w:rPr>
            </w:pPr>
          </w:p>
          <w:p w14:paraId="42FD359D" w14:textId="77777777" w:rsidR="000731A7" w:rsidRPr="00D86C57" w:rsidRDefault="000731A7" w:rsidP="003F031C">
            <w:pPr>
              <w:rPr>
                <w:rFonts w:ascii="Arial" w:hAnsi="Arial" w:cs="Arial"/>
                <w:b/>
                <w:sz w:val="20"/>
                <w:szCs w:val="20"/>
              </w:rPr>
            </w:pPr>
            <w:r w:rsidRPr="00D86C57">
              <w:rPr>
                <w:rFonts w:ascii="Arial" w:hAnsi="Arial" w:cs="Arial"/>
                <w:b/>
                <w:sz w:val="20"/>
                <w:szCs w:val="20"/>
              </w:rPr>
              <w:t>Language</w:t>
            </w:r>
          </w:p>
        </w:tc>
        <w:tc>
          <w:tcPr>
            <w:tcW w:w="4807" w:type="dxa"/>
            <w:shd w:val="clear" w:color="auto" w:fill="auto"/>
          </w:tcPr>
          <w:p w14:paraId="06FEA793" w14:textId="77777777" w:rsidR="000731A7" w:rsidRPr="00D86C57" w:rsidRDefault="000731A7" w:rsidP="003F031C">
            <w:pPr>
              <w:rPr>
                <w:rFonts w:ascii="Arial" w:hAnsi="Arial" w:cs="Arial"/>
                <w:b/>
                <w:sz w:val="20"/>
                <w:szCs w:val="20"/>
              </w:rPr>
            </w:pPr>
          </w:p>
          <w:p w14:paraId="726F5637" w14:textId="77777777" w:rsidR="000731A7" w:rsidRPr="00D86C57" w:rsidRDefault="000731A7" w:rsidP="003F031C">
            <w:pPr>
              <w:rPr>
                <w:rFonts w:ascii="Arial" w:hAnsi="Arial" w:cs="Arial"/>
                <w:b/>
                <w:sz w:val="20"/>
                <w:szCs w:val="20"/>
              </w:rPr>
            </w:pPr>
            <w:r w:rsidRPr="00D86C57">
              <w:rPr>
                <w:rFonts w:ascii="Arial" w:hAnsi="Arial" w:cs="Arial"/>
                <w:b/>
                <w:sz w:val="20"/>
                <w:szCs w:val="20"/>
              </w:rPr>
              <w:t>Competency Level</w:t>
            </w:r>
          </w:p>
        </w:tc>
      </w:tr>
      <w:tr w:rsidR="000731A7" w:rsidRPr="00D86C57" w14:paraId="2012A22E" w14:textId="77777777" w:rsidTr="003F031C">
        <w:trPr>
          <w:trHeight w:val="507"/>
        </w:trPr>
        <w:tc>
          <w:tcPr>
            <w:tcW w:w="4808" w:type="dxa"/>
            <w:shd w:val="clear" w:color="auto" w:fill="auto"/>
          </w:tcPr>
          <w:p w14:paraId="4DE53476" w14:textId="77777777" w:rsidR="000731A7" w:rsidRPr="00D86C57" w:rsidRDefault="000731A7" w:rsidP="003F031C">
            <w:pPr>
              <w:rPr>
                <w:rFonts w:ascii="Arial" w:hAnsi="Arial" w:cs="Arial"/>
                <w:sz w:val="20"/>
                <w:szCs w:val="20"/>
              </w:rPr>
            </w:pPr>
          </w:p>
          <w:p w14:paraId="6D1A667C" w14:textId="77777777" w:rsidR="000731A7" w:rsidRPr="00D86C57" w:rsidRDefault="000731A7" w:rsidP="003F031C">
            <w:pPr>
              <w:rPr>
                <w:rFonts w:ascii="Arial" w:hAnsi="Arial" w:cs="Arial"/>
                <w:sz w:val="20"/>
                <w:szCs w:val="20"/>
              </w:rPr>
            </w:pPr>
            <w:r>
              <w:rPr>
                <w:rFonts w:ascii="Arial" w:hAnsi="Arial" w:cs="Arial"/>
                <w:sz w:val="20"/>
                <w:szCs w:val="20"/>
              </w:rPr>
              <w:t>Irish</w:t>
            </w:r>
          </w:p>
        </w:tc>
        <w:tc>
          <w:tcPr>
            <w:tcW w:w="4807" w:type="dxa"/>
            <w:shd w:val="clear" w:color="auto" w:fill="auto"/>
          </w:tcPr>
          <w:p w14:paraId="28DA9829" w14:textId="77777777" w:rsidR="000731A7" w:rsidRDefault="000731A7" w:rsidP="003F031C">
            <w:pPr>
              <w:rPr>
                <w:rFonts w:ascii="Arial" w:hAnsi="Arial" w:cs="Arial"/>
                <w:sz w:val="20"/>
                <w:szCs w:val="20"/>
              </w:rPr>
            </w:pPr>
          </w:p>
          <w:p w14:paraId="650C3323" w14:textId="77777777" w:rsidR="000731A7" w:rsidRPr="00D86C57" w:rsidRDefault="000731A7" w:rsidP="003F031C">
            <w:pPr>
              <w:rPr>
                <w:rFonts w:ascii="Arial" w:hAnsi="Arial" w:cs="Arial"/>
                <w:sz w:val="20"/>
                <w:szCs w:val="20"/>
              </w:rPr>
            </w:pPr>
            <w:r>
              <w:rPr>
                <w:rFonts w:ascii="Arial" w:hAnsi="Arial" w:cs="Arial"/>
                <w:sz w:val="20"/>
                <w:szCs w:val="20"/>
              </w:rPr>
              <w:t>Conversational</w:t>
            </w:r>
          </w:p>
        </w:tc>
      </w:tr>
      <w:tr w:rsidR="000731A7" w:rsidRPr="00D86C57" w14:paraId="4FE44285" w14:textId="77777777" w:rsidTr="003F031C">
        <w:tc>
          <w:tcPr>
            <w:tcW w:w="4808" w:type="dxa"/>
            <w:shd w:val="clear" w:color="auto" w:fill="auto"/>
          </w:tcPr>
          <w:p w14:paraId="05E477BC" w14:textId="77777777" w:rsidR="000731A7" w:rsidRDefault="000731A7" w:rsidP="003F031C">
            <w:pPr>
              <w:rPr>
                <w:rFonts w:ascii="Arial" w:hAnsi="Arial" w:cs="Arial"/>
                <w:sz w:val="20"/>
                <w:szCs w:val="20"/>
              </w:rPr>
            </w:pPr>
          </w:p>
          <w:p w14:paraId="28D2238A" w14:textId="77777777" w:rsidR="000731A7" w:rsidRPr="00D86C57" w:rsidRDefault="000731A7" w:rsidP="003F031C">
            <w:pPr>
              <w:rPr>
                <w:rFonts w:ascii="Arial" w:hAnsi="Arial" w:cs="Arial"/>
                <w:sz w:val="20"/>
                <w:szCs w:val="20"/>
              </w:rPr>
            </w:pPr>
            <w:r>
              <w:rPr>
                <w:rFonts w:ascii="Arial" w:hAnsi="Arial" w:cs="Arial"/>
                <w:sz w:val="20"/>
                <w:szCs w:val="20"/>
              </w:rPr>
              <w:t xml:space="preserve">German </w:t>
            </w:r>
          </w:p>
          <w:p w14:paraId="20AA4079" w14:textId="77777777" w:rsidR="000731A7" w:rsidRPr="00D86C57" w:rsidRDefault="000731A7" w:rsidP="003F031C">
            <w:pPr>
              <w:rPr>
                <w:rFonts w:ascii="Arial" w:hAnsi="Arial" w:cs="Arial"/>
                <w:sz w:val="20"/>
                <w:szCs w:val="20"/>
              </w:rPr>
            </w:pPr>
          </w:p>
        </w:tc>
        <w:tc>
          <w:tcPr>
            <w:tcW w:w="4807" w:type="dxa"/>
            <w:shd w:val="clear" w:color="auto" w:fill="auto"/>
          </w:tcPr>
          <w:p w14:paraId="3E78258B" w14:textId="77777777" w:rsidR="000731A7" w:rsidRDefault="000731A7" w:rsidP="003F031C">
            <w:pPr>
              <w:rPr>
                <w:rFonts w:ascii="Arial" w:hAnsi="Arial" w:cs="Arial"/>
                <w:sz w:val="20"/>
                <w:szCs w:val="20"/>
              </w:rPr>
            </w:pPr>
          </w:p>
          <w:p w14:paraId="22451931" w14:textId="77777777" w:rsidR="000731A7" w:rsidRPr="00D86C57" w:rsidRDefault="000731A7" w:rsidP="003F031C">
            <w:pPr>
              <w:rPr>
                <w:rFonts w:ascii="Arial" w:hAnsi="Arial" w:cs="Arial"/>
                <w:sz w:val="20"/>
                <w:szCs w:val="20"/>
              </w:rPr>
            </w:pPr>
            <w:r>
              <w:rPr>
                <w:rFonts w:ascii="Arial" w:hAnsi="Arial" w:cs="Arial"/>
                <w:sz w:val="20"/>
                <w:szCs w:val="20"/>
              </w:rPr>
              <w:t>Conversational</w:t>
            </w:r>
          </w:p>
        </w:tc>
      </w:tr>
    </w:tbl>
    <w:p w14:paraId="02D8BA5E" w14:textId="77777777" w:rsidR="000731A7" w:rsidRPr="005D3BE5" w:rsidRDefault="000731A7" w:rsidP="000731A7">
      <w:pPr>
        <w:rPr>
          <w:rFonts w:ascii="Arial" w:hAnsi="Arial" w:cs="Arial"/>
          <w:sz w:val="20"/>
          <w:szCs w:val="20"/>
        </w:rPr>
      </w:pPr>
    </w:p>
    <w:p w14:paraId="4F7257A7" w14:textId="77777777" w:rsidR="000731A7" w:rsidRDefault="000731A7" w:rsidP="000731A7">
      <w:pPr>
        <w:rPr>
          <w:rFonts w:ascii="Arial" w:hAnsi="Arial" w:cs="Arial"/>
          <w:b/>
          <w:bCs/>
          <w:sz w:val="20"/>
          <w:szCs w:val="20"/>
        </w:rPr>
      </w:pPr>
    </w:p>
    <w:p w14:paraId="709981A7" w14:textId="77777777" w:rsidR="000731A7" w:rsidRPr="000731A7" w:rsidRDefault="000731A7" w:rsidP="000731A7">
      <w:pPr>
        <w:rPr>
          <w:rFonts w:ascii="Arial" w:hAnsi="Arial" w:cs="Arial"/>
          <w:sz w:val="20"/>
          <w:szCs w:val="20"/>
        </w:rPr>
      </w:pPr>
      <w:r w:rsidRPr="000731A7">
        <w:rPr>
          <w:rFonts w:ascii="Arial" w:hAnsi="Arial" w:cs="Arial"/>
          <w:b/>
          <w:bCs/>
        </w:rPr>
        <w:t xml:space="preserve">HOBBIES &amp; EXTRACURRICULAR ACTIVITIES </w:t>
      </w:r>
    </w:p>
    <w:p w14:paraId="4C0FC84C" w14:textId="77777777" w:rsidR="000731A7" w:rsidRDefault="000731A7" w:rsidP="000731A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731A7" w:rsidRPr="00D86C57" w14:paraId="31E3063B" w14:textId="77777777" w:rsidTr="003F031C">
        <w:tc>
          <w:tcPr>
            <w:tcW w:w="9615" w:type="dxa"/>
            <w:shd w:val="clear" w:color="auto" w:fill="auto"/>
          </w:tcPr>
          <w:p w14:paraId="1483E35A" w14:textId="77777777" w:rsidR="000731A7" w:rsidRPr="00D86C57" w:rsidRDefault="000731A7" w:rsidP="003F031C">
            <w:pPr>
              <w:rPr>
                <w:rFonts w:ascii="Arial" w:hAnsi="Arial" w:cs="Arial"/>
                <w:sz w:val="20"/>
                <w:szCs w:val="20"/>
              </w:rPr>
            </w:pPr>
          </w:p>
          <w:p w14:paraId="22B5C213" w14:textId="77777777" w:rsidR="000731A7" w:rsidRPr="00D86C57" w:rsidRDefault="000731A7" w:rsidP="000731A7">
            <w:pPr>
              <w:numPr>
                <w:ilvl w:val="0"/>
                <w:numId w:val="1"/>
              </w:numPr>
              <w:rPr>
                <w:rFonts w:ascii="Arial" w:hAnsi="Arial" w:cs="Arial"/>
                <w:b/>
                <w:sz w:val="20"/>
                <w:szCs w:val="20"/>
              </w:rPr>
            </w:pPr>
            <w:r>
              <w:rPr>
                <w:rFonts w:ascii="Arial" w:hAnsi="Arial" w:cs="Arial"/>
                <w:b/>
                <w:sz w:val="20"/>
                <w:szCs w:val="20"/>
              </w:rPr>
              <w:t xml:space="preserve">Sport – </w:t>
            </w:r>
            <w:r w:rsidRPr="001E4F3F">
              <w:rPr>
                <w:rFonts w:ascii="Arial" w:hAnsi="Arial" w:cs="Arial"/>
                <w:sz w:val="20"/>
                <w:szCs w:val="20"/>
              </w:rPr>
              <w:t>I play hurling for Kilmacud Crokes first team and UCD Fitzgibbon team. In September 2013 I was afforded one of UCD’s rare entrance Sports Scholarships and have been honored to receive a further one every year since.</w:t>
            </w:r>
            <w:r>
              <w:rPr>
                <w:rFonts w:ascii="Arial" w:hAnsi="Arial" w:cs="Arial"/>
                <w:b/>
                <w:sz w:val="20"/>
                <w:szCs w:val="20"/>
              </w:rPr>
              <w:t xml:space="preserve"> </w:t>
            </w:r>
            <w:r>
              <w:rPr>
                <w:rFonts w:ascii="Arial" w:hAnsi="Arial" w:cs="Arial"/>
                <w:sz w:val="20"/>
                <w:szCs w:val="20"/>
              </w:rPr>
              <w:t>In the past I have played for Down senior hurling team. I also compete at an All-Ireland Level in Triathlon.</w:t>
            </w:r>
          </w:p>
        </w:tc>
      </w:tr>
      <w:tr w:rsidR="000731A7" w:rsidRPr="00D86C57" w14:paraId="73F28329" w14:textId="77777777" w:rsidTr="003F031C">
        <w:tc>
          <w:tcPr>
            <w:tcW w:w="9615" w:type="dxa"/>
            <w:shd w:val="clear" w:color="auto" w:fill="auto"/>
          </w:tcPr>
          <w:p w14:paraId="6D72C92B" w14:textId="77777777" w:rsidR="000731A7" w:rsidRPr="00D86C57" w:rsidRDefault="000731A7" w:rsidP="003F031C">
            <w:pPr>
              <w:rPr>
                <w:rFonts w:ascii="Arial" w:hAnsi="Arial" w:cs="Arial"/>
                <w:sz w:val="20"/>
                <w:szCs w:val="20"/>
              </w:rPr>
            </w:pPr>
          </w:p>
          <w:p w14:paraId="679C5840" w14:textId="77777777" w:rsidR="000731A7" w:rsidRPr="00D86C57" w:rsidRDefault="000731A7" w:rsidP="000731A7">
            <w:pPr>
              <w:numPr>
                <w:ilvl w:val="0"/>
                <w:numId w:val="1"/>
              </w:numPr>
              <w:tabs>
                <w:tab w:val="left" w:pos="787"/>
              </w:tabs>
              <w:rPr>
                <w:rFonts w:ascii="Arial" w:hAnsi="Arial" w:cs="Arial"/>
                <w:b/>
                <w:sz w:val="20"/>
                <w:szCs w:val="20"/>
              </w:rPr>
            </w:pPr>
            <w:r>
              <w:rPr>
                <w:rFonts w:ascii="Arial" w:hAnsi="Arial" w:cs="Arial"/>
                <w:b/>
                <w:sz w:val="20"/>
                <w:szCs w:val="20"/>
              </w:rPr>
              <w:t xml:space="preserve">Photography – </w:t>
            </w:r>
            <w:r>
              <w:rPr>
                <w:rFonts w:ascii="Arial" w:hAnsi="Arial" w:cs="Arial"/>
                <w:sz w:val="20"/>
                <w:szCs w:val="20"/>
              </w:rPr>
              <w:t xml:space="preserve">I have always been enthralled with photography from a very young age. I run the Instagram pages for both the Off-Licence and the Coffee shop that I work in. I have recently started my own blog and I am developing my own website from scratch by writing the code. </w:t>
            </w:r>
          </w:p>
        </w:tc>
      </w:tr>
      <w:tr w:rsidR="000731A7" w:rsidRPr="00D86C57" w14:paraId="29BB075B" w14:textId="77777777" w:rsidTr="003F031C">
        <w:tc>
          <w:tcPr>
            <w:tcW w:w="9615" w:type="dxa"/>
            <w:shd w:val="clear" w:color="auto" w:fill="auto"/>
          </w:tcPr>
          <w:p w14:paraId="399EBC06" w14:textId="77777777" w:rsidR="000731A7" w:rsidRPr="00D86C57" w:rsidRDefault="000731A7" w:rsidP="003F031C">
            <w:pPr>
              <w:rPr>
                <w:rFonts w:ascii="Arial" w:hAnsi="Arial" w:cs="Arial"/>
                <w:sz w:val="20"/>
                <w:szCs w:val="20"/>
              </w:rPr>
            </w:pPr>
          </w:p>
          <w:p w14:paraId="199FFD09" w14:textId="77777777" w:rsidR="000731A7" w:rsidRPr="00D86C57" w:rsidRDefault="000731A7" w:rsidP="000731A7">
            <w:pPr>
              <w:numPr>
                <w:ilvl w:val="0"/>
                <w:numId w:val="1"/>
              </w:numPr>
              <w:rPr>
                <w:rFonts w:ascii="Arial" w:hAnsi="Arial" w:cs="Arial"/>
                <w:b/>
                <w:sz w:val="20"/>
                <w:szCs w:val="20"/>
              </w:rPr>
            </w:pPr>
            <w:r>
              <w:rPr>
                <w:rFonts w:ascii="Arial" w:hAnsi="Arial" w:cs="Arial"/>
                <w:b/>
                <w:sz w:val="20"/>
                <w:szCs w:val="20"/>
              </w:rPr>
              <w:t xml:space="preserve">Surfing and Skiing – </w:t>
            </w:r>
            <w:r>
              <w:rPr>
                <w:rFonts w:ascii="Arial" w:hAnsi="Arial" w:cs="Arial"/>
                <w:sz w:val="20"/>
                <w:szCs w:val="20"/>
              </w:rPr>
              <w:t>I surf at any chance I can get in Ireland and have an annual trip to Morocco every year. I have skied from a young age and have planned two weeks away in the beginning of next year already. Surfing and skiing is refreshing for me as it is a chance to engage in sport at a recreational level.</w:t>
            </w:r>
          </w:p>
        </w:tc>
      </w:tr>
    </w:tbl>
    <w:p w14:paraId="0715F3AC" w14:textId="77777777" w:rsidR="000731A7" w:rsidRDefault="000731A7" w:rsidP="000731A7">
      <w:pPr>
        <w:rPr>
          <w:rFonts w:ascii="Arial" w:hAnsi="Arial" w:cs="Arial"/>
          <w:sz w:val="20"/>
          <w:szCs w:val="20"/>
        </w:rPr>
      </w:pPr>
    </w:p>
    <w:p w14:paraId="7031B724" w14:textId="77777777" w:rsidR="00EE0EE6" w:rsidRDefault="00EE0EE6" w:rsidP="000731A7">
      <w:pPr>
        <w:rPr>
          <w:rFonts w:ascii="Arial" w:hAnsi="Arial" w:cs="Arial"/>
          <w:b/>
          <w:bCs/>
          <w:sz w:val="22"/>
          <w:szCs w:val="22"/>
        </w:rPr>
      </w:pPr>
    </w:p>
    <w:p w14:paraId="3E4BDFFB" w14:textId="77777777" w:rsidR="00EE0EE6" w:rsidRDefault="00EE0EE6" w:rsidP="000731A7">
      <w:pPr>
        <w:rPr>
          <w:rFonts w:ascii="Arial" w:hAnsi="Arial" w:cs="Arial"/>
          <w:b/>
          <w:bCs/>
          <w:sz w:val="22"/>
          <w:szCs w:val="22"/>
        </w:rPr>
      </w:pPr>
    </w:p>
    <w:p w14:paraId="7FDC7C6B" w14:textId="77777777" w:rsidR="00EE0EE6" w:rsidRDefault="00EE0EE6" w:rsidP="000731A7">
      <w:pPr>
        <w:rPr>
          <w:rFonts w:ascii="Arial" w:hAnsi="Arial" w:cs="Arial"/>
          <w:b/>
          <w:bCs/>
          <w:sz w:val="22"/>
          <w:szCs w:val="22"/>
        </w:rPr>
      </w:pPr>
    </w:p>
    <w:p w14:paraId="489E05B7" w14:textId="77777777" w:rsidR="00EE0EE6" w:rsidRDefault="00EE0EE6" w:rsidP="000731A7">
      <w:pPr>
        <w:rPr>
          <w:rFonts w:ascii="Arial" w:hAnsi="Arial" w:cs="Arial"/>
          <w:b/>
          <w:bCs/>
          <w:sz w:val="22"/>
          <w:szCs w:val="22"/>
        </w:rPr>
      </w:pPr>
    </w:p>
    <w:p w14:paraId="714E063C" w14:textId="77777777" w:rsidR="00EE0EE6" w:rsidRDefault="00EE0EE6" w:rsidP="000731A7">
      <w:pPr>
        <w:rPr>
          <w:rFonts w:ascii="Arial" w:hAnsi="Arial" w:cs="Arial"/>
          <w:b/>
          <w:bCs/>
          <w:sz w:val="22"/>
          <w:szCs w:val="22"/>
        </w:rPr>
      </w:pPr>
    </w:p>
    <w:p w14:paraId="595213F2" w14:textId="77777777" w:rsidR="000731A7" w:rsidRDefault="000731A7" w:rsidP="000731A7">
      <w:pPr>
        <w:rPr>
          <w:rFonts w:ascii="Arial" w:hAnsi="Arial" w:cs="Arial"/>
          <w:b/>
          <w:bCs/>
          <w:sz w:val="22"/>
          <w:szCs w:val="22"/>
        </w:rPr>
      </w:pPr>
      <w:r>
        <w:rPr>
          <w:rFonts w:ascii="Arial" w:hAnsi="Arial" w:cs="Arial"/>
          <w:b/>
          <w:bCs/>
          <w:sz w:val="22"/>
          <w:szCs w:val="22"/>
        </w:rPr>
        <w:t>Further Achievements</w:t>
      </w:r>
    </w:p>
    <w:p w14:paraId="3CD41756" w14:textId="77777777" w:rsidR="000731A7" w:rsidRDefault="000731A7" w:rsidP="000731A7">
      <w:pPr>
        <w:rPr>
          <w:rFonts w:ascii="Arial" w:hAnsi="Arial" w:cs="Arial"/>
          <w:b/>
          <w:bCs/>
          <w:sz w:val="22"/>
          <w:szCs w:val="22"/>
        </w:rPr>
      </w:pPr>
    </w:p>
    <w:p w14:paraId="2F9011B7" w14:textId="77777777" w:rsidR="000731A7" w:rsidRPr="000731A7" w:rsidRDefault="000731A7" w:rsidP="000731A7">
      <w:pPr>
        <w:rPr>
          <w:rFonts w:ascii="Arial" w:hAnsi="Arial" w:cs="Arial"/>
          <w:b/>
          <w:bCs/>
          <w:sz w:val="28"/>
          <w:szCs w:val="28"/>
        </w:rPr>
      </w:pPr>
      <w:r w:rsidRPr="000731A7">
        <w:rPr>
          <w:rFonts w:ascii="Arial" w:hAnsi="Arial" w:cs="Arial"/>
          <w:b/>
          <w:sz w:val="28"/>
          <w:szCs w:val="28"/>
        </w:rPr>
        <w:t>Head Boy</w:t>
      </w:r>
    </w:p>
    <w:p w14:paraId="45045A4B" w14:textId="77777777" w:rsidR="000731A7" w:rsidRDefault="000731A7" w:rsidP="000731A7">
      <w:pPr>
        <w:rPr>
          <w:rFonts w:ascii="Arial" w:hAnsi="Arial" w:cs="Arial"/>
          <w:sz w:val="20"/>
          <w:szCs w:val="20"/>
        </w:rPr>
      </w:pPr>
      <w:r>
        <w:rPr>
          <w:rFonts w:ascii="Arial" w:hAnsi="Arial" w:cs="Arial"/>
          <w:sz w:val="20"/>
          <w:szCs w:val="20"/>
        </w:rPr>
        <w:t>I was</w:t>
      </w:r>
      <w:r w:rsidR="00EE0EE6">
        <w:rPr>
          <w:rFonts w:ascii="Arial" w:hAnsi="Arial" w:cs="Arial"/>
          <w:sz w:val="20"/>
          <w:szCs w:val="20"/>
        </w:rPr>
        <w:t xml:space="preserve"> head boy</w:t>
      </w:r>
      <w:r>
        <w:rPr>
          <w:rFonts w:ascii="Arial" w:hAnsi="Arial" w:cs="Arial"/>
          <w:sz w:val="20"/>
          <w:szCs w:val="20"/>
        </w:rPr>
        <w:t xml:space="preserve"> of one of the largest, most successful grammar schools in Be</w:t>
      </w:r>
      <w:r w:rsidR="00EE0EE6">
        <w:rPr>
          <w:rFonts w:ascii="Arial" w:hAnsi="Arial" w:cs="Arial"/>
          <w:sz w:val="20"/>
          <w:szCs w:val="20"/>
        </w:rPr>
        <w:t>lfast. Representing of a student</w:t>
      </w:r>
      <w:r>
        <w:rPr>
          <w:rFonts w:ascii="Arial" w:hAnsi="Arial" w:cs="Arial"/>
          <w:sz w:val="20"/>
          <w:szCs w:val="20"/>
        </w:rPr>
        <w:t xml:space="preserve"> body with more than 1200 members was a huge responsibility for me at a young age. Dealing with issues such as bullying and even sectarianism, as well as organising events for both students and parents. This type of leadership is essential for a career in a corporate law firm.</w:t>
      </w:r>
    </w:p>
    <w:p w14:paraId="5308CDA8" w14:textId="77777777" w:rsidR="000731A7" w:rsidRDefault="000731A7" w:rsidP="000731A7">
      <w:pPr>
        <w:rPr>
          <w:rFonts w:ascii="Arial" w:hAnsi="Arial" w:cs="Arial"/>
          <w:sz w:val="20"/>
          <w:szCs w:val="20"/>
        </w:rPr>
      </w:pPr>
    </w:p>
    <w:p w14:paraId="13C67AC7" w14:textId="77777777" w:rsidR="000731A7" w:rsidRPr="000731A7" w:rsidRDefault="000731A7" w:rsidP="000731A7">
      <w:pPr>
        <w:rPr>
          <w:rFonts w:ascii="Arial" w:hAnsi="Arial" w:cs="Arial"/>
          <w:b/>
          <w:sz w:val="28"/>
          <w:szCs w:val="28"/>
        </w:rPr>
      </w:pPr>
      <w:r w:rsidRPr="000731A7">
        <w:rPr>
          <w:rFonts w:ascii="Arial" w:hAnsi="Arial" w:cs="Arial"/>
          <w:b/>
          <w:sz w:val="28"/>
          <w:szCs w:val="28"/>
        </w:rPr>
        <w:t>Morgan Stanley Investments Funds Competition</w:t>
      </w:r>
    </w:p>
    <w:p w14:paraId="4060E87A" w14:textId="77777777" w:rsidR="000731A7" w:rsidRDefault="000731A7" w:rsidP="000731A7">
      <w:pPr>
        <w:rPr>
          <w:rFonts w:ascii="Arial" w:hAnsi="Arial" w:cs="Arial"/>
          <w:sz w:val="20"/>
          <w:szCs w:val="20"/>
        </w:rPr>
      </w:pPr>
      <w:r>
        <w:rPr>
          <w:rFonts w:ascii="Arial" w:hAnsi="Arial" w:cs="Arial"/>
          <w:sz w:val="20"/>
          <w:szCs w:val="20"/>
        </w:rPr>
        <w:t>In 2014 I took part in the Morgan Stanley Investments Funds Competition. This involved a pitch to senior members of the firm. This competition allowed me to prepare and present a real-life business scenario as part of a team. This experience was indispensable in terms of preparing me for a career in a corporate law firm.</w:t>
      </w:r>
    </w:p>
    <w:p w14:paraId="60C37566" w14:textId="77777777" w:rsidR="000731A7" w:rsidRDefault="000731A7" w:rsidP="000731A7">
      <w:pPr>
        <w:rPr>
          <w:rFonts w:ascii="Arial" w:hAnsi="Arial" w:cs="Arial"/>
          <w:sz w:val="20"/>
          <w:szCs w:val="20"/>
        </w:rPr>
      </w:pPr>
    </w:p>
    <w:p w14:paraId="457BA52B" w14:textId="77777777" w:rsidR="000731A7" w:rsidRPr="000731A7" w:rsidRDefault="000731A7" w:rsidP="000731A7">
      <w:pPr>
        <w:rPr>
          <w:rFonts w:ascii="Arial" w:hAnsi="Arial" w:cs="Arial"/>
          <w:b/>
          <w:sz w:val="28"/>
          <w:szCs w:val="28"/>
        </w:rPr>
      </w:pPr>
      <w:r w:rsidRPr="000731A7">
        <w:rPr>
          <w:rFonts w:ascii="Arial" w:hAnsi="Arial" w:cs="Arial"/>
          <w:b/>
          <w:sz w:val="28"/>
          <w:szCs w:val="28"/>
        </w:rPr>
        <w:t>Student Legal Service and McCann Fitzgerald Negotiations Competition</w:t>
      </w:r>
    </w:p>
    <w:p w14:paraId="337C37AA" w14:textId="77777777" w:rsidR="000731A7" w:rsidRDefault="000731A7" w:rsidP="000731A7">
      <w:pPr>
        <w:rPr>
          <w:rFonts w:ascii="Arial" w:hAnsi="Arial" w:cs="Arial"/>
          <w:b/>
          <w:bCs/>
          <w:sz w:val="22"/>
          <w:szCs w:val="22"/>
        </w:rPr>
      </w:pPr>
      <w:r>
        <w:rPr>
          <w:rFonts w:ascii="Arial" w:hAnsi="Arial" w:cs="Arial"/>
          <w:sz w:val="20"/>
          <w:szCs w:val="20"/>
        </w:rPr>
        <w:t xml:space="preserve">I am a current member of the SLS in UCD and taking part in the ongoing McCann Fitzgerald Negotiations Competition. In teams of two, each week, for six weeks we are given a topic at random to argue our points against the opposing duo. At this moment we are through to the third round in the knock-out competition. Developing my problem solving and public speaking skills have been crucial </w:t>
      </w:r>
      <w:r w:rsidR="00EE0EE6">
        <w:rPr>
          <w:rFonts w:ascii="Arial" w:hAnsi="Arial" w:cs="Arial"/>
          <w:sz w:val="20"/>
          <w:szCs w:val="20"/>
        </w:rPr>
        <w:t>rewards</w:t>
      </w:r>
      <w:r>
        <w:rPr>
          <w:rFonts w:ascii="Arial" w:hAnsi="Arial" w:cs="Arial"/>
          <w:sz w:val="20"/>
          <w:szCs w:val="20"/>
        </w:rPr>
        <w:t xml:space="preserve"> of the competition</w:t>
      </w:r>
      <w:r w:rsidR="00EE0EE6">
        <w:rPr>
          <w:rFonts w:ascii="Arial" w:hAnsi="Arial" w:cs="Arial"/>
          <w:sz w:val="20"/>
          <w:szCs w:val="20"/>
        </w:rPr>
        <w:t xml:space="preserve"> thus far.</w:t>
      </w:r>
    </w:p>
    <w:p w14:paraId="3F7054D1" w14:textId="77777777" w:rsidR="000731A7" w:rsidRDefault="000731A7" w:rsidP="000731A7">
      <w:pPr>
        <w:rPr>
          <w:rFonts w:ascii="Arial" w:hAnsi="Arial" w:cs="Arial"/>
          <w:b/>
          <w:bCs/>
          <w:sz w:val="22"/>
          <w:szCs w:val="22"/>
        </w:rPr>
      </w:pPr>
    </w:p>
    <w:p w14:paraId="5372AA85" w14:textId="77777777" w:rsidR="000731A7" w:rsidRDefault="000731A7" w:rsidP="000731A7">
      <w:pPr>
        <w:rPr>
          <w:rFonts w:ascii="Arial" w:hAnsi="Arial" w:cs="Arial"/>
          <w:b/>
          <w:bCs/>
          <w:sz w:val="22"/>
          <w:szCs w:val="22"/>
        </w:rPr>
      </w:pPr>
    </w:p>
    <w:p w14:paraId="71048CED" w14:textId="77777777" w:rsidR="000731A7" w:rsidRDefault="000731A7" w:rsidP="000731A7">
      <w:pPr>
        <w:rPr>
          <w:rFonts w:ascii="Arial" w:hAnsi="Arial" w:cs="Arial"/>
          <w:b/>
          <w:bCs/>
          <w:sz w:val="22"/>
          <w:szCs w:val="22"/>
        </w:rPr>
      </w:pPr>
    </w:p>
    <w:p w14:paraId="569F4D6B" w14:textId="77777777" w:rsidR="000731A7" w:rsidRDefault="000731A7" w:rsidP="000731A7">
      <w:pPr>
        <w:rPr>
          <w:rFonts w:ascii="Arial" w:hAnsi="Arial" w:cs="Arial"/>
          <w:b/>
          <w:bCs/>
          <w:sz w:val="22"/>
          <w:szCs w:val="22"/>
        </w:rPr>
      </w:pPr>
    </w:p>
    <w:p w14:paraId="3869DC4F" w14:textId="77777777" w:rsidR="000731A7" w:rsidRDefault="000731A7" w:rsidP="000731A7">
      <w:pPr>
        <w:rPr>
          <w:rFonts w:ascii="Arial" w:hAnsi="Arial" w:cs="Arial"/>
          <w:b/>
          <w:bCs/>
          <w:sz w:val="22"/>
          <w:szCs w:val="22"/>
        </w:rPr>
      </w:pPr>
    </w:p>
    <w:p w14:paraId="5035A5C1" w14:textId="77777777" w:rsidR="000731A7" w:rsidRDefault="000731A7" w:rsidP="000731A7">
      <w:pPr>
        <w:rPr>
          <w:rFonts w:ascii="Arial" w:hAnsi="Arial" w:cs="Arial"/>
          <w:b/>
          <w:bCs/>
          <w:sz w:val="22"/>
          <w:szCs w:val="22"/>
        </w:rPr>
      </w:pPr>
    </w:p>
    <w:p w14:paraId="3524BBE6" w14:textId="77777777" w:rsidR="000731A7" w:rsidRDefault="000731A7" w:rsidP="000731A7">
      <w:pPr>
        <w:rPr>
          <w:rFonts w:ascii="Arial" w:hAnsi="Arial" w:cs="Arial"/>
          <w:b/>
          <w:bCs/>
          <w:sz w:val="22"/>
          <w:szCs w:val="22"/>
        </w:rPr>
      </w:pPr>
    </w:p>
    <w:p w14:paraId="5D4937C7" w14:textId="77777777" w:rsidR="000731A7" w:rsidRDefault="000731A7" w:rsidP="000731A7">
      <w:pPr>
        <w:rPr>
          <w:rFonts w:ascii="Arial" w:hAnsi="Arial" w:cs="Arial"/>
          <w:b/>
          <w:bCs/>
          <w:sz w:val="22"/>
          <w:szCs w:val="22"/>
        </w:rPr>
      </w:pPr>
    </w:p>
    <w:p w14:paraId="5CEDA33C" w14:textId="77777777" w:rsidR="000731A7" w:rsidRDefault="000731A7" w:rsidP="000731A7">
      <w:pPr>
        <w:rPr>
          <w:rFonts w:ascii="Arial" w:hAnsi="Arial" w:cs="Arial"/>
          <w:b/>
          <w:bCs/>
          <w:sz w:val="22"/>
          <w:szCs w:val="22"/>
        </w:rPr>
      </w:pPr>
    </w:p>
    <w:p w14:paraId="239C1BC0" w14:textId="77777777" w:rsidR="000731A7" w:rsidRDefault="000731A7" w:rsidP="000731A7">
      <w:pPr>
        <w:rPr>
          <w:rFonts w:ascii="Arial" w:hAnsi="Arial" w:cs="Arial"/>
          <w:b/>
          <w:bCs/>
          <w:sz w:val="22"/>
          <w:szCs w:val="22"/>
        </w:rPr>
      </w:pPr>
    </w:p>
    <w:sectPr w:rsidR="000731A7" w:rsidSect="00BE33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5321D"/>
    <w:multiLevelType w:val="hybridMultilevel"/>
    <w:tmpl w:val="D112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A7"/>
    <w:rsid w:val="000613B5"/>
    <w:rsid w:val="000731A7"/>
    <w:rsid w:val="00A418AE"/>
    <w:rsid w:val="00BD69F2"/>
    <w:rsid w:val="00BE3388"/>
    <w:rsid w:val="00C86B91"/>
    <w:rsid w:val="00E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237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1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73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1312</Words>
  <Characters>7485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Lorcan Mc Mullan</dc:creator>
  <cp:keywords/>
  <dc:description/>
  <cp:lastModifiedBy>Lorcan Mc Mullan</cp:lastModifiedBy>
  <cp:revision>3</cp:revision>
  <dcterms:created xsi:type="dcterms:W3CDTF">2016-10-17T12:45:00Z</dcterms:created>
  <dcterms:modified xsi:type="dcterms:W3CDTF">2016-10-17T13:30:00Z</dcterms:modified>
</cp:coreProperties>
</file>