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4A4E" w14:textId="36BF6309" w:rsidR="00FD7D55" w:rsidRPr="00FB262E" w:rsidRDefault="00FD7D55" w:rsidP="009C16FB">
      <w:pPr>
        <w:jc w:val="center"/>
        <w:rPr>
          <w:rFonts w:ascii="Times New Roman" w:hAnsi="Times New Roman" w:cs="Times New Roman"/>
          <w:b/>
          <w:bCs/>
        </w:rPr>
      </w:pPr>
      <w:r w:rsidRPr="00FD7D55">
        <w:rPr>
          <w:rFonts w:ascii="Times New Roman" w:hAnsi="Times New Roman" w:cs="Times New Roman"/>
          <w:b/>
          <w:bCs/>
          <w:u w:val="single"/>
        </w:rPr>
        <w:t xml:space="preserve">Lucy Brown </w:t>
      </w:r>
      <w:r w:rsidR="009C16FB">
        <w:rPr>
          <w:rFonts w:ascii="Times New Roman" w:hAnsi="Times New Roman" w:cs="Times New Roman"/>
          <w:b/>
          <w:bCs/>
          <w:u w:val="single"/>
        </w:rPr>
        <w:br/>
      </w:r>
      <w:r w:rsidRPr="009C16FB">
        <w:rPr>
          <w:rFonts w:ascii="Times New Roman" w:hAnsi="Times New Roman" w:cs="Times New Roman"/>
          <w:u w:val="thick"/>
        </w:rPr>
        <w:t xml:space="preserve">T: 087-6444-341 </w:t>
      </w:r>
      <w:r w:rsidRPr="009C16FB">
        <w:rPr>
          <w:rFonts w:ascii="Times New Roman" w:hAnsi="Times New Roman" w:cs="Times New Roman"/>
          <w:u w:val="thick"/>
        </w:rPr>
        <w:tab/>
      </w:r>
      <w:r w:rsidRPr="009C16FB">
        <w:rPr>
          <w:rFonts w:ascii="Times New Roman" w:hAnsi="Times New Roman" w:cs="Times New Roman"/>
          <w:u w:val="thick"/>
        </w:rPr>
        <w:tab/>
      </w:r>
      <w:r w:rsidRPr="009C16FB">
        <w:rPr>
          <w:rFonts w:ascii="Times New Roman" w:hAnsi="Times New Roman" w:cs="Times New Roman"/>
          <w:u w:val="thick"/>
        </w:rPr>
        <w:tab/>
        <w:t xml:space="preserve">E: </w:t>
      </w:r>
      <w:hyperlink r:id="rId5" w:history="1">
        <w:r w:rsidR="0030257B" w:rsidRPr="009C16FB">
          <w:rPr>
            <w:rStyle w:val="Hyperlink"/>
            <w:rFonts w:ascii="Times New Roman" w:hAnsi="Times New Roman" w:cs="Times New Roman"/>
            <w:u w:val="thick"/>
          </w:rPr>
          <w:t>lucy.brown@ucdconnect.ie</w:t>
        </w:r>
      </w:hyperlink>
      <w:r w:rsidRPr="009C16FB">
        <w:rPr>
          <w:rFonts w:ascii="Times New Roman" w:hAnsi="Times New Roman" w:cs="Times New Roman"/>
          <w:u w:val="thick"/>
        </w:rPr>
        <w:t xml:space="preserve"> </w:t>
      </w:r>
      <w:r w:rsidRPr="009C16FB">
        <w:rPr>
          <w:rFonts w:ascii="Times New Roman" w:hAnsi="Times New Roman" w:cs="Times New Roman"/>
          <w:u w:val="thick"/>
        </w:rPr>
        <w:tab/>
      </w:r>
      <w:r w:rsidRPr="009C16FB">
        <w:rPr>
          <w:rFonts w:ascii="Times New Roman" w:hAnsi="Times New Roman" w:cs="Times New Roman"/>
          <w:u w:val="thick"/>
        </w:rPr>
        <w:tab/>
        <w:t>LN:</w:t>
      </w:r>
      <w:r w:rsidR="00F27517">
        <w:rPr>
          <w:rFonts w:ascii="Times New Roman" w:hAnsi="Times New Roman" w:cs="Times New Roman"/>
          <w:u w:val="thick"/>
        </w:rPr>
        <w:t xml:space="preserve"> </w:t>
      </w:r>
      <w:r w:rsidR="00F27517" w:rsidRPr="00F27517">
        <w:rPr>
          <w:rFonts w:ascii="Times New Roman" w:hAnsi="Times New Roman" w:cs="Times New Roman"/>
          <w:u w:val="thick"/>
        </w:rPr>
        <w:t>Lucy Brown</w:t>
      </w:r>
    </w:p>
    <w:p w14:paraId="06B245FC" w14:textId="77777777" w:rsidR="001C4941" w:rsidRDefault="0030257B" w:rsidP="009C16FB">
      <w:pPr>
        <w:rPr>
          <w:rFonts w:ascii="Times New Roman" w:hAnsi="Times New Roman" w:cs="Times New Roman"/>
        </w:rPr>
      </w:pPr>
      <w:r w:rsidRPr="0030257B">
        <w:rPr>
          <w:rFonts w:ascii="Times New Roman" w:hAnsi="Times New Roman" w:cs="Times New Roman"/>
          <w:b/>
          <w:bCs/>
        </w:rPr>
        <w:t>Personal:</w:t>
      </w:r>
      <w:r w:rsidRPr="0030257B">
        <w:rPr>
          <w:rFonts w:ascii="Times New Roman" w:hAnsi="Times New Roman" w:cs="Times New Roman"/>
        </w:rPr>
        <w:t xml:space="preserve"> Final year </w:t>
      </w:r>
      <w:r w:rsidR="00F27517">
        <w:rPr>
          <w:rFonts w:ascii="Times New Roman" w:hAnsi="Times New Roman" w:cs="Times New Roman"/>
        </w:rPr>
        <w:t xml:space="preserve">BCL with </w:t>
      </w:r>
      <w:r w:rsidR="001C4941">
        <w:rPr>
          <w:rFonts w:ascii="Times New Roman" w:hAnsi="Times New Roman" w:cs="Times New Roman"/>
        </w:rPr>
        <w:t>Ec</w:t>
      </w:r>
      <w:r>
        <w:rPr>
          <w:rFonts w:ascii="Times New Roman" w:hAnsi="Times New Roman" w:cs="Times New Roman"/>
        </w:rPr>
        <w:t xml:space="preserve">onomics student at University College Dublin, planning to sit </w:t>
      </w:r>
      <w:r w:rsidR="00F27517">
        <w:rPr>
          <w:rFonts w:ascii="Times New Roman" w:hAnsi="Times New Roman" w:cs="Times New Roman"/>
        </w:rPr>
        <w:t>the</w:t>
      </w:r>
      <w:r>
        <w:rPr>
          <w:rFonts w:ascii="Times New Roman" w:hAnsi="Times New Roman" w:cs="Times New Roman"/>
        </w:rPr>
        <w:t xml:space="preserve"> FE1s next year, and </w:t>
      </w:r>
      <w:r w:rsidR="00FB262E">
        <w:rPr>
          <w:rFonts w:ascii="Times New Roman" w:hAnsi="Times New Roman" w:cs="Times New Roman"/>
        </w:rPr>
        <w:t xml:space="preserve">continue to </w:t>
      </w:r>
      <w:r>
        <w:rPr>
          <w:rFonts w:ascii="Times New Roman" w:hAnsi="Times New Roman" w:cs="Times New Roman"/>
        </w:rPr>
        <w:t xml:space="preserve">begin a </w:t>
      </w:r>
      <w:r w:rsidR="009C16FB">
        <w:rPr>
          <w:rFonts w:ascii="Times New Roman" w:hAnsi="Times New Roman" w:cs="Times New Roman"/>
        </w:rPr>
        <w:t xml:space="preserve">legal </w:t>
      </w:r>
      <w:r>
        <w:rPr>
          <w:rFonts w:ascii="Times New Roman" w:hAnsi="Times New Roman" w:cs="Times New Roman"/>
        </w:rPr>
        <w:t xml:space="preserve">traineeship shortly after. </w:t>
      </w:r>
    </w:p>
    <w:p w14:paraId="017DAD85" w14:textId="05CC38F8" w:rsidR="00F27517" w:rsidRPr="001C4941" w:rsidRDefault="0030257B" w:rsidP="009C16FB">
      <w:pPr>
        <w:rPr>
          <w:rFonts w:ascii="Times New Roman" w:hAnsi="Times New Roman" w:cs="Times New Roman"/>
        </w:rPr>
      </w:pPr>
      <w:r w:rsidRPr="0030257B">
        <w:rPr>
          <w:rFonts w:ascii="Times New Roman" w:hAnsi="Times New Roman" w:cs="Times New Roman"/>
          <w:b/>
          <w:bCs/>
          <w:u w:val="single"/>
        </w:rPr>
        <w:t>Education</w:t>
      </w:r>
      <w:r w:rsidR="00F27517">
        <w:rPr>
          <w:rFonts w:ascii="Times New Roman" w:hAnsi="Times New Roman" w:cs="Times New Roman"/>
          <w:b/>
          <w:bCs/>
          <w:u w:val="single"/>
        </w:rPr>
        <w:t>:</w:t>
      </w:r>
      <w:r w:rsidR="009C16FB">
        <w:rPr>
          <w:rFonts w:ascii="Times New Roman" w:hAnsi="Times New Roman" w:cs="Times New Roman"/>
          <w:b/>
          <w:bCs/>
          <w:u w:val="single"/>
        </w:rPr>
        <w:br/>
      </w:r>
      <w:r w:rsidRPr="0030257B">
        <w:rPr>
          <w:rFonts w:ascii="Times New Roman" w:hAnsi="Times New Roman" w:cs="Times New Roman"/>
          <w:b/>
          <w:bCs/>
          <w:u w:val="single"/>
        </w:rPr>
        <w:t xml:space="preserve">University College Dublin </w:t>
      </w:r>
      <w:r w:rsidR="00F27517">
        <w:rPr>
          <w:rFonts w:ascii="Times New Roman" w:hAnsi="Times New Roman" w:cs="Times New Roman"/>
          <w:b/>
          <w:bCs/>
          <w:u w:val="single"/>
        </w:rPr>
        <w:t>–</w:t>
      </w:r>
      <w:r w:rsidRPr="0030257B">
        <w:rPr>
          <w:rFonts w:ascii="Times New Roman" w:hAnsi="Times New Roman" w:cs="Times New Roman"/>
          <w:b/>
          <w:bCs/>
          <w:u w:val="single"/>
        </w:rPr>
        <w:t xml:space="preserve"> </w:t>
      </w:r>
      <w:r w:rsidR="00F27517">
        <w:rPr>
          <w:rFonts w:ascii="Times New Roman" w:hAnsi="Times New Roman" w:cs="Times New Roman"/>
          <w:b/>
          <w:bCs/>
          <w:u w:val="single"/>
        </w:rPr>
        <w:t>BCL with</w:t>
      </w:r>
      <w:r w:rsidRPr="0030257B">
        <w:rPr>
          <w:rFonts w:ascii="Times New Roman" w:hAnsi="Times New Roman" w:cs="Times New Roman"/>
          <w:b/>
          <w:bCs/>
          <w:u w:val="single"/>
        </w:rPr>
        <w:t xml:space="preserve"> Economics </w:t>
      </w:r>
      <w:r w:rsidRPr="0030257B">
        <w:rPr>
          <w:rFonts w:ascii="Times New Roman" w:hAnsi="Times New Roman" w:cs="Times New Roman"/>
          <w:b/>
          <w:bCs/>
          <w:u w:val="single"/>
        </w:rPr>
        <w:tab/>
      </w:r>
      <w:r w:rsidRPr="0030257B">
        <w:rPr>
          <w:rFonts w:ascii="Times New Roman" w:hAnsi="Times New Roman" w:cs="Times New Roman"/>
          <w:b/>
          <w:bCs/>
          <w:u w:val="single"/>
        </w:rPr>
        <w:tab/>
      </w:r>
      <w:r w:rsidRPr="0030257B">
        <w:rPr>
          <w:rFonts w:ascii="Times New Roman" w:hAnsi="Times New Roman" w:cs="Times New Roman"/>
          <w:b/>
          <w:bCs/>
          <w:u w:val="single"/>
        </w:rPr>
        <w:tab/>
      </w:r>
      <w:r w:rsidRPr="0030257B">
        <w:rPr>
          <w:rFonts w:ascii="Times New Roman" w:hAnsi="Times New Roman" w:cs="Times New Roman"/>
          <w:b/>
          <w:bCs/>
          <w:u w:val="single"/>
        </w:rPr>
        <w:tab/>
        <w:t xml:space="preserve">2016 </w:t>
      </w:r>
      <w:r w:rsidR="00F27517">
        <w:rPr>
          <w:rFonts w:ascii="Times New Roman" w:hAnsi="Times New Roman" w:cs="Times New Roman"/>
          <w:b/>
          <w:bCs/>
          <w:u w:val="single"/>
        </w:rPr>
        <w:t>–</w:t>
      </w:r>
      <w:r w:rsidRPr="0030257B">
        <w:rPr>
          <w:rFonts w:ascii="Times New Roman" w:hAnsi="Times New Roman" w:cs="Times New Roman"/>
          <w:b/>
          <w:bCs/>
          <w:u w:val="single"/>
        </w:rPr>
        <w:t xml:space="preserve"> Present</w:t>
      </w:r>
    </w:p>
    <w:p w14:paraId="0A7824A0" w14:textId="43F9E975" w:rsidR="00F27517" w:rsidRDefault="0030257B" w:rsidP="00F27517">
      <w:pPr>
        <w:ind w:left="2160" w:hanging="2160"/>
        <w:rPr>
          <w:rFonts w:ascii="Times New Roman" w:hAnsi="Times New Roman" w:cs="Times New Roman"/>
        </w:rPr>
      </w:pPr>
      <w:r w:rsidRPr="00F27517">
        <w:rPr>
          <w:rFonts w:ascii="Times New Roman" w:hAnsi="Times New Roman" w:cs="Times New Roman"/>
        </w:rPr>
        <w:t xml:space="preserve">Relevant Modules: </w:t>
      </w:r>
      <w:r w:rsidR="00F27517" w:rsidRPr="00F27517">
        <w:rPr>
          <w:rFonts w:ascii="Times New Roman" w:hAnsi="Times New Roman" w:cs="Times New Roman"/>
        </w:rPr>
        <w:tab/>
        <w:t xml:space="preserve">Contract Law (A), Nominate Torts (A-), Constitutional Law (B), </w:t>
      </w:r>
      <w:r w:rsidR="00F27517">
        <w:rPr>
          <w:rFonts w:ascii="Times New Roman" w:hAnsi="Times New Roman" w:cs="Times New Roman"/>
        </w:rPr>
        <w:br/>
      </w:r>
      <w:r w:rsidR="00F27517" w:rsidRPr="00F27517">
        <w:rPr>
          <w:rFonts w:ascii="Times New Roman" w:hAnsi="Times New Roman" w:cs="Times New Roman"/>
        </w:rPr>
        <w:t>Company Law II (</w:t>
      </w:r>
      <w:r w:rsidR="00F27517">
        <w:rPr>
          <w:rFonts w:ascii="Times New Roman" w:hAnsi="Times New Roman" w:cs="Times New Roman"/>
        </w:rPr>
        <w:t xml:space="preserve">B), EU Economic Law (A-), Criminal Law (A-), EU </w:t>
      </w:r>
      <w:r w:rsidR="00356DAF">
        <w:rPr>
          <w:rFonts w:ascii="Times New Roman" w:hAnsi="Times New Roman" w:cs="Times New Roman"/>
        </w:rPr>
        <w:t>Constitutional</w:t>
      </w:r>
      <w:r w:rsidR="00F27517">
        <w:rPr>
          <w:rFonts w:ascii="Times New Roman" w:hAnsi="Times New Roman" w:cs="Times New Roman"/>
        </w:rPr>
        <w:t xml:space="preserve"> Law (B+), Criminal Liability (B), Administrative Law (B), Commercial Law (B), Climate Law (A), Entertainment Law (A-), Business Organizations (B), Trademarks &amp; Unfair Competition (B-)</w:t>
      </w:r>
      <w:r w:rsidR="00F05614">
        <w:rPr>
          <w:rFonts w:ascii="Times New Roman" w:hAnsi="Times New Roman" w:cs="Times New Roman"/>
        </w:rPr>
        <w:t>.</w:t>
      </w:r>
    </w:p>
    <w:p w14:paraId="35390358" w14:textId="4FD83333" w:rsidR="0030257B" w:rsidRPr="00F27517" w:rsidRDefault="00DD10FB" w:rsidP="00F27517">
      <w:pPr>
        <w:ind w:left="2160" w:hanging="2160"/>
        <w:rPr>
          <w:rFonts w:ascii="Times New Roman" w:hAnsi="Times New Roman" w:cs="Times New Roman"/>
        </w:rPr>
      </w:pPr>
      <w:r w:rsidRPr="00F27517">
        <w:rPr>
          <w:rFonts w:ascii="Times New Roman" w:hAnsi="Times New Roman" w:cs="Times New Roman"/>
        </w:rPr>
        <w:t xml:space="preserve">Grade: </w:t>
      </w:r>
      <w:r w:rsidR="009C16FB" w:rsidRPr="00F27517">
        <w:rPr>
          <w:rFonts w:ascii="Times New Roman" w:hAnsi="Times New Roman" w:cs="Times New Roman"/>
        </w:rPr>
        <w:tab/>
      </w:r>
      <w:r w:rsidR="009C16FB" w:rsidRPr="00F27517">
        <w:rPr>
          <w:rFonts w:ascii="Times New Roman" w:hAnsi="Times New Roman" w:cs="Times New Roman"/>
        </w:rPr>
        <w:tab/>
      </w:r>
      <w:r w:rsidRPr="00F27517">
        <w:rPr>
          <w:rFonts w:ascii="Times New Roman" w:hAnsi="Times New Roman" w:cs="Times New Roman"/>
        </w:rPr>
        <w:t>3.</w:t>
      </w:r>
      <w:r w:rsidR="001C4941">
        <w:rPr>
          <w:rFonts w:ascii="Times New Roman" w:hAnsi="Times New Roman" w:cs="Times New Roman"/>
        </w:rPr>
        <w:t>5</w:t>
      </w:r>
      <w:r w:rsidRPr="00F27517">
        <w:rPr>
          <w:rFonts w:ascii="Times New Roman" w:hAnsi="Times New Roman" w:cs="Times New Roman"/>
        </w:rPr>
        <w:t xml:space="preserve">7/4.2 </w:t>
      </w:r>
    </w:p>
    <w:p w14:paraId="695866F1" w14:textId="10FBFAED" w:rsidR="0030257B" w:rsidRPr="009C16FB" w:rsidRDefault="00DD10FB" w:rsidP="009C16FB">
      <w:pPr>
        <w:pStyle w:val="NoSpacing"/>
        <w:rPr>
          <w:rFonts w:ascii="Times New Roman" w:hAnsi="Times New Roman" w:cs="Times New Roman"/>
        </w:rPr>
      </w:pPr>
      <w:r w:rsidRPr="009C16FB">
        <w:rPr>
          <w:rFonts w:ascii="Times New Roman" w:hAnsi="Times New Roman" w:cs="Times New Roman"/>
        </w:rPr>
        <w:t xml:space="preserve">Achievements and Awards: </w:t>
      </w:r>
      <w:r w:rsidRPr="009C16FB">
        <w:rPr>
          <w:rFonts w:ascii="Times New Roman" w:hAnsi="Times New Roman" w:cs="Times New Roman"/>
        </w:rPr>
        <w:tab/>
        <w:t xml:space="preserve">Received the Entrance Scholar Award upon enrolment at UCD. </w:t>
      </w:r>
    </w:p>
    <w:p w14:paraId="21A87B9C" w14:textId="7A167234" w:rsidR="00DD10FB" w:rsidRDefault="00DD10FB" w:rsidP="009C16FB">
      <w:pPr>
        <w:pStyle w:val="NoSpacing"/>
        <w:ind w:left="2880"/>
        <w:rPr>
          <w:rFonts w:ascii="Times New Roman" w:hAnsi="Times New Roman" w:cs="Times New Roman"/>
        </w:rPr>
      </w:pPr>
      <w:r w:rsidRPr="009C16FB">
        <w:rPr>
          <w:rFonts w:ascii="Times New Roman" w:hAnsi="Times New Roman" w:cs="Times New Roman"/>
        </w:rPr>
        <w:t>Selected to study at the University of Connecticut School of Law for</w:t>
      </w:r>
      <w:r w:rsidR="009C16FB" w:rsidRPr="009C16FB">
        <w:rPr>
          <w:rFonts w:ascii="Times New Roman" w:hAnsi="Times New Roman" w:cs="Times New Roman"/>
        </w:rPr>
        <w:br/>
      </w:r>
      <w:r w:rsidRPr="009C16FB">
        <w:rPr>
          <w:rFonts w:ascii="Times New Roman" w:hAnsi="Times New Roman" w:cs="Times New Roman"/>
        </w:rPr>
        <w:t xml:space="preserve">semester two of third year, dependant on grades achieved. </w:t>
      </w:r>
    </w:p>
    <w:p w14:paraId="4A28207D" w14:textId="77777777" w:rsidR="00F27517" w:rsidRPr="009C16FB" w:rsidRDefault="00F27517" w:rsidP="009C16FB">
      <w:pPr>
        <w:pStyle w:val="NoSpacing"/>
        <w:ind w:left="2880"/>
        <w:rPr>
          <w:rFonts w:ascii="Times New Roman" w:hAnsi="Times New Roman" w:cs="Times New Roman"/>
        </w:rPr>
      </w:pPr>
    </w:p>
    <w:p w14:paraId="7DD142F5" w14:textId="0865BBB2" w:rsidR="00FD7D55" w:rsidRDefault="00DD10FB" w:rsidP="00FD7D55">
      <w:pPr>
        <w:rPr>
          <w:rFonts w:ascii="Times New Roman" w:hAnsi="Times New Roman" w:cs="Times New Roman"/>
          <w:b/>
          <w:bCs/>
          <w:u w:val="single"/>
        </w:rPr>
      </w:pPr>
      <w:r>
        <w:rPr>
          <w:rFonts w:ascii="Times New Roman" w:hAnsi="Times New Roman" w:cs="Times New Roman"/>
          <w:b/>
          <w:bCs/>
          <w:u w:val="single"/>
        </w:rPr>
        <w:t xml:space="preserve">Holy Faith Secondary School, Clontarf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t>2010-2016</w:t>
      </w:r>
    </w:p>
    <w:p w14:paraId="5A361A52" w14:textId="657DF7D5" w:rsidR="00DD10FB" w:rsidRPr="009C16FB" w:rsidRDefault="00DD10FB" w:rsidP="009C16FB">
      <w:pPr>
        <w:pStyle w:val="NoSpacing"/>
        <w:rPr>
          <w:rFonts w:ascii="Times New Roman" w:hAnsi="Times New Roman" w:cs="Times New Roman"/>
        </w:rPr>
      </w:pPr>
      <w:r w:rsidRPr="009C16FB">
        <w:rPr>
          <w:rFonts w:ascii="Times New Roman" w:hAnsi="Times New Roman" w:cs="Times New Roman"/>
        </w:rPr>
        <w:t>Leaving Certificate 2016 CAO Points:</w:t>
      </w:r>
      <w:r w:rsidR="009C16FB">
        <w:rPr>
          <w:rFonts w:ascii="Times New Roman" w:hAnsi="Times New Roman" w:cs="Times New Roman"/>
        </w:rPr>
        <w:tab/>
      </w:r>
      <w:r w:rsidRPr="009C16FB">
        <w:rPr>
          <w:rFonts w:ascii="Times New Roman" w:hAnsi="Times New Roman" w:cs="Times New Roman"/>
        </w:rPr>
        <w:t>565/625 [top 2% in Ireland].</w:t>
      </w:r>
    </w:p>
    <w:p w14:paraId="77407B14" w14:textId="060EA368" w:rsidR="00772ECB" w:rsidRPr="009C16FB" w:rsidRDefault="00772ECB" w:rsidP="009C16FB">
      <w:pPr>
        <w:pStyle w:val="NoSpacing"/>
        <w:rPr>
          <w:rFonts w:ascii="Times New Roman" w:hAnsi="Times New Roman" w:cs="Times New Roman"/>
        </w:rPr>
      </w:pPr>
      <w:r w:rsidRPr="009C16FB">
        <w:rPr>
          <w:rFonts w:ascii="Times New Roman" w:hAnsi="Times New Roman" w:cs="Times New Roman"/>
        </w:rPr>
        <w:t xml:space="preserve">Relevant Subjects: </w:t>
      </w:r>
      <w:r w:rsidRPr="009C16FB">
        <w:rPr>
          <w:rFonts w:ascii="Times New Roman" w:hAnsi="Times New Roman" w:cs="Times New Roman"/>
        </w:rPr>
        <w:tab/>
      </w:r>
      <w:r w:rsidR="009C16FB">
        <w:rPr>
          <w:rFonts w:ascii="Times New Roman" w:hAnsi="Times New Roman" w:cs="Times New Roman"/>
        </w:rPr>
        <w:tab/>
      </w:r>
      <w:r w:rsidR="009C16FB">
        <w:rPr>
          <w:rFonts w:ascii="Times New Roman" w:hAnsi="Times New Roman" w:cs="Times New Roman"/>
        </w:rPr>
        <w:tab/>
      </w:r>
      <w:r w:rsidRPr="009C16FB">
        <w:rPr>
          <w:rFonts w:ascii="Times New Roman" w:hAnsi="Times New Roman" w:cs="Times New Roman"/>
        </w:rPr>
        <w:t>English (HL) A1</w:t>
      </w:r>
      <w:r w:rsidR="009C16FB">
        <w:rPr>
          <w:rFonts w:ascii="Times New Roman" w:hAnsi="Times New Roman" w:cs="Times New Roman"/>
        </w:rPr>
        <w:t xml:space="preserve">, </w:t>
      </w:r>
      <w:r w:rsidRPr="009C16FB">
        <w:rPr>
          <w:rFonts w:ascii="Times New Roman" w:hAnsi="Times New Roman" w:cs="Times New Roman"/>
        </w:rPr>
        <w:t>Irish (HL) A1</w:t>
      </w:r>
      <w:r w:rsidR="009C16FB">
        <w:rPr>
          <w:rFonts w:ascii="Times New Roman" w:hAnsi="Times New Roman" w:cs="Times New Roman"/>
        </w:rPr>
        <w:t>, C</w:t>
      </w:r>
      <w:r w:rsidRPr="009C16FB">
        <w:rPr>
          <w:rFonts w:ascii="Times New Roman" w:hAnsi="Times New Roman" w:cs="Times New Roman"/>
        </w:rPr>
        <w:t>lassical Studies (HL) A1</w:t>
      </w:r>
      <w:r w:rsidR="00F27517">
        <w:rPr>
          <w:rFonts w:ascii="Times New Roman" w:hAnsi="Times New Roman" w:cs="Times New Roman"/>
        </w:rPr>
        <w:t>,</w:t>
      </w:r>
    </w:p>
    <w:p w14:paraId="6C53984F" w14:textId="6FE97544" w:rsidR="00772ECB" w:rsidRPr="009C16FB" w:rsidRDefault="00772ECB" w:rsidP="001C4941">
      <w:pPr>
        <w:pStyle w:val="NoSpacing"/>
        <w:ind w:left="3600"/>
        <w:rPr>
          <w:rFonts w:ascii="Times New Roman" w:hAnsi="Times New Roman" w:cs="Times New Roman"/>
        </w:rPr>
      </w:pPr>
      <w:r w:rsidRPr="009C16FB">
        <w:rPr>
          <w:rFonts w:ascii="Times New Roman" w:hAnsi="Times New Roman" w:cs="Times New Roman"/>
        </w:rPr>
        <w:t>Biology (HL) A2</w:t>
      </w:r>
      <w:r w:rsidR="00F27517">
        <w:rPr>
          <w:rFonts w:ascii="Times New Roman" w:hAnsi="Times New Roman" w:cs="Times New Roman"/>
        </w:rPr>
        <w:t>, Economics (HL) B1, French (HL) B1</w:t>
      </w:r>
      <w:r w:rsidR="001C4941">
        <w:rPr>
          <w:rFonts w:ascii="Times New Roman" w:hAnsi="Times New Roman" w:cs="Times New Roman"/>
        </w:rPr>
        <w:t xml:space="preserve">, </w:t>
      </w:r>
      <w:r w:rsidR="001C4941">
        <w:rPr>
          <w:rFonts w:ascii="Times New Roman" w:hAnsi="Times New Roman" w:cs="Times New Roman"/>
        </w:rPr>
        <w:br/>
        <w:t>Maths (HL) C2</w:t>
      </w:r>
    </w:p>
    <w:p w14:paraId="5F5BB64D" w14:textId="56122FD4" w:rsidR="00772ECB" w:rsidRPr="009C16FB" w:rsidRDefault="00772ECB" w:rsidP="009C16FB">
      <w:pPr>
        <w:pStyle w:val="NoSpacing"/>
        <w:rPr>
          <w:rFonts w:ascii="Times New Roman" w:hAnsi="Times New Roman" w:cs="Times New Roman"/>
        </w:rPr>
      </w:pPr>
      <w:r w:rsidRPr="009C16FB">
        <w:rPr>
          <w:rFonts w:ascii="Times New Roman" w:hAnsi="Times New Roman" w:cs="Times New Roman"/>
        </w:rPr>
        <w:t xml:space="preserve">Achievements and Awards: </w:t>
      </w:r>
      <w:r w:rsidRPr="009C16FB">
        <w:rPr>
          <w:rFonts w:ascii="Times New Roman" w:hAnsi="Times New Roman" w:cs="Times New Roman"/>
        </w:rPr>
        <w:tab/>
      </w:r>
      <w:r w:rsidR="009C16FB">
        <w:rPr>
          <w:rFonts w:ascii="Times New Roman" w:hAnsi="Times New Roman" w:cs="Times New Roman"/>
        </w:rPr>
        <w:tab/>
      </w:r>
      <w:r w:rsidRPr="009C16FB">
        <w:rPr>
          <w:rFonts w:ascii="Times New Roman" w:hAnsi="Times New Roman" w:cs="Times New Roman"/>
        </w:rPr>
        <w:t>Selected as prefect in 6</w:t>
      </w:r>
      <w:r w:rsidRPr="009C16FB">
        <w:rPr>
          <w:rFonts w:ascii="Times New Roman" w:hAnsi="Times New Roman" w:cs="Times New Roman"/>
          <w:vertAlign w:val="superscript"/>
        </w:rPr>
        <w:t>th</w:t>
      </w:r>
      <w:r w:rsidRPr="009C16FB">
        <w:rPr>
          <w:rFonts w:ascii="Times New Roman" w:hAnsi="Times New Roman" w:cs="Times New Roman"/>
        </w:rPr>
        <w:t xml:space="preserve"> year. </w:t>
      </w:r>
    </w:p>
    <w:p w14:paraId="67D9E144" w14:textId="6A44B1FA" w:rsidR="00772ECB" w:rsidRDefault="00772ECB" w:rsidP="009C16FB">
      <w:pPr>
        <w:pStyle w:val="NoSpacing"/>
        <w:ind w:left="3600"/>
        <w:rPr>
          <w:rFonts w:ascii="Times New Roman" w:hAnsi="Times New Roman" w:cs="Times New Roman"/>
        </w:rPr>
      </w:pPr>
      <w:r w:rsidRPr="009C16FB">
        <w:rPr>
          <w:rFonts w:ascii="Times New Roman" w:hAnsi="Times New Roman" w:cs="Times New Roman"/>
        </w:rPr>
        <w:t>Awarded both Bronze and Silver Gaisce – The President</w:t>
      </w:r>
      <w:r w:rsidR="00F27517">
        <w:rPr>
          <w:rFonts w:ascii="Times New Roman" w:hAnsi="Times New Roman" w:cs="Times New Roman"/>
        </w:rPr>
        <w:t>’</w:t>
      </w:r>
      <w:r w:rsidRPr="009C16FB">
        <w:rPr>
          <w:rFonts w:ascii="Times New Roman" w:hAnsi="Times New Roman" w:cs="Times New Roman"/>
        </w:rPr>
        <w:t xml:space="preserve">s </w:t>
      </w:r>
      <w:r w:rsidR="009C16FB">
        <w:rPr>
          <w:rFonts w:ascii="Times New Roman" w:hAnsi="Times New Roman" w:cs="Times New Roman"/>
        </w:rPr>
        <w:br/>
      </w:r>
      <w:r w:rsidRPr="009C16FB">
        <w:rPr>
          <w:rFonts w:ascii="Times New Roman" w:hAnsi="Times New Roman" w:cs="Times New Roman"/>
        </w:rPr>
        <w:t xml:space="preserve">Award. </w:t>
      </w:r>
    </w:p>
    <w:p w14:paraId="686CC2D2" w14:textId="25B71963" w:rsidR="001C4941" w:rsidRDefault="001C4941" w:rsidP="009C16FB">
      <w:pPr>
        <w:pStyle w:val="NoSpacing"/>
        <w:ind w:left="3600"/>
        <w:rPr>
          <w:rFonts w:ascii="Times New Roman" w:hAnsi="Times New Roman" w:cs="Times New Roman"/>
        </w:rPr>
      </w:pPr>
      <w:r>
        <w:rPr>
          <w:rFonts w:ascii="Times New Roman" w:hAnsi="Times New Roman" w:cs="Times New Roman"/>
        </w:rPr>
        <w:t xml:space="preserve">Awarded European Computer Driving License upon course completion. </w:t>
      </w:r>
    </w:p>
    <w:p w14:paraId="00FBC98E" w14:textId="77777777" w:rsidR="001C4941" w:rsidRDefault="001C4941" w:rsidP="00FD7D55">
      <w:pPr>
        <w:rPr>
          <w:rFonts w:ascii="Times New Roman" w:hAnsi="Times New Roman" w:cs="Times New Roman"/>
          <w:b/>
          <w:bCs/>
          <w:u w:val="single"/>
        </w:rPr>
      </w:pPr>
    </w:p>
    <w:p w14:paraId="18ECA99A" w14:textId="77777777" w:rsidR="00F05614" w:rsidRDefault="00772ECB" w:rsidP="00FD7D55">
      <w:pPr>
        <w:rPr>
          <w:rFonts w:ascii="Times New Roman" w:hAnsi="Times New Roman" w:cs="Times New Roman"/>
          <w:b/>
          <w:bCs/>
          <w:u w:val="single"/>
        </w:rPr>
      </w:pPr>
      <w:r>
        <w:rPr>
          <w:rFonts w:ascii="Times New Roman" w:hAnsi="Times New Roman" w:cs="Times New Roman"/>
          <w:b/>
          <w:bCs/>
          <w:u w:val="single"/>
        </w:rPr>
        <w:t>Legal Experience</w:t>
      </w:r>
      <w:r w:rsidR="00F27517">
        <w:rPr>
          <w:rFonts w:ascii="Times New Roman" w:hAnsi="Times New Roman" w:cs="Times New Roman"/>
          <w:b/>
          <w:bCs/>
          <w:u w:val="single"/>
        </w:rPr>
        <w:t>:</w:t>
      </w:r>
    </w:p>
    <w:p w14:paraId="22C7AB97" w14:textId="7A6330C7" w:rsidR="001C4941" w:rsidRPr="00F05614" w:rsidRDefault="00F05614" w:rsidP="00FD7D55">
      <w:pPr>
        <w:rPr>
          <w:rFonts w:ascii="Times New Roman" w:hAnsi="Times New Roman" w:cs="Times New Roman"/>
        </w:rPr>
      </w:pPr>
      <w:r>
        <w:rPr>
          <w:rFonts w:ascii="Times New Roman" w:hAnsi="Times New Roman" w:cs="Times New Roman"/>
          <w:b/>
          <w:bCs/>
          <w:u w:val="single"/>
        </w:rPr>
        <w:t>Anthony Joyce Solicitors – Legal Clerk (part time)</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t>February 2020 - Present</w:t>
      </w:r>
      <w:r w:rsidR="009C16FB">
        <w:rPr>
          <w:rFonts w:ascii="Times New Roman" w:hAnsi="Times New Roman" w:cs="Times New Roman"/>
          <w:b/>
          <w:bCs/>
          <w:u w:val="single"/>
        </w:rPr>
        <w:br/>
      </w:r>
      <w:r w:rsidRPr="00F05614">
        <w:rPr>
          <w:rFonts w:ascii="Times New Roman" w:hAnsi="Times New Roman" w:cs="Times New Roman"/>
        </w:rPr>
        <w:t xml:space="preserve">I have </w:t>
      </w:r>
      <w:r>
        <w:rPr>
          <w:rFonts w:ascii="Times New Roman" w:hAnsi="Times New Roman" w:cs="Times New Roman"/>
        </w:rPr>
        <w:t xml:space="preserve">recently </w:t>
      </w:r>
      <w:r w:rsidRPr="00F05614">
        <w:rPr>
          <w:rFonts w:ascii="Times New Roman" w:hAnsi="Times New Roman" w:cs="Times New Roman"/>
        </w:rPr>
        <w:t>undertaken to work part time at Anthony Joyce Solicitors as a legal clerk on Tuesdays, as I have no classes that day this semester. I began work there on Tuesday the 11th February. I am excited to be</w:t>
      </w:r>
      <w:r>
        <w:rPr>
          <w:rFonts w:ascii="Times New Roman" w:hAnsi="Times New Roman" w:cs="Times New Roman"/>
        </w:rPr>
        <w:t xml:space="preserve"> beginning </w:t>
      </w:r>
      <w:r w:rsidRPr="00F05614">
        <w:rPr>
          <w:rFonts w:ascii="Times New Roman" w:hAnsi="Times New Roman" w:cs="Times New Roman"/>
        </w:rPr>
        <w:t>a part time job which merge</w:t>
      </w:r>
      <w:r>
        <w:rPr>
          <w:rFonts w:ascii="Times New Roman" w:hAnsi="Times New Roman" w:cs="Times New Roman"/>
        </w:rPr>
        <w:t>s</w:t>
      </w:r>
      <w:r w:rsidRPr="00F05614">
        <w:rPr>
          <w:rFonts w:ascii="Times New Roman" w:hAnsi="Times New Roman" w:cs="Times New Roman"/>
        </w:rPr>
        <w:t xml:space="preserve"> the subject matter of my studies and my employment together, allowing me gain</w:t>
      </w:r>
      <w:r>
        <w:rPr>
          <w:rFonts w:ascii="Times New Roman" w:hAnsi="Times New Roman" w:cs="Times New Roman"/>
        </w:rPr>
        <w:t xml:space="preserve"> additional</w:t>
      </w:r>
      <w:r w:rsidRPr="00F05614">
        <w:rPr>
          <w:rFonts w:ascii="Times New Roman" w:hAnsi="Times New Roman" w:cs="Times New Roman"/>
        </w:rPr>
        <w:t xml:space="preserve"> practical experience while completing my time at college. I am very excited to be joining the team, broadening my experience in the legal world through their many areas of practice. I am particularly excited to learn about the practical side of bankruptcy and insolvency cases, which the ﬁrm specialize in.</w:t>
      </w:r>
    </w:p>
    <w:p w14:paraId="4C78FFBC" w14:textId="567006F4" w:rsidR="00772ECB" w:rsidRDefault="00772ECB" w:rsidP="00FD7D55">
      <w:pPr>
        <w:rPr>
          <w:rFonts w:ascii="Times New Roman" w:hAnsi="Times New Roman" w:cs="Times New Roman"/>
          <w:b/>
          <w:bCs/>
          <w:u w:val="single"/>
        </w:rPr>
      </w:pPr>
      <w:r>
        <w:rPr>
          <w:rFonts w:ascii="Times New Roman" w:hAnsi="Times New Roman" w:cs="Times New Roman"/>
          <w:b/>
          <w:bCs/>
          <w:u w:val="single"/>
        </w:rPr>
        <w:t>Massachusetts Appeals Court</w:t>
      </w:r>
      <w:r w:rsidR="00552EFE">
        <w:rPr>
          <w:rFonts w:ascii="Times New Roman" w:hAnsi="Times New Roman" w:cs="Times New Roman"/>
          <w:b/>
          <w:bCs/>
          <w:u w:val="single"/>
        </w:rPr>
        <w:t xml:space="preserve">, Boston </w:t>
      </w:r>
      <w:r>
        <w:rPr>
          <w:rFonts w:ascii="Times New Roman" w:hAnsi="Times New Roman" w:cs="Times New Roman"/>
          <w:b/>
          <w:bCs/>
          <w:u w:val="single"/>
        </w:rPr>
        <w:t xml:space="preserve">- Legal Intern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t xml:space="preserve">June 2019 </w:t>
      </w:r>
    </w:p>
    <w:p w14:paraId="7AABEC3E" w14:textId="17C6AE83" w:rsidR="00772ECB" w:rsidRPr="009C16FB" w:rsidRDefault="00772ECB" w:rsidP="009C16FB">
      <w:pPr>
        <w:pStyle w:val="NoSpacing"/>
        <w:rPr>
          <w:rFonts w:ascii="Times New Roman" w:hAnsi="Times New Roman" w:cs="Times New Roman"/>
        </w:rPr>
      </w:pPr>
      <w:r w:rsidRPr="009C16FB">
        <w:rPr>
          <w:rFonts w:ascii="Times New Roman" w:hAnsi="Times New Roman" w:cs="Times New Roman"/>
        </w:rPr>
        <w:t>I had the opportunity to intern for Associate Justice Sydney Hanlon in the Massachusetts Appeals Court in Boston</w:t>
      </w:r>
      <w:r w:rsidR="00552EFE" w:rsidRPr="009C16FB">
        <w:rPr>
          <w:rFonts w:ascii="Times New Roman" w:hAnsi="Times New Roman" w:cs="Times New Roman"/>
        </w:rPr>
        <w:t xml:space="preserve"> for one month. I thoroughly enjoyed my time there and believe I have gained invaluable knowledge and experience from being able to observe the litigation process from the ‘other side of the table.’ </w:t>
      </w:r>
    </w:p>
    <w:p w14:paraId="5E7CFDD8" w14:textId="6BE346E1" w:rsidR="00552EFE" w:rsidRPr="009C16FB" w:rsidRDefault="00552EFE"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Learned about the decision-making process of an appeal court case by watching hearings, reading attorney briefs, sitting in on Hanlon J’s meetings with her clerk where they discussed their cases and decisions and helping Hanlon J’s law clerk research and draft decisions. </w:t>
      </w:r>
    </w:p>
    <w:p w14:paraId="5BAA9911" w14:textId="5139E123" w:rsidR="00552EFE" w:rsidRPr="009C16FB" w:rsidRDefault="00552EFE"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Improved my research skills completing an assignment for Hanlon J. on the different standards of review in the Massachusetts Appeals Court. </w:t>
      </w:r>
    </w:p>
    <w:p w14:paraId="5C753AB4" w14:textId="3DBCEA10" w:rsidR="00552EFE" w:rsidRPr="009C16FB" w:rsidRDefault="00552EFE" w:rsidP="009C16FB">
      <w:pPr>
        <w:pStyle w:val="NoSpacing"/>
        <w:numPr>
          <w:ilvl w:val="0"/>
          <w:numId w:val="2"/>
        </w:numPr>
        <w:rPr>
          <w:rFonts w:ascii="Times New Roman" w:hAnsi="Times New Roman" w:cs="Times New Roman"/>
        </w:rPr>
      </w:pPr>
      <w:r w:rsidRPr="009C16FB">
        <w:rPr>
          <w:rFonts w:ascii="Times New Roman" w:hAnsi="Times New Roman" w:cs="Times New Roman"/>
        </w:rPr>
        <w:lastRenderedPageBreak/>
        <w:t xml:space="preserve">Drafted an appeal decision for Hanlon J. by analysing and summarizing the relevant case law, together with the attorney’s briefs. </w:t>
      </w:r>
    </w:p>
    <w:p w14:paraId="5B0A0718" w14:textId="12641D9F" w:rsidR="009C16FB" w:rsidRPr="00F27517" w:rsidRDefault="00552EFE" w:rsidP="00552EFE">
      <w:pPr>
        <w:pStyle w:val="NoSpacing"/>
        <w:numPr>
          <w:ilvl w:val="0"/>
          <w:numId w:val="2"/>
        </w:numPr>
        <w:rPr>
          <w:rFonts w:ascii="Times New Roman" w:hAnsi="Times New Roman" w:cs="Times New Roman"/>
          <w:b/>
          <w:bCs/>
          <w:u w:val="single"/>
        </w:rPr>
      </w:pPr>
      <w:r w:rsidRPr="009C16FB">
        <w:rPr>
          <w:rFonts w:ascii="Times New Roman" w:hAnsi="Times New Roman" w:cs="Times New Roman"/>
        </w:rPr>
        <w:t xml:space="preserve">Attended trials in the Suffolk County Superior Court. </w:t>
      </w:r>
    </w:p>
    <w:p w14:paraId="25D12585" w14:textId="77777777" w:rsidR="00F27517" w:rsidRPr="009C16FB" w:rsidRDefault="00F27517" w:rsidP="00F27517">
      <w:pPr>
        <w:pStyle w:val="NoSpacing"/>
        <w:rPr>
          <w:rFonts w:ascii="Times New Roman" w:hAnsi="Times New Roman" w:cs="Times New Roman"/>
          <w:b/>
          <w:bCs/>
          <w:u w:val="single"/>
        </w:rPr>
      </w:pPr>
    </w:p>
    <w:p w14:paraId="0110D2DF" w14:textId="13AFD1A3" w:rsidR="00552EFE" w:rsidRPr="009C16FB" w:rsidRDefault="00552EFE" w:rsidP="009C16FB">
      <w:pPr>
        <w:pStyle w:val="NoSpacing"/>
        <w:rPr>
          <w:rFonts w:ascii="Times New Roman" w:hAnsi="Times New Roman" w:cs="Times New Roman"/>
          <w:b/>
          <w:bCs/>
          <w:u w:val="single"/>
        </w:rPr>
      </w:pPr>
      <w:r w:rsidRPr="009C16FB">
        <w:rPr>
          <w:rFonts w:ascii="Times New Roman" w:hAnsi="Times New Roman" w:cs="Times New Roman"/>
          <w:b/>
          <w:bCs/>
          <w:u w:val="single"/>
        </w:rPr>
        <w:t xml:space="preserve">The Memmen Law Firm, Chicago – Legal Intern </w:t>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t>July 2019</w:t>
      </w:r>
    </w:p>
    <w:p w14:paraId="04B33C35" w14:textId="610E82D7" w:rsidR="00552EFE" w:rsidRPr="009C16FB" w:rsidRDefault="00937ABD" w:rsidP="009C16FB">
      <w:pPr>
        <w:pStyle w:val="NoSpacing"/>
        <w:rPr>
          <w:rFonts w:ascii="Times New Roman" w:hAnsi="Times New Roman" w:cs="Times New Roman"/>
        </w:rPr>
      </w:pPr>
      <w:r w:rsidRPr="009C16FB">
        <w:rPr>
          <w:rFonts w:ascii="Times New Roman" w:hAnsi="Times New Roman" w:cs="Times New Roman"/>
        </w:rPr>
        <w:t>After my internship in Boston, I was delighted to be able to fly to Chicago to complete a month-long internship in The Memmen Law firm, a personal injuries firm in downtown Chicago. Being able to experience and learn about the litigation process from ‘both sides of the table’ this summer was a brilliant opportunity which has left me excited to complete my studies and begin my legal career!</w:t>
      </w:r>
    </w:p>
    <w:p w14:paraId="626D863D" w14:textId="2A5BA992" w:rsidR="00937ABD" w:rsidRPr="009C16FB" w:rsidRDefault="00937ABD"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Assisted with trial preparation, by answering interrogatories, issuing discovery to opposing counsel and issuing subpoenas for evidence depositions. </w:t>
      </w:r>
    </w:p>
    <w:p w14:paraId="196AB452" w14:textId="6A1DDA59" w:rsidR="00937ABD" w:rsidRPr="009C16FB" w:rsidRDefault="00937ABD"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Conducted research and drafted letters analysing and summarizing case law for Mr. Memmen. </w:t>
      </w:r>
    </w:p>
    <w:p w14:paraId="1BF6CA48" w14:textId="6399211A" w:rsidR="00937ABD" w:rsidRDefault="00937ABD"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Learned about the process of a personal injuries case, by sitting in on depositions, and gathering medical bills and records for clients. This also greatly increased my confidence dealing with people over the phone. </w:t>
      </w:r>
    </w:p>
    <w:p w14:paraId="69756E29" w14:textId="77777777" w:rsidR="009C16FB" w:rsidRPr="009C16FB" w:rsidRDefault="009C16FB" w:rsidP="009C16FB">
      <w:pPr>
        <w:pStyle w:val="NoSpacing"/>
        <w:rPr>
          <w:rFonts w:ascii="Times New Roman" w:hAnsi="Times New Roman" w:cs="Times New Roman"/>
        </w:rPr>
      </w:pPr>
    </w:p>
    <w:p w14:paraId="4CBA0CCE" w14:textId="325C5F63" w:rsidR="00937ABD" w:rsidRPr="009C16FB" w:rsidRDefault="00937ABD" w:rsidP="009C16FB">
      <w:pPr>
        <w:rPr>
          <w:rFonts w:ascii="Times New Roman" w:hAnsi="Times New Roman" w:cs="Times New Roman"/>
        </w:rPr>
      </w:pPr>
      <w:r>
        <w:rPr>
          <w:rFonts w:ascii="Times New Roman" w:hAnsi="Times New Roman" w:cs="Times New Roman"/>
          <w:b/>
          <w:bCs/>
          <w:u w:val="single"/>
        </w:rPr>
        <w:t xml:space="preserve">Moran &amp; Ryan Solicitors, Dublin – Legal Intern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t xml:space="preserve">June – August 2018 </w:t>
      </w:r>
      <w:r w:rsidR="009C16FB">
        <w:rPr>
          <w:rFonts w:ascii="Times New Roman" w:hAnsi="Times New Roman" w:cs="Times New Roman"/>
          <w:b/>
          <w:bCs/>
          <w:u w:val="single"/>
        </w:rPr>
        <w:br/>
      </w:r>
      <w:r w:rsidR="00B04482" w:rsidRPr="009C16FB">
        <w:rPr>
          <w:rFonts w:ascii="Times New Roman" w:hAnsi="Times New Roman" w:cs="Times New Roman"/>
        </w:rPr>
        <w:t xml:space="preserve">Last summer (2018) I </w:t>
      </w:r>
      <w:r w:rsidR="00071288" w:rsidRPr="009C16FB">
        <w:rPr>
          <w:rFonts w:ascii="Times New Roman" w:hAnsi="Times New Roman" w:cs="Times New Roman"/>
        </w:rPr>
        <w:t>completed a</w:t>
      </w:r>
      <w:r w:rsidR="00B04482" w:rsidRPr="009C16FB">
        <w:rPr>
          <w:rFonts w:ascii="Times New Roman" w:hAnsi="Times New Roman" w:cs="Times New Roman"/>
        </w:rPr>
        <w:t xml:space="preserve"> </w:t>
      </w:r>
      <w:r w:rsidR="00071288" w:rsidRPr="009C16FB">
        <w:rPr>
          <w:rFonts w:ascii="Times New Roman" w:hAnsi="Times New Roman" w:cs="Times New Roman"/>
        </w:rPr>
        <w:t xml:space="preserve">three-month internship </w:t>
      </w:r>
      <w:r w:rsidR="00B04482" w:rsidRPr="009C16FB">
        <w:rPr>
          <w:rFonts w:ascii="Times New Roman" w:hAnsi="Times New Roman" w:cs="Times New Roman"/>
        </w:rPr>
        <w:t xml:space="preserve">in </w:t>
      </w:r>
      <w:r w:rsidR="00071288" w:rsidRPr="009C16FB">
        <w:rPr>
          <w:rFonts w:ascii="Times New Roman" w:hAnsi="Times New Roman" w:cs="Times New Roman"/>
        </w:rPr>
        <w:t xml:space="preserve">Moran &amp; Ryan Solicitors, where I learned primarily about conveyancing, but was also given the opportunity to work on licensing and probate files. The opportunity to work in a small practise enabled me to be given great responsibilities, and my close one-to-one contact with the trainees and partners ensured my quick and effective learning concerning any tasks I was given. </w:t>
      </w:r>
    </w:p>
    <w:p w14:paraId="103131B7" w14:textId="63DFA990" w:rsidR="00121636" w:rsidRPr="009C16FB" w:rsidRDefault="00121636"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Prepared and amended legal documents for court, such as briefs for counsel, affidavits, and books for court, and filed documents with the Four Courts. </w:t>
      </w:r>
    </w:p>
    <w:p w14:paraId="18A1CF91" w14:textId="4EE22E60" w:rsidR="00071288" w:rsidRDefault="00121636" w:rsidP="009C16FB">
      <w:pPr>
        <w:pStyle w:val="NoSpacing"/>
        <w:numPr>
          <w:ilvl w:val="0"/>
          <w:numId w:val="2"/>
        </w:numPr>
        <w:rPr>
          <w:rFonts w:ascii="Times New Roman" w:hAnsi="Times New Roman" w:cs="Times New Roman"/>
        </w:rPr>
      </w:pPr>
      <w:r w:rsidRPr="009C16FB">
        <w:rPr>
          <w:rFonts w:ascii="Times New Roman" w:hAnsi="Times New Roman" w:cs="Times New Roman"/>
        </w:rPr>
        <w:t xml:space="preserve">Assisted with conveyancing files by ordering folios from the Property Registration Authority, preparing sales contract bundles for property conveyances, scheduling title deeds, drafting letters to clients, billing clients and creating fee notes. </w:t>
      </w:r>
    </w:p>
    <w:p w14:paraId="561A084B" w14:textId="77777777" w:rsidR="00F27517" w:rsidRPr="009C16FB" w:rsidRDefault="00F27517" w:rsidP="00F27517">
      <w:pPr>
        <w:pStyle w:val="NoSpacing"/>
        <w:rPr>
          <w:rFonts w:ascii="Times New Roman" w:hAnsi="Times New Roman" w:cs="Times New Roman"/>
        </w:rPr>
      </w:pPr>
    </w:p>
    <w:p w14:paraId="55B0F5DE" w14:textId="77777777" w:rsidR="00F27517" w:rsidRDefault="00121636" w:rsidP="009C16FB">
      <w:pPr>
        <w:pStyle w:val="NoSpacing"/>
        <w:rPr>
          <w:rFonts w:ascii="Times New Roman" w:hAnsi="Times New Roman" w:cs="Times New Roman"/>
        </w:rPr>
      </w:pPr>
      <w:r w:rsidRPr="009C16FB">
        <w:rPr>
          <w:rFonts w:ascii="Times New Roman" w:hAnsi="Times New Roman" w:cs="Times New Roman"/>
          <w:b/>
          <w:bCs/>
          <w:u w:val="single"/>
        </w:rPr>
        <w:t xml:space="preserve">College Debating Involvement </w:t>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Pr="009C16FB">
        <w:rPr>
          <w:rFonts w:ascii="Times New Roman" w:hAnsi="Times New Roman" w:cs="Times New Roman"/>
          <w:b/>
          <w:bCs/>
          <w:u w:val="single"/>
        </w:rPr>
        <w:tab/>
      </w:r>
      <w:r w:rsidR="009C16FB" w:rsidRPr="009C16FB">
        <w:rPr>
          <w:rFonts w:ascii="Times New Roman" w:hAnsi="Times New Roman" w:cs="Times New Roman"/>
          <w:b/>
          <w:bCs/>
          <w:u w:val="single"/>
        </w:rPr>
        <w:tab/>
      </w:r>
      <w:r w:rsidR="009C16FB" w:rsidRPr="009C16FB">
        <w:rPr>
          <w:rFonts w:ascii="Times New Roman" w:hAnsi="Times New Roman" w:cs="Times New Roman"/>
          <w:b/>
          <w:bCs/>
          <w:u w:val="single"/>
        </w:rPr>
        <w:br/>
      </w:r>
    </w:p>
    <w:p w14:paraId="48DFABE1" w14:textId="72F5A312" w:rsidR="00942D78" w:rsidRDefault="00942D78" w:rsidP="00942D78">
      <w:pPr>
        <w:pStyle w:val="NoSpacing"/>
        <w:numPr>
          <w:ilvl w:val="0"/>
          <w:numId w:val="2"/>
        </w:numPr>
        <w:rPr>
          <w:rFonts w:ascii="Times New Roman" w:hAnsi="Times New Roman" w:cs="Times New Roman"/>
        </w:rPr>
      </w:pPr>
      <w:r>
        <w:rPr>
          <w:rFonts w:ascii="Times New Roman" w:hAnsi="Times New Roman" w:cs="Times New Roman"/>
        </w:rPr>
        <w:t>During my</w:t>
      </w:r>
      <w:r w:rsidR="00121636" w:rsidRPr="00942D78">
        <w:rPr>
          <w:rFonts w:ascii="Times New Roman" w:hAnsi="Times New Roman" w:cs="Times New Roman"/>
        </w:rPr>
        <w:t xml:space="preserve"> third year</w:t>
      </w:r>
      <w:r w:rsidRPr="00942D78">
        <w:rPr>
          <w:rFonts w:ascii="Times New Roman" w:hAnsi="Times New Roman" w:cs="Times New Roman"/>
        </w:rPr>
        <w:t xml:space="preserve"> at UCD,</w:t>
      </w:r>
      <w:r w:rsidR="00121636" w:rsidRPr="00942D78">
        <w:rPr>
          <w:rFonts w:ascii="Times New Roman" w:hAnsi="Times New Roman" w:cs="Times New Roman"/>
        </w:rPr>
        <w:t xml:space="preserve"> I was appointed Public Relations Officer for the Literary &amp; Historical Society, UCD. </w:t>
      </w:r>
      <w:r w:rsidRPr="00942D78">
        <w:rPr>
          <w:rFonts w:ascii="Times New Roman" w:hAnsi="Times New Roman" w:cs="Times New Roman"/>
        </w:rPr>
        <w:t>This role allowed me</w:t>
      </w:r>
      <w:r>
        <w:rPr>
          <w:rFonts w:ascii="Times New Roman" w:hAnsi="Times New Roman" w:cs="Times New Roman"/>
        </w:rPr>
        <w:t xml:space="preserve"> to</w:t>
      </w:r>
      <w:r w:rsidRPr="00942D78">
        <w:rPr>
          <w:rFonts w:ascii="Times New Roman" w:hAnsi="Times New Roman" w:cs="Times New Roman"/>
        </w:rPr>
        <w:t xml:space="preserve"> develop my teamwork skills and taught me about partnership, as well as showing that my peers look on me as someone who is reliable and capable of efficiently completing tasks.</w:t>
      </w:r>
    </w:p>
    <w:p w14:paraId="51F6EC80" w14:textId="77777777" w:rsidR="00942D78" w:rsidRDefault="00942D78" w:rsidP="00942D78">
      <w:pPr>
        <w:pStyle w:val="NoSpacing"/>
        <w:numPr>
          <w:ilvl w:val="0"/>
          <w:numId w:val="2"/>
        </w:numPr>
        <w:rPr>
          <w:rFonts w:ascii="Times New Roman" w:hAnsi="Times New Roman" w:cs="Times New Roman"/>
        </w:rPr>
      </w:pPr>
      <w:r w:rsidRPr="00942D78">
        <w:rPr>
          <w:rFonts w:ascii="Times New Roman" w:hAnsi="Times New Roman" w:cs="Times New Roman"/>
        </w:rPr>
        <w:t xml:space="preserve">The society is a huge student-run organization with thousands of members, and I was very impressed by how everyone on the committee worked together to ensuring it's smooth sailing. My job taught me how to work as a team player and I learned to fully appreciate the importance of working together to achieve a common goal. </w:t>
      </w:r>
    </w:p>
    <w:p w14:paraId="024275CF" w14:textId="77777777" w:rsidR="00942D78" w:rsidRDefault="00942D78" w:rsidP="00942D78">
      <w:pPr>
        <w:pStyle w:val="NoSpacing"/>
        <w:numPr>
          <w:ilvl w:val="0"/>
          <w:numId w:val="2"/>
        </w:numPr>
        <w:rPr>
          <w:rFonts w:ascii="Times New Roman" w:hAnsi="Times New Roman" w:cs="Times New Roman"/>
        </w:rPr>
      </w:pPr>
      <w:r w:rsidRPr="00942D78">
        <w:rPr>
          <w:rFonts w:ascii="Times New Roman" w:hAnsi="Times New Roman" w:cs="Times New Roman"/>
        </w:rPr>
        <w:t xml:space="preserve">While at UCD, I've competed in many in-house debating competitions with both the L&amp;H and UCD Law Society, reaching the James Joyce Mace plate final in my first competition. </w:t>
      </w:r>
    </w:p>
    <w:p w14:paraId="05671381" w14:textId="2F51BE07" w:rsidR="00942D78" w:rsidRPr="00942D78" w:rsidRDefault="00942D78" w:rsidP="00942D78">
      <w:pPr>
        <w:pStyle w:val="NoSpacing"/>
        <w:numPr>
          <w:ilvl w:val="0"/>
          <w:numId w:val="2"/>
        </w:numPr>
        <w:rPr>
          <w:rFonts w:ascii="Times New Roman" w:hAnsi="Times New Roman" w:cs="Times New Roman"/>
        </w:rPr>
      </w:pPr>
      <w:r w:rsidRPr="00942D78">
        <w:rPr>
          <w:rFonts w:ascii="Times New Roman" w:hAnsi="Times New Roman" w:cs="Times New Roman"/>
        </w:rPr>
        <w:t>As an L&amp;H Committee member, I acted as a judge for numerous debating competitions in UCD which taught me to work together with younger debaters and encourage them.</w:t>
      </w:r>
    </w:p>
    <w:p w14:paraId="51255A11" w14:textId="77777777" w:rsidR="00F27517" w:rsidRPr="00942D78" w:rsidRDefault="00F27517" w:rsidP="00942D78">
      <w:pPr>
        <w:pStyle w:val="NoSpacing"/>
        <w:ind w:left="720"/>
        <w:rPr>
          <w:rFonts w:ascii="Times New Roman" w:hAnsi="Times New Roman" w:cs="Times New Roman"/>
        </w:rPr>
      </w:pPr>
    </w:p>
    <w:p w14:paraId="65704CF3" w14:textId="20FD2B93" w:rsidR="00FB262E" w:rsidRPr="00FB262E" w:rsidRDefault="00FB262E" w:rsidP="00FB262E">
      <w:pPr>
        <w:rPr>
          <w:rFonts w:ascii="Times New Roman" w:hAnsi="Times New Roman" w:cs="Times New Roman"/>
          <w:b/>
          <w:bCs/>
          <w:u w:val="single"/>
        </w:rPr>
      </w:pPr>
      <w:r w:rsidRPr="00FB262E">
        <w:rPr>
          <w:rFonts w:ascii="Times New Roman" w:hAnsi="Times New Roman" w:cs="Times New Roman"/>
          <w:b/>
          <w:bCs/>
          <w:u w:val="single"/>
        </w:rPr>
        <w:t xml:space="preserve">Achievements &amp; Awards </w:t>
      </w:r>
    </w:p>
    <w:p w14:paraId="00F60D4C" w14:textId="062D2E89" w:rsidR="00FB262E" w:rsidRPr="00FB262E" w:rsidRDefault="00FB262E" w:rsidP="00FB262E">
      <w:pPr>
        <w:pStyle w:val="ListParagraph"/>
        <w:numPr>
          <w:ilvl w:val="0"/>
          <w:numId w:val="1"/>
        </w:numPr>
        <w:rPr>
          <w:rFonts w:ascii="Times New Roman" w:hAnsi="Times New Roman" w:cs="Times New Roman"/>
        </w:rPr>
      </w:pPr>
      <w:r>
        <w:rPr>
          <w:rFonts w:ascii="Times New Roman" w:hAnsi="Times New Roman" w:cs="Times New Roman"/>
        </w:rPr>
        <w:t xml:space="preserve">Appointed </w:t>
      </w:r>
      <w:proofErr w:type="spellStart"/>
      <w:r>
        <w:rPr>
          <w:rFonts w:ascii="Times New Roman" w:hAnsi="Times New Roman" w:cs="Times New Roman"/>
        </w:rPr>
        <w:t>Cinnire</w:t>
      </w:r>
      <w:proofErr w:type="spellEnd"/>
      <w:r>
        <w:rPr>
          <w:rFonts w:ascii="Times New Roman" w:hAnsi="Times New Roman" w:cs="Times New Roman"/>
        </w:rPr>
        <w:t xml:space="preserve"> at </w:t>
      </w:r>
      <w:proofErr w:type="spellStart"/>
      <w:r>
        <w:rPr>
          <w:rFonts w:ascii="Times New Roman" w:hAnsi="Times New Roman" w:cs="Times New Roman"/>
        </w:rPr>
        <w:t>Colaiste</w:t>
      </w:r>
      <w:proofErr w:type="spellEnd"/>
      <w:r>
        <w:rPr>
          <w:rFonts w:ascii="Times New Roman" w:hAnsi="Times New Roman" w:cs="Times New Roman"/>
        </w:rPr>
        <w:t xml:space="preserve"> </w:t>
      </w:r>
      <w:proofErr w:type="spellStart"/>
      <w:r>
        <w:rPr>
          <w:rFonts w:ascii="Times New Roman" w:hAnsi="Times New Roman" w:cs="Times New Roman"/>
        </w:rPr>
        <w:t>Chamus</w:t>
      </w:r>
      <w:proofErr w:type="spellEnd"/>
      <w:r>
        <w:rPr>
          <w:rFonts w:ascii="Times New Roman" w:hAnsi="Times New Roman" w:cs="Times New Roman"/>
        </w:rPr>
        <w:t xml:space="preserve">, Ros a </w:t>
      </w:r>
      <w:proofErr w:type="spellStart"/>
      <w:r>
        <w:rPr>
          <w:rFonts w:ascii="Times New Roman" w:hAnsi="Times New Roman" w:cs="Times New Roman"/>
        </w:rPr>
        <w:t>Mhil</w:t>
      </w:r>
      <w:proofErr w:type="spellEnd"/>
      <w:r>
        <w:rPr>
          <w:rFonts w:ascii="Times New Roman" w:hAnsi="Times New Roman" w:cs="Times New Roman"/>
        </w:rPr>
        <w:t xml:space="preserve">, and was awarded the </w:t>
      </w:r>
      <w:proofErr w:type="spellStart"/>
      <w:r>
        <w:rPr>
          <w:rFonts w:ascii="Times New Roman" w:hAnsi="Times New Roman" w:cs="Times New Roman"/>
        </w:rPr>
        <w:t>Fáinne</w:t>
      </w:r>
      <w:proofErr w:type="spellEnd"/>
      <w:r>
        <w:rPr>
          <w:rFonts w:ascii="Times New Roman" w:hAnsi="Times New Roman" w:cs="Times New Roman"/>
        </w:rPr>
        <w:t xml:space="preserve"> </w:t>
      </w:r>
      <w:proofErr w:type="spellStart"/>
      <w:r>
        <w:rPr>
          <w:rFonts w:ascii="Times New Roman" w:hAnsi="Times New Roman" w:cs="Times New Roman"/>
        </w:rPr>
        <w:t>Óir</w:t>
      </w:r>
      <w:proofErr w:type="spellEnd"/>
      <w:r>
        <w:rPr>
          <w:rFonts w:ascii="Times New Roman" w:hAnsi="Times New Roman" w:cs="Times New Roman"/>
        </w:rPr>
        <w:t>.</w:t>
      </w:r>
    </w:p>
    <w:p w14:paraId="413420A0" w14:textId="05EC708A" w:rsidR="003259FF" w:rsidRDefault="00FB262E" w:rsidP="003259FF">
      <w:pPr>
        <w:pStyle w:val="ListParagraph"/>
        <w:numPr>
          <w:ilvl w:val="0"/>
          <w:numId w:val="1"/>
        </w:numPr>
        <w:rPr>
          <w:rFonts w:ascii="Times New Roman" w:hAnsi="Times New Roman" w:cs="Times New Roman"/>
        </w:rPr>
      </w:pPr>
      <w:r>
        <w:rPr>
          <w:rFonts w:ascii="Times New Roman" w:hAnsi="Times New Roman" w:cs="Times New Roman"/>
        </w:rPr>
        <w:t xml:space="preserve">Achieved grade 7 in ballet with the Royal Academy of Dance and am currently working towards grade 8 (the final grade). </w:t>
      </w:r>
    </w:p>
    <w:p w14:paraId="2B4FDA9E" w14:textId="2A0CEDCA" w:rsidR="00121636" w:rsidRDefault="00FB262E" w:rsidP="00121636">
      <w:pPr>
        <w:pStyle w:val="ListParagraph"/>
        <w:numPr>
          <w:ilvl w:val="0"/>
          <w:numId w:val="1"/>
        </w:numPr>
        <w:rPr>
          <w:rFonts w:ascii="Times New Roman" w:hAnsi="Times New Roman" w:cs="Times New Roman"/>
        </w:rPr>
      </w:pPr>
      <w:r w:rsidRPr="00FB262E">
        <w:rPr>
          <w:rFonts w:ascii="Times New Roman" w:hAnsi="Times New Roman" w:cs="Times New Roman"/>
        </w:rPr>
        <w:t xml:space="preserve">Achieved grade 3 in piano with the Royal Academy of Music Ireland. </w:t>
      </w:r>
    </w:p>
    <w:p w14:paraId="74E90DF3" w14:textId="77777777" w:rsidR="00F05614" w:rsidRDefault="00F05614" w:rsidP="00356DAF">
      <w:pPr>
        <w:rPr>
          <w:rFonts w:ascii="Times New Roman" w:hAnsi="Times New Roman" w:cs="Times New Roman"/>
        </w:rPr>
      </w:pPr>
    </w:p>
    <w:p w14:paraId="58080FD6" w14:textId="4A53336F" w:rsidR="00356DAF" w:rsidRPr="00356DAF" w:rsidRDefault="00356DAF" w:rsidP="00356DAF">
      <w:pPr>
        <w:rPr>
          <w:rFonts w:ascii="Times New Roman" w:hAnsi="Times New Roman" w:cs="Times New Roman"/>
        </w:rPr>
      </w:pPr>
      <w:bookmarkStart w:id="0" w:name="_GoBack"/>
      <w:bookmarkEnd w:id="0"/>
      <w:r>
        <w:rPr>
          <w:rFonts w:ascii="Times New Roman" w:hAnsi="Times New Roman" w:cs="Times New Roman"/>
        </w:rPr>
        <w:t xml:space="preserve">References available upon request. </w:t>
      </w:r>
    </w:p>
    <w:sectPr w:rsidR="00356DAF" w:rsidRPr="0035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367"/>
    <w:multiLevelType w:val="hybridMultilevel"/>
    <w:tmpl w:val="77186AFC"/>
    <w:lvl w:ilvl="0" w:tplc="4E28BB56">
      <w:start w:val="201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0E51CB"/>
    <w:multiLevelType w:val="hybridMultilevel"/>
    <w:tmpl w:val="E222D254"/>
    <w:lvl w:ilvl="0" w:tplc="0012FF4E">
      <w:start w:val="201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55"/>
    <w:rsid w:val="00060A4E"/>
    <w:rsid w:val="00071288"/>
    <w:rsid w:val="00121636"/>
    <w:rsid w:val="001C4941"/>
    <w:rsid w:val="002661F8"/>
    <w:rsid w:val="0030257B"/>
    <w:rsid w:val="003259FF"/>
    <w:rsid w:val="00356DAF"/>
    <w:rsid w:val="00552EFE"/>
    <w:rsid w:val="00772ECB"/>
    <w:rsid w:val="0093185D"/>
    <w:rsid w:val="00937ABD"/>
    <w:rsid w:val="00942D78"/>
    <w:rsid w:val="009C16FB"/>
    <w:rsid w:val="00B04482"/>
    <w:rsid w:val="00CB758F"/>
    <w:rsid w:val="00DD10FB"/>
    <w:rsid w:val="00F05614"/>
    <w:rsid w:val="00F27517"/>
    <w:rsid w:val="00FB262E"/>
    <w:rsid w:val="00FD7D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465E"/>
  <w15:chartTrackingRefBased/>
  <w15:docId w15:val="{126753C6-378B-4FC7-AF60-CFE68690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D55"/>
    <w:rPr>
      <w:color w:val="0563C1" w:themeColor="hyperlink"/>
      <w:u w:val="single"/>
    </w:rPr>
  </w:style>
  <w:style w:type="character" w:styleId="UnresolvedMention">
    <w:name w:val="Unresolved Mention"/>
    <w:basedOn w:val="DefaultParagraphFont"/>
    <w:uiPriority w:val="99"/>
    <w:semiHidden/>
    <w:unhideWhenUsed/>
    <w:rsid w:val="00FD7D55"/>
    <w:rPr>
      <w:color w:val="605E5C"/>
      <w:shd w:val="clear" w:color="auto" w:fill="E1DFDD"/>
    </w:rPr>
  </w:style>
  <w:style w:type="paragraph" w:styleId="ListParagraph">
    <w:name w:val="List Paragraph"/>
    <w:basedOn w:val="Normal"/>
    <w:uiPriority w:val="34"/>
    <w:qFormat/>
    <w:rsid w:val="00552EFE"/>
    <w:pPr>
      <w:ind w:left="720"/>
      <w:contextualSpacing/>
    </w:pPr>
  </w:style>
  <w:style w:type="paragraph" w:styleId="NoSpacing">
    <w:name w:val="No Spacing"/>
    <w:uiPriority w:val="1"/>
    <w:qFormat/>
    <w:rsid w:val="009C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y.brown@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Brown</dc:creator>
  <cp:keywords/>
  <dc:description/>
  <cp:lastModifiedBy>Lucy Brown</cp:lastModifiedBy>
  <cp:revision>4</cp:revision>
  <dcterms:created xsi:type="dcterms:W3CDTF">2019-10-19T20:10:00Z</dcterms:created>
  <dcterms:modified xsi:type="dcterms:W3CDTF">2020-02-15T18:06:00Z</dcterms:modified>
</cp:coreProperties>
</file>