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72D74" w14:textId="77777777" w:rsidR="00964359" w:rsidRDefault="00964359" w:rsidP="00964359">
      <w:pPr>
        <w:pStyle w:val="Name"/>
        <w:jc w:val="left"/>
      </w:pPr>
      <w:r>
        <w:t>Maeve o’sullivan cv</w:t>
      </w:r>
    </w:p>
    <w:tbl>
      <w:tblPr>
        <w:tblpPr w:leftFromText="180" w:rightFromText="180" w:vertAnchor="text" w:tblpXSpec="right" w:tblpY="1"/>
        <w:tblOverlap w:val="never"/>
        <w:tblW w:w="8784" w:type="dxa"/>
        <w:tblLayout w:type="fixed"/>
        <w:tblLook w:val="0000" w:firstRow="0" w:lastRow="0" w:firstColumn="0" w:lastColumn="0" w:noHBand="0" w:noVBand="0"/>
      </w:tblPr>
      <w:tblGrid>
        <w:gridCol w:w="236"/>
        <w:gridCol w:w="1661"/>
        <w:gridCol w:w="6638"/>
        <w:gridCol w:w="22"/>
        <w:gridCol w:w="227"/>
      </w:tblGrid>
      <w:tr w:rsidR="00964359" w14:paraId="481A6949" w14:textId="77777777" w:rsidTr="00964359">
        <w:trPr>
          <w:gridAfter w:val="1"/>
          <w:wAfter w:w="227" w:type="dxa"/>
          <w:cantSplit/>
          <w:trHeight w:val="1418"/>
        </w:trPr>
        <w:tc>
          <w:tcPr>
            <w:tcW w:w="8557" w:type="dxa"/>
            <w:gridSpan w:val="4"/>
          </w:tcPr>
          <w:p w14:paraId="0707A492" w14:textId="77777777" w:rsidR="00964359" w:rsidRDefault="00964359" w:rsidP="00964359">
            <w:pPr>
              <w:pStyle w:val="Address2"/>
              <w:jc w:val="left"/>
              <w:rPr>
                <w:sz w:val="24"/>
                <w:szCs w:val="24"/>
              </w:rPr>
            </w:pPr>
            <w:r w:rsidRPr="00901C6B">
              <w:rPr>
                <w:sz w:val="24"/>
                <w:szCs w:val="24"/>
              </w:rPr>
              <w:t>8 Annaville park, Dundrum, DUBLIN 14</w:t>
            </w:r>
          </w:p>
          <w:p w14:paraId="4B411808" w14:textId="77777777" w:rsidR="00964359" w:rsidRDefault="00964359" w:rsidP="00964359">
            <w:pPr>
              <w:pStyle w:val="Address2"/>
              <w:jc w:val="left"/>
              <w:rPr>
                <w:sz w:val="24"/>
                <w:szCs w:val="24"/>
              </w:rPr>
            </w:pPr>
            <w:r>
              <w:rPr>
                <w:sz w:val="24"/>
                <w:szCs w:val="24"/>
              </w:rPr>
              <w:t>Dob: 27/06/1994</w:t>
            </w:r>
          </w:p>
          <w:p w14:paraId="1B43BE14" w14:textId="77777777" w:rsidR="00964359" w:rsidRDefault="00964359" w:rsidP="00964359">
            <w:pPr>
              <w:pStyle w:val="Address1"/>
              <w:jc w:val="left"/>
              <w:rPr>
                <w:sz w:val="24"/>
                <w:szCs w:val="24"/>
                <w:lang w:val="fr-CA"/>
              </w:rPr>
            </w:pPr>
            <w:r w:rsidRPr="00901C6B">
              <w:rPr>
                <w:sz w:val="24"/>
                <w:szCs w:val="24"/>
                <w:lang w:val="fr-CA"/>
              </w:rPr>
              <w:t>Phone</w:t>
            </w:r>
            <w:r>
              <w:rPr>
                <w:sz w:val="24"/>
                <w:szCs w:val="24"/>
                <w:lang w:val="fr-CA"/>
              </w:rPr>
              <w:t xml:space="preserve"> • </w:t>
            </w:r>
            <w:r w:rsidRPr="00901C6B">
              <w:rPr>
                <w:sz w:val="24"/>
                <w:szCs w:val="24"/>
                <w:lang w:val="fr-CA"/>
              </w:rPr>
              <w:t>(086) 3295171</w:t>
            </w:r>
          </w:p>
          <w:p w14:paraId="10DFD092" w14:textId="77777777" w:rsidR="00964359" w:rsidRDefault="00964359" w:rsidP="00964359">
            <w:pPr>
              <w:pStyle w:val="Address1"/>
              <w:jc w:val="left"/>
              <w:rPr>
                <w:sz w:val="24"/>
                <w:szCs w:val="24"/>
                <w:lang w:val="fr-CA"/>
              </w:rPr>
            </w:pPr>
            <w:r w:rsidRPr="00901C6B">
              <w:rPr>
                <w:sz w:val="24"/>
                <w:szCs w:val="24"/>
                <w:lang w:val="fr-CA"/>
              </w:rPr>
              <w:t>E-mail</w:t>
            </w:r>
            <w:r w:rsidR="00060647">
              <w:rPr>
                <w:sz w:val="24"/>
                <w:szCs w:val="24"/>
                <w:lang w:val="fr-CA"/>
              </w:rPr>
              <w:t xml:space="preserve"> • mosullivan.tcd@gmail.com</w:t>
            </w:r>
          </w:p>
          <w:p w14:paraId="75513991" w14:textId="77777777" w:rsidR="00964359" w:rsidRPr="00901C6B" w:rsidRDefault="00964359" w:rsidP="00964359">
            <w:pPr>
              <w:pStyle w:val="Address2"/>
              <w:jc w:val="left"/>
              <w:rPr>
                <w:sz w:val="24"/>
                <w:szCs w:val="24"/>
              </w:rPr>
            </w:pPr>
          </w:p>
        </w:tc>
      </w:tr>
      <w:tr w:rsidR="00964359" w:rsidRPr="00B946D0" w14:paraId="6CDCFB06" w14:textId="77777777" w:rsidTr="00964359">
        <w:trPr>
          <w:gridAfter w:val="1"/>
          <w:wAfter w:w="227" w:type="dxa"/>
          <w:cantSplit/>
        </w:trPr>
        <w:tc>
          <w:tcPr>
            <w:tcW w:w="8557" w:type="dxa"/>
            <w:gridSpan w:val="4"/>
          </w:tcPr>
          <w:p w14:paraId="3845E7DE" w14:textId="77777777" w:rsidR="00964359" w:rsidRPr="00B946D0" w:rsidRDefault="00964359" w:rsidP="00964359">
            <w:pPr>
              <w:pStyle w:val="Address1"/>
              <w:jc w:val="left"/>
              <w:rPr>
                <w:sz w:val="32"/>
                <w:szCs w:val="32"/>
                <w:lang w:val="fr-CA"/>
              </w:rPr>
            </w:pPr>
          </w:p>
        </w:tc>
      </w:tr>
      <w:tr w:rsidR="00964359" w:rsidRPr="00B946D0" w14:paraId="618F7432" w14:textId="77777777" w:rsidTr="00964359">
        <w:trPr>
          <w:gridAfter w:val="1"/>
          <w:wAfter w:w="227" w:type="dxa"/>
          <w:cantSplit/>
          <w:trHeight w:val="737"/>
        </w:trPr>
        <w:tc>
          <w:tcPr>
            <w:tcW w:w="8557" w:type="dxa"/>
            <w:gridSpan w:val="4"/>
          </w:tcPr>
          <w:p w14:paraId="74970B0A" w14:textId="77777777" w:rsidR="00964359" w:rsidRPr="00B946D0" w:rsidRDefault="00964359" w:rsidP="00964359">
            <w:pPr>
              <w:pStyle w:val="SectionTitle"/>
              <w:rPr>
                <w:sz w:val="32"/>
                <w:szCs w:val="32"/>
              </w:rPr>
            </w:pPr>
            <w:hyperlink w:anchor="Education Help" w:tooltip="List the most recent first.  Remember to list courses that you are currently undertaking. If you have room provide major area of study and any notable achievements.." w:history="1">
              <w:r w:rsidRPr="00B946D0">
                <w:rPr>
                  <w:rStyle w:val="Hyperlink"/>
                  <w:color w:val="000000"/>
                  <w:sz w:val="32"/>
                  <w:szCs w:val="32"/>
                </w:rPr>
                <w:t>Education</w:t>
              </w:r>
            </w:hyperlink>
          </w:p>
        </w:tc>
      </w:tr>
      <w:tr w:rsidR="00964359" w:rsidRPr="00B946D0" w14:paraId="6F15A17F" w14:textId="77777777" w:rsidTr="00964359">
        <w:trPr>
          <w:gridAfter w:val="2"/>
          <w:wAfter w:w="249" w:type="dxa"/>
        </w:trPr>
        <w:tc>
          <w:tcPr>
            <w:tcW w:w="1897" w:type="dxa"/>
            <w:gridSpan w:val="2"/>
          </w:tcPr>
          <w:p w14:paraId="57697BDA" w14:textId="77777777" w:rsidR="00964359" w:rsidRPr="00B946D0" w:rsidRDefault="00964359" w:rsidP="00964359">
            <w:pPr>
              <w:jc w:val="left"/>
              <w:rPr>
                <w:sz w:val="32"/>
                <w:szCs w:val="32"/>
              </w:rPr>
            </w:pPr>
          </w:p>
        </w:tc>
        <w:tc>
          <w:tcPr>
            <w:tcW w:w="6638" w:type="dxa"/>
          </w:tcPr>
          <w:p w14:paraId="04C1444C" w14:textId="77777777" w:rsidR="00964359" w:rsidRPr="00B946D0" w:rsidRDefault="00964359" w:rsidP="00964359">
            <w:pPr>
              <w:pStyle w:val="Achievement"/>
              <w:numPr>
                <w:ilvl w:val="0"/>
                <w:numId w:val="0"/>
              </w:numPr>
              <w:ind w:left="240"/>
              <w:jc w:val="left"/>
              <w:rPr>
                <w:sz w:val="32"/>
                <w:szCs w:val="32"/>
              </w:rPr>
            </w:pPr>
          </w:p>
          <w:p w14:paraId="0565D2E2" w14:textId="77777777" w:rsidR="00964359" w:rsidRPr="00B946D0" w:rsidRDefault="00964359" w:rsidP="00964359">
            <w:pPr>
              <w:pStyle w:val="Achievement"/>
              <w:jc w:val="left"/>
              <w:rPr>
                <w:sz w:val="32"/>
                <w:szCs w:val="32"/>
              </w:rPr>
            </w:pPr>
            <w:r w:rsidRPr="00B946D0">
              <w:rPr>
                <w:sz w:val="32"/>
                <w:szCs w:val="32"/>
              </w:rPr>
              <w:t>Mount Anville Secondary School, Goatstown, Dublin 14.</w:t>
            </w:r>
          </w:p>
          <w:p w14:paraId="2E57CF37" w14:textId="77777777" w:rsidR="00964359" w:rsidRDefault="00964359" w:rsidP="00964359">
            <w:pPr>
              <w:pStyle w:val="Achievement"/>
              <w:numPr>
                <w:ilvl w:val="0"/>
                <w:numId w:val="0"/>
              </w:numPr>
              <w:ind w:left="240"/>
              <w:jc w:val="left"/>
              <w:rPr>
                <w:sz w:val="32"/>
                <w:szCs w:val="32"/>
              </w:rPr>
            </w:pPr>
            <w:r w:rsidRPr="00B946D0">
              <w:rPr>
                <w:sz w:val="32"/>
                <w:szCs w:val="32"/>
              </w:rPr>
              <w:t>(2006-2012)</w:t>
            </w:r>
          </w:p>
          <w:p w14:paraId="79B543C6" w14:textId="77777777" w:rsidR="00964359" w:rsidRPr="00B946D0" w:rsidRDefault="00964359" w:rsidP="00964359">
            <w:pPr>
              <w:pStyle w:val="Achievement"/>
              <w:numPr>
                <w:ilvl w:val="0"/>
                <w:numId w:val="0"/>
              </w:numPr>
              <w:ind w:left="240"/>
              <w:jc w:val="left"/>
              <w:rPr>
                <w:sz w:val="32"/>
                <w:szCs w:val="32"/>
              </w:rPr>
            </w:pPr>
            <w:r w:rsidRPr="00B946D0">
              <w:rPr>
                <w:sz w:val="32"/>
                <w:szCs w:val="32"/>
              </w:rPr>
              <w:t>Leaving Certificate points – 555</w:t>
            </w:r>
          </w:p>
          <w:p w14:paraId="39F5F81E" w14:textId="77777777" w:rsidR="00964359" w:rsidRPr="00B946D0" w:rsidRDefault="00964359" w:rsidP="00964359">
            <w:pPr>
              <w:pStyle w:val="Achievement"/>
              <w:numPr>
                <w:ilvl w:val="0"/>
                <w:numId w:val="0"/>
              </w:numPr>
              <w:jc w:val="left"/>
              <w:rPr>
                <w:sz w:val="32"/>
                <w:szCs w:val="32"/>
              </w:rPr>
            </w:pPr>
          </w:p>
          <w:p w14:paraId="2C3C7409" w14:textId="77777777" w:rsidR="00964359" w:rsidRPr="00B946D0" w:rsidRDefault="00964359" w:rsidP="00964359">
            <w:pPr>
              <w:pStyle w:val="Achievement"/>
              <w:jc w:val="left"/>
              <w:rPr>
                <w:sz w:val="32"/>
                <w:szCs w:val="32"/>
              </w:rPr>
            </w:pPr>
            <w:r w:rsidRPr="00B946D0">
              <w:rPr>
                <w:sz w:val="32"/>
                <w:szCs w:val="32"/>
              </w:rPr>
              <w:t>Currently studying Law at Trinity College Dublin.</w:t>
            </w:r>
          </w:p>
          <w:p w14:paraId="263C4EA5" w14:textId="77777777" w:rsidR="00964359" w:rsidRDefault="00964359" w:rsidP="00964359">
            <w:pPr>
              <w:pStyle w:val="Achievement"/>
              <w:numPr>
                <w:ilvl w:val="0"/>
                <w:numId w:val="0"/>
              </w:numPr>
              <w:jc w:val="left"/>
              <w:rPr>
                <w:sz w:val="32"/>
                <w:szCs w:val="32"/>
              </w:rPr>
            </w:pPr>
          </w:p>
          <w:p w14:paraId="72A1CD74" w14:textId="77777777" w:rsidR="00964359" w:rsidRPr="00C341D5" w:rsidRDefault="00964359" w:rsidP="00964359">
            <w:pPr>
              <w:pStyle w:val="Achievement"/>
              <w:numPr>
                <w:ilvl w:val="0"/>
                <w:numId w:val="0"/>
              </w:numPr>
              <w:jc w:val="left"/>
              <w:rPr>
                <w:b/>
                <w:sz w:val="32"/>
                <w:szCs w:val="32"/>
              </w:rPr>
            </w:pPr>
            <w:r w:rsidRPr="00C341D5">
              <w:rPr>
                <w:b/>
                <w:sz w:val="32"/>
                <w:szCs w:val="32"/>
              </w:rPr>
              <w:t>University Results:</w:t>
            </w:r>
          </w:p>
          <w:p w14:paraId="4453E037" w14:textId="77777777" w:rsidR="00964359" w:rsidRPr="00964359" w:rsidRDefault="00964359" w:rsidP="00964359">
            <w:pPr>
              <w:pStyle w:val="Achievement"/>
              <w:numPr>
                <w:ilvl w:val="0"/>
                <w:numId w:val="0"/>
              </w:numPr>
              <w:jc w:val="left"/>
              <w:rPr>
                <w:b/>
                <w:sz w:val="32"/>
                <w:szCs w:val="32"/>
              </w:rPr>
            </w:pPr>
            <w:r w:rsidRPr="00C341D5">
              <w:rPr>
                <w:b/>
                <w:sz w:val="32"/>
                <w:szCs w:val="32"/>
              </w:rPr>
              <w:t xml:space="preserve">First year: Overall Result </w:t>
            </w:r>
            <w:r>
              <w:rPr>
                <w:b/>
                <w:sz w:val="32"/>
                <w:szCs w:val="32"/>
              </w:rPr>
              <w:t>II.I</w:t>
            </w:r>
          </w:p>
          <w:p w14:paraId="60CD683C" w14:textId="77777777" w:rsidR="00964359" w:rsidRDefault="00964359" w:rsidP="00964359">
            <w:pPr>
              <w:pStyle w:val="Achievement"/>
              <w:numPr>
                <w:ilvl w:val="0"/>
                <w:numId w:val="0"/>
              </w:numPr>
              <w:jc w:val="left"/>
              <w:rPr>
                <w:b/>
                <w:sz w:val="32"/>
                <w:szCs w:val="32"/>
              </w:rPr>
            </w:pPr>
            <w:r w:rsidRPr="00C341D5">
              <w:rPr>
                <w:b/>
                <w:sz w:val="32"/>
                <w:szCs w:val="32"/>
              </w:rPr>
              <w:t>Second Yea</w:t>
            </w:r>
            <w:r>
              <w:rPr>
                <w:b/>
                <w:sz w:val="32"/>
                <w:szCs w:val="32"/>
              </w:rPr>
              <w:t>r: Overall Result II.I</w:t>
            </w:r>
          </w:p>
          <w:p w14:paraId="43249FDC" w14:textId="77777777" w:rsidR="00964359" w:rsidRPr="00964359" w:rsidRDefault="00964359" w:rsidP="00964359">
            <w:pPr>
              <w:pStyle w:val="Achievement"/>
              <w:numPr>
                <w:ilvl w:val="0"/>
                <w:numId w:val="0"/>
              </w:numPr>
              <w:jc w:val="left"/>
              <w:rPr>
                <w:b/>
                <w:sz w:val="32"/>
                <w:szCs w:val="32"/>
              </w:rPr>
            </w:pPr>
            <w:r>
              <w:rPr>
                <w:b/>
                <w:sz w:val="32"/>
                <w:szCs w:val="32"/>
              </w:rPr>
              <w:t>Third Year: Overall Result II.I</w:t>
            </w:r>
          </w:p>
        </w:tc>
      </w:tr>
      <w:tr w:rsidR="00964359" w:rsidRPr="00B946D0" w14:paraId="4F37BDE1" w14:textId="77777777" w:rsidTr="00964359">
        <w:trPr>
          <w:gridAfter w:val="2"/>
          <w:wAfter w:w="249" w:type="dxa"/>
          <w:cantSplit/>
        </w:trPr>
        <w:tc>
          <w:tcPr>
            <w:tcW w:w="8535" w:type="dxa"/>
            <w:gridSpan w:val="3"/>
          </w:tcPr>
          <w:p w14:paraId="2BE17887" w14:textId="77777777" w:rsidR="00964359" w:rsidRPr="00B946D0" w:rsidRDefault="00964359" w:rsidP="00964359">
            <w:pPr>
              <w:pStyle w:val="SectionTitle"/>
              <w:rPr>
                <w:sz w:val="32"/>
                <w:szCs w:val="32"/>
              </w:rPr>
            </w:pPr>
          </w:p>
          <w:p w14:paraId="03D9A265" w14:textId="77777777" w:rsidR="00964359" w:rsidRPr="00B946D0" w:rsidRDefault="00964359" w:rsidP="00964359">
            <w:pPr>
              <w:pStyle w:val="SectionTitle"/>
              <w:rPr>
                <w:color w:val="000000"/>
                <w:sz w:val="32"/>
                <w:szCs w:val="32"/>
              </w:rPr>
            </w:pPr>
            <w:hyperlink w:anchor="Work Experience Help" w:tooltip="List any work you have done, including any internships, job shadowing, summer jobs or volunteer work.  List most current first." w:history="1">
              <w:r w:rsidRPr="00B946D0">
                <w:rPr>
                  <w:rStyle w:val="Hyperlink"/>
                  <w:color w:val="000000"/>
                  <w:sz w:val="32"/>
                  <w:szCs w:val="32"/>
                </w:rPr>
                <w:t>Work Experience</w:t>
              </w:r>
            </w:hyperlink>
          </w:p>
        </w:tc>
      </w:tr>
      <w:tr w:rsidR="00964359" w:rsidRPr="00B946D0" w14:paraId="532DFC13" w14:textId="77777777" w:rsidTr="00964359">
        <w:tc>
          <w:tcPr>
            <w:tcW w:w="236" w:type="dxa"/>
          </w:tcPr>
          <w:p w14:paraId="287C3BA1" w14:textId="77777777" w:rsidR="00964359" w:rsidRPr="00B946D0" w:rsidRDefault="00964359" w:rsidP="00964359">
            <w:pPr>
              <w:jc w:val="left"/>
              <w:rPr>
                <w:sz w:val="32"/>
                <w:szCs w:val="32"/>
              </w:rPr>
            </w:pPr>
          </w:p>
          <w:p w14:paraId="41084FA1" w14:textId="77777777" w:rsidR="00964359" w:rsidRPr="00B946D0" w:rsidRDefault="00964359" w:rsidP="00964359">
            <w:pPr>
              <w:jc w:val="left"/>
              <w:rPr>
                <w:b/>
                <w:sz w:val="32"/>
                <w:szCs w:val="32"/>
              </w:rPr>
            </w:pPr>
          </w:p>
          <w:p w14:paraId="76E3998B" w14:textId="77777777" w:rsidR="00964359" w:rsidRPr="00B946D0" w:rsidRDefault="00964359" w:rsidP="00964359">
            <w:pPr>
              <w:jc w:val="left"/>
              <w:rPr>
                <w:b/>
                <w:sz w:val="32"/>
                <w:szCs w:val="32"/>
              </w:rPr>
            </w:pPr>
          </w:p>
          <w:p w14:paraId="14866355" w14:textId="77777777" w:rsidR="00964359" w:rsidRPr="00B946D0" w:rsidRDefault="00964359" w:rsidP="00964359">
            <w:pPr>
              <w:jc w:val="left"/>
              <w:rPr>
                <w:b/>
                <w:sz w:val="32"/>
                <w:szCs w:val="32"/>
              </w:rPr>
            </w:pPr>
          </w:p>
        </w:tc>
        <w:tc>
          <w:tcPr>
            <w:tcW w:w="8548" w:type="dxa"/>
            <w:gridSpan w:val="4"/>
          </w:tcPr>
          <w:p w14:paraId="029D74D9" w14:textId="77777777" w:rsidR="00964359" w:rsidRPr="00B946D0" w:rsidRDefault="00964359" w:rsidP="00964359">
            <w:pPr>
              <w:pStyle w:val="Achievement"/>
              <w:numPr>
                <w:ilvl w:val="0"/>
                <w:numId w:val="0"/>
              </w:numPr>
              <w:ind w:left="240"/>
              <w:jc w:val="left"/>
              <w:rPr>
                <w:sz w:val="32"/>
                <w:szCs w:val="32"/>
              </w:rPr>
            </w:pPr>
          </w:p>
          <w:p w14:paraId="6D984873" w14:textId="77777777" w:rsidR="00964359" w:rsidRDefault="00964359" w:rsidP="00964359">
            <w:pPr>
              <w:pStyle w:val="Achievement"/>
              <w:numPr>
                <w:ilvl w:val="0"/>
                <w:numId w:val="0"/>
              </w:numPr>
              <w:jc w:val="left"/>
              <w:rPr>
                <w:b/>
                <w:sz w:val="32"/>
                <w:szCs w:val="32"/>
              </w:rPr>
            </w:pPr>
            <w:r w:rsidRPr="00B946D0">
              <w:rPr>
                <w:b/>
                <w:sz w:val="32"/>
                <w:szCs w:val="32"/>
              </w:rPr>
              <w:t>Legal Work Experience:</w:t>
            </w:r>
          </w:p>
          <w:p w14:paraId="062056A6" w14:textId="77777777" w:rsidR="00964359" w:rsidRDefault="00964359" w:rsidP="00964359">
            <w:pPr>
              <w:pStyle w:val="Achievement"/>
              <w:numPr>
                <w:ilvl w:val="0"/>
                <w:numId w:val="0"/>
              </w:numPr>
              <w:jc w:val="left"/>
              <w:rPr>
                <w:b/>
                <w:sz w:val="32"/>
                <w:szCs w:val="32"/>
              </w:rPr>
            </w:pPr>
          </w:p>
          <w:p w14:paraId="21A8D3E1" w14:textId="77777777" w:rsidR="00964359" w:rsidRDefault="00964359" w:rsidP="00964359">
            <w:pPr>
              <w:pStyle w:val="Achievement"/>
              <w:numPr>
                <w:ilvl w:val="0"/>
                <w:numId w:val="0"/>
              </w:numPr>
              <w:jc w:val="left"/>
              <w:rPr>
                <w:b/>
                <w:sz w:val="32"/>
                <w:szCs w:val="32"/>
                <w:u w:val="single"/>
              </w:rPr>
            </w:pPr>
            <w:r w:rsidRPr="00964359">
              <w:rPr>
                <w:b/>
                <w:sz w:val="32"/>
                <w:szCs w:val="32"/>
                <w:u w:val="single"/>
              </w:rPr>
              <w:t>Ulster Bank Legal</w:t>
            </w:r>
          </w:p>
          <w:p w14:paraId="64D533B4" w14:textId="77777777" w:rsidR="00964359" w:rsidRDefault="00964359" w:rsidP="00964359">
            <w:pPr>
              <w:pStyle w:val="Achievement"/>
              <w:numPr>
                <w:ilvl w:val="0"/>
                <w:numId w:val="0"/>
              </w:numPr>
              <w:jc w:val="left"/>
              <w:rPr>
                <w:b/>
                <w:sz w:val="32"/>
                <w:szCs w:val="32"/>
              </w:rPr>
            </w:pPr>
          </w:p>
          <w:p w14:paraId="622D7FD8" w14:textId="77777777" w:rsidR="00964359" w:rsidRPr="00964359" w:rsidRDefault="00964359" w:rsidP="00964359">
            <w:pPr>
              <w:pStyle w:val="Achievement"/>
              <w:numPr>
                <w:ilvl w:val="0"/>
                <w:numId w:val="0"/>
              </w:numPr>
              <w:jc w:val="left"/>
              <w:rPr>
                <w:b/>
                <w:sz w:val="32"/>
                <w:szCs w:val="32"/>
              </w:rPr>
            </w:pPr>
            <w:r>
              <w:rPr>
                <w:b/>
                <w:sz w:val="32"/>
                <w:szCs w:val="32"/>
              </w:rPr>
              <w:t>Position: Legal Intern</w:t>
            </w:r>
          </w:p>
          <w:p w14:paraId="068E5A30" w14:textId="77777777" w:rsidR="00964359" w:rsidRDefault="00964359" w:rsidP="00964359">
            <w:pPr>
              <w:rPr>
                <w:sz w:val="32"/>
                <w:szCs w:val="32"/>
              </w:rPr>
            </w:pPr>
          </w:p>
          <w:p w14:paraId="1E269950" w14:textId="77777777" w:rsidR="00964359" w:rsidRPr="00964359" w:rsidRDefault="00964359" w:rsidP="00964359">
            <w:pPr>
              <w:rPr>
                <w:sz w:val="32"/>
                <w:szCs w:val="32"/>
              </w:rPr>
            </w:pPr>
            <w:r w:rsidRPr="00964359">
              <w:rPr>
                <w:sz w:val="32"/>
                <w:szCs w:val="32"/>
              </w:rPr>
              <w:t xml:space="preserve">My experience in Ulster Bank has given me an insight into life as a commercial lawyer and has helped me to develop a set of skills, ranging from risk assessment to public speaking. During the internship, I assisted the team with numerous projects involving </w:t>
            </w:r>
            <w:r w:rsidRPr="00964359">
              <w:rPr>
                <w:sz w:val="32"/>
                <w:szCs w:val="32"/>
              </w:rPr>
              <w:lastRenderedPageBreak/>
              <w:t>high-profile cases and was responsible for editing the Dawn Raid Response manual to an updated version. As a member of the team, I helped out with the production of data protection and cyber risk pamphlets</w:t>
            </w:r>
            <w:r w:rsidR="006C0E91">
              <w:rPr>
                <w:sz w:val="32"/>
                <w:szCs w:val="32"/>
              </w:rPr>
              <w:t>,</w:t>
            </w:r>
            <w:r w:rsidRPr="00964359">
              <w:rPr>
                <w:sz w:val="32"/>
                <w:szCs w:val="32"/>
              </w:rPr>
              <w:t xml:space="preserve"> which were to be circulated to staff throughout various departments. I was also given the chance to enhance my presentation skills when I was asked to give a speech at the team quarterly meeting in Belfast. My presentation was based on the recent Belgard Motors decision and the implications it would have for Ulster Bank. Throughout my internship, I came to realise my capabilities and also to understand the importance of rising to every challenge before me. As a result, I am now more ambitious, motivated and driven in the way I work.</w:t>
            </w:r>
          </w:p>
          <w:p w14:paraId="49D45C8A" w14:textId="77777777" w:rsidR="00964359" w:rsidRPr="00964359" w:rsidRDefault="00964359" w:rsidP="00964359">
            <w:pPr>
              <w:pStyle w:val="Achievement"/>
              <w:numPr>
                <w:ilvl w:val="0"/>
                <w:numId w:val="0"/>
              </w:numPr>
              <w:jc w:val="left"/>
              <w:rPr>
                <w:sz w:val="32"/>
                <w:szCs w:val="32"/>
              </w:rPr>
            </w:pPr>
          </w:p>
          <w:p w14:paraId="72EF0919" w14:textId="77777777" w:rsidR="00964359" w:rsidRDefault="00964359" w:rsidP="00964359">
            <w:pPr>
              <w:pStyle w:val="Achievement"/>
              <w:numPr>
                <w:ilvl w:val="0"/>
                <w:numId w:val="0"/>
              </w:numPr>
              <w:jc w:val="left"/>
              <w:rPr>
                <w:b/>
                <w:sz w:val="32"/>
                <w:szCs w:val="32"/>
                <w:u w:val="single"/>
              </w:rPr>
            </w:pPr>
            <w:r w:rsidRPr="00B946D0">
              <w:rPr>
                <w:b/>
                <w:sz w:val="32"/>
                <w:szCs w:val="32"/>
                <w:u w:val="single"/>
              </w:rPr>
              <w:t>Thomas O’Reilly &amp; Company Solicitors</w:t>
            </w:r>
          </w:p>
          <w:p w14:paraId="573D04A8" w14:textId="77777777" w:rsidR="00964359" w:rsidRDefault="00964359" w:rsidP="00964359">
            <w:pPr>
              <w:pStyle w:val="Achievement"/>
              <w:numPr>
                <w:ilvl w:val="0"/>
                <w:numId w:val="0"/>
              </w:numPr>
              <w:jc w:val="left"/>
              <w:rPr>
                <w:b/>
                <w:sz w:val="32"/>
                <w:szCs w:val="32"/>
                <w:u w:val="single"/>
              </w:rPr>
            </w:pPr>
          </w:p>
          <w:p w14:paraId="5AE8958B" w14:textId="77777777" w:rsidR="00964359" w:rsidRDefault="00964359" w:rsidP="00964359">
            <w:pPr>
              <w:pStyle w:val="Achievement"/>
              <w:numPr>
                <w:ilvl w:val="0"/>
                <w:numId w:val="0"/>
              </w:numPr>
              <w:jc w:val="left"/>
              <w:rPr>
                <w:b/>
                <w:sz w:val="32"/>
                <w:szCs w:val="32"/>
              </w:rPr>
            </w:pPr>
            <w:r>
              <w:rPr>
                <w:b/>
                <w:sz w:val="32"/>
                <w:szCs w:val="32"/>
              </w:rPr>
              <w:t>Position: Legal Intern</w:t>
            </w:r>
          </w:p>
          <w:p w14:paraId="27BDE0A5" w14:textId="77777777" w:rsidR="00964359" w:rsidRPr="00964359" w:rsidRDefault="00964359" w:rsidP="00964359">
            <w:pPr>
              <w:pStyle w:val="Achievement"/>
              <w:numPr>
                <w:ilvl w:val="0"/>
                <w:numId w:val="0"/>
              </w:numPr>
              <w:jc w:val="left"/>
              <w:rPr>
                <w:b/>
                <w:sz w:val="32"/>
                <w:szCs w:val="32"/>
              </w:rPr>
            </w:pPr>
          </w:p>
          <w:p w14:paraId="3A5FEA0A" w14:textId="27B1307E" w:rsidR="00964359" w:rsidRPr="000E0FA8" w:rsidRDefault="00964359" w:rsidP="00964359">
            <w:pPr>
              <w:pStyle w:val="Achievement"/>
              <w:numPr>
                <w:ilvl w:val="0"/>
                <w:numId w:val="0"/>
              </w:numPr>
              <w:jc w:val="left"/>
              <w:rPr>
                <w:sz w:val="32"/>
                <w:szCs w:val="32"/>
              </w:rPr>
            </w:pPr>
            <w:r w:rsidRPr="000E0FA8">
              <w:rPr>
                <w:sz w:val="32"/>
                <w:szCs w:val="32"/>
              </w:rPr>
              <w:t>Working with O'Reilly &amp;</w:t>
            </w:r>
            <w:r w:rsidR="004438C5">
              <w:rPr>
                <w:sz w:val="32"/>
                <w:szCs w:val="32"/>
              </w:rPr>
              <w:t xml:space="preserve"> Company Solicitors, gave me</w:t>
            </w:r>
            <w:r w:rsidRPr="000E0FA8">
              <w:rPr>
                <w:sz w:val="32"/>
                <w:szCs w:val="32"/>
              </w:rPr>
              <w:t xml:space="preserve"> the opportunity to engage in challenging and varied work across a broad spectrum of practice areas including personal injury, employment and wills. I gained experience in advising clients on the law and legal issues relating to their case as well as researching and analysing documents and case law to ensure the accuracy of advice and procedure. During the internship. I helped out with the drafting of documents, letters and contracts tailored to the client's individual needs. I also assisted with the calculation of claims for compensation and damages.  Throughout my internship, I came to realise the importance of keeping up to date with changes in the law through following the news and reading legal journals and reports as this will ensure excellence in offering advice to clients is maintained. I think that by enhancing my networking abilities and through gaining hands-on legal experience at O'Reilly &amp; Company, I have become more accomplished and ready to face the challeng</w:t>
            </w:r>
            <w:r w:rsidR="00173BDB">
              <w:rPr>
                <w:sz w:val="32"/>
                <w:szCs w:val="32"/>
              </w:rPr>
              <w:t xml:space="preserve">es which a firm like ByrneWallace </w:t>
            </w:r>
            <w:r w:rsidRPr="000E0FA8">
              <w:rPr>
                <w:sz w:val="32"/>
                <w:szCs w:val="32"/>
              </w:rPr>
              <w:t>might present me with.</w:t>
            </w:r>
          </w:p>
          <w:p w14:paraId="0CA26225" w14:textId="77777777" w:rsidR="00964359" w:rsidRPr="00B946D0" w:rsidRDefault="00964359" w:rsidP="00964359">
            <w:pPr>
              <w:jc w:val="left"/>
              <w:rPr>
                <w:b/>
                <w:sz w:val="32"/>
                <w:szCs w:val="32"/>
                <w:u w:val="single"/>
              </w:rPr>
            </w:pPr>
          </w:p>
          <w:p w14:paraId="4C9BD71E" w14:textId="77777777" w:rsidR="00964359" w:rsidRPr="00B946D0" w:rsidRDefault="00964359" w:rsidP="00964359">
            <w:pPr>
              <w:jc w:val="left"/>
              <w:rPr>
                <w:sz w:val="32"/>
                <w:szCs w:val="32"/>
              </w:rPr>
            </w:pPr>
            <w:r w:rsidRPr="00964359">
              <w:rPr>
                <w:b/>
                <w:sz w:val="32"/>
                <w:szCs w:val="32"/>
              </w:rPr>
              <w:t>Other work experiences/positions of responsibility held include:</w:t>
            </w:r>
            <w:r w:rsidRPr="00B946D0">
              <w:rPr>
                <w:sz w:val="32"/>
                <w:szCs w:val="32"/>
              </w:rPr>
              <w:t xml:space="preserve"> Part-time jobs at Jack Wills</w:t>
            </w:r>
            <w:r>
              <w:rPr>
                <w:sz w:val="32"/>
                <w:szCs w:val="32"/>
              </w:rPr>
              <w:t xml:space="preserve">, Abercrombie, </w:t>
            </w:r>
            <w:bookmarkStart w:id="0" w:name="_GoBack"/>
            <w:r>
              <w:rPr>
                <w:sz w:val="32"/>
                <w:szCs w:val="32"/>
              </w:rPr>
              <w:t>House</w:t>
            </w:r>
            <w:bookmarkEnd w:id="0"/>
            <w:r>
              <w:rPr>
                <w:sz w:val="32"/>
                <w:szCs w:val="32"/>
              </w:rPr>
              <w:t xml:space="preserve"> of Fraser and at a </w:t>
            </w:r>
            <w:r w:rsidRPr="00B946D0">
              <w:rPr>
                <w:sz w:val="32"/>
                <w:szCs w:val="32"/>
              </w:rPr>
              <w:t>kids Summer camp in the US.</w:t>
            </w:r>
          </w:p>
          <w:p w14:paraId="11988426" w14:textId="77777777" w:rsidR="00964359" w:rsidRPr="00B946D0" w:rsidRDefault="00964359" w:rsidP="00964359">
            <w:pPr>
              <w:jc w:val="left"/>
              <w:rPr>
                <w:sz w:val="32"/>
                <w:szCs w:val="32"/>
              </w:rPr>
            </w:pPr>
          </w:p>
          <w:p w14:paraId="23126F03" w14:textId="77777777" w:rsidR="00964359" w:rsidRPr="00B946D0" w:rsidRDefault="00964359" w:rsidP="00964359">
            <w:pPr>
              <w:jc w:val="left"/>
              <w:rPr>
                <w:sz w:val="32"/>
                <w:szCs w:val="32"/>
              </w:rPr>
            </w:pPr>
            <w:r w:rsidRPr="00964359">
              <w:rPr>
                <w:b/>
                <w:sz w:val="32"/>
                <w:szCs w:val="32"/>
              </w:rPr>
              <w:t>Volunteer Work:</w:t>
            </w:r>
            <w:r w:rsidRPr="00B946D0">
              <w:rPr>
                <w:sz w:val="32"/>
                <w:szCs w:val="32"/>
              </w:rPr>
              <w:t xml:space="preserve"> One year at the Oxfam Shop Dundrum and at the Special Olympics Offices, North Circular Road, Dublin 7.</w:t>
            </w:r>
          </w:p>
          <w:p w14:paraId="15398B54" w14:textId="77777777" w:rsidR="00964359" w:rsidRPr="00B946D0" w:rsidRDefault="00964359" w:rsidP="00964359">
            <w:pPr>
              <w:jc w:val="left"/>
              <w:rPr>
                <w:sz w:val="32"/>
                <w:szCs w:val="32"/>
              </w:rPr>
            </w:pPr>
          </w:p>
          <w:p w14:paraId="5BA2C2B2" w14:textId="77777777" w:rsidR="00964359" w:rsidRPr="00964359" w:rsidRDefault="00964359" w:rsidP="00964359">
            <w:pPr>
              <w:pStyle w:val="Achievement"/>
              <w:numPr>
                <w:ilvl w:val="0"/>
                <w:numId w:val="0"/>
              </w:numPr>
              <w:ind w:left="240" w:hanging="240"/>
              <w:jc w:val="left"/>
              <w:rPr>
                <w:b/>
                <w:sz w:val="32"/>
                <w:szCs w:val="32"/>
              </w:rPr>
            </w:pPr>
            <w:r w:rsidRPr="00964359">
              <w:rPr>
                <w:b/>
                <w:sz w:val="32"/>
                <w:szCs w:val="32"/>
              </w:rPr>
              <w:t>Journalistic Work Experiences:</w:t>
            </w:r>
          </w:p>
          <w:p w14:paraId="0E1414D0" w14:textId="77777777" w:rsidR="00964359" w:rsidRPr="00B946D0" w:rsidRDefault="00964359" w:rsidP="00964359">
            <w:pPr>
              <w:pStyle w:val="Achievement"/>
              <w:jc w:val="left"/>
              <w:rPr>
                <w:sz w:val="32"/>
                <w:szCs w:val="32"/>
              </w:rPr>
            </w:pPr>
            <w:r w:rsidRPr="00B946D0">
              <w:rPr>
                <w:sz w:val="32"/>
                <w:szCs w:val="32"/>
              </w:rPr>
              <w:t>The Irish Sun, Bishop’s Square, 4</w:t>
            </w:r>
            <w:r w:rsidRPr="00B946D0">
              <w:rPr>
                <w:sz w:val="32"/>
                <w:szCs w:val="32"/>
                <w:vertAlign w:val="superscript"/>
              </w:rPr>
              <w:t>th</w:t>
            </w:r>
            <w:r w:rsidRPr="00B946D0">
              <w:rPr>
                <w:sz w:val="32"/>
                <w:szCs w:val="32"/>
              </w:rPr>
              <w:t xml:space="preserve"> Floor, Redmond’s Hill, Dublin 2 (Office Administration, Client Liaison, Writing Experience)</w:t>
            </w:r>
          </w:p>
          <w:p w14:paraId="336F237D" w14:textId="77777777" w:rsidR="00964359" w:rsidRPr="00B946D0" w:rsidRDefault="00964359" w:rsidP="00964359">
            <w:pPr>
              <w:pStyle w:val="ListParagraph"/>
              <w:jc w:val="left"/>
              <w:rPr>
                <w:sz w:val="32"/>
                <w:szCs w:val="32"/>
              </w:rPr>
            </w:pPr>
          </w:p>
          <w:p w14:paraId="49B14787" w14:textId="77777777" w:rsidR="00964359" w:rsidRPr="00C341D5" w:rsidRDefault="00964359" w:rsidP="00964359">
            <w:pPr>
              <w:pStyle w:val="Achievement"/>
              <w:jc w:val="left"/>
              <w:rPr>
                <w:sz w:val="32"/>
                <w:szCs w:val="32"/>
              </w:rPr>
            </w:pPr>
            <w:r w:rsidRPr="00B946D0">
              <w:rPr>
                <w:sz w:val="32"/>
                <w:szCs w:val="32"/>
              </w:rPr>
              <w:t>Sylvia Thompson, Journalist, The Irish Times Building, 24-28 Tara Street, Dublin 2 (Client Liaison, Writing Experience)</w:t>
            </w:r>
          </w:p>
          <w:p w14:paraId="3111ED12" w14:textId="77777777" w:rsidR="00964359" w:rsidRPr="00B946D0" w:rsidRDefault="00964359" w:rsidP="00964359">
            <w:pPr>
              <w:pStyle w:val="Achievement"/>
              <w:numPr>
                <w:ilvl w:val="0"/>
                <w:numId w:val="0"/>
              </w:numPr>
              <w:jc w:val="left"/>
              <w:rPr>
                <w:sz w:val="32"/>
                <w:szCs w:val="32"/>
              </w:rPr>
            </w:pPr>
          </w:p>
          <w:p w14:paraId="17C09C04" w14:textId="77777777" w:rsidR="00964359" w:rsidRPr="00B946D0" w:rsidRDefault="00964359" w:rsidP="00964359">
            <w:pPr>
              <w:pStyle w:val="Achievement"/>
              <w:numPr>
                <w:ilvl w:val="0"/>
                <w:numId w:val="0"/>
              </w:numPr>
              <w:jc w:val="left"/>
              <w:rPr>
                <w:sz w:val="32"/>
                <w:szCs w:val="32"/>
              </w:rPr>
            </w:pPr>
          </w:p>
        </w:tc>
      </w:tr>
    </w:tbl>
    <w:p w14:paraId="262C4EB4" w14:textId="77777777" w:rsidR="00964359" w:rsidRPr="00B946D0" w:rsidRDefault="00964359" w:rsidP="00964359">
      <w:pPr>
        <w:jc w:val="left"/>
        <w:rPr>
          <w:b/>
          <w:sz w:val="32"/>
          <w:szCs w:val="32"/>
          <w:u w:val="single"/>
        </w:rPr>
      </w:pPr>
      <w:r w:rsidRPr="00B946D0">
        <w:rPr>
          <w:b/>
          <w:sz w:val="32"/>
          <w:szCs w:val="32"/>
          <w:u w:val="single"/>
        </w:rPr>
        <w:lastRenderedPageBreak/>
        <w:t>ACADEMIC ACHIEVEMENTS</w:t>
      </w:r>
    </w:p>
    <w:p w14:paraId="0CD41527" w14:textId="77777777" w:rsidR="00964359" w:rsidRPr="00964359" w:rsidRDefault="00964359" w:rsidP="00964359">
      <w:pPr>
        <w:jc w:val="left"/>
        <w:rPr>
          <w:sz w:val="32"/>
          <w:szCs w:val="32"/>
          <w:u w:val="single"/>
        </w:rPr>
      </w:pPr>
    </w:p>
    <w:p w14:paraId="3F3C30C4" w14:textId="77777777" w:rsidR="00964359" w:rsidRPr="00964359" w:rsidRDefault="00964359" w:rsidP="00964359">
      <w:pPr>
        <w:jc w:val="left"/>
        <w:rPr>
          <w:sz w:val="32"/>
          <w:szCs w:val="32"/>
        </w:rPr>
      </w:pPr>
      <w:r w:rsidRPr="00964359">
        <w:rPr>
          <w:sz w:val="32"/>
          <w:szCs w:val="32"/>
        </w:rPr>
        <w:t>I have been awarded a number of prizes at school and at a national level. I came first in the National Alliance Francaise Competition with the 'Ambassade de France en Irlande' in 2008. I also received the Gaisce President's Award, ECDL Certificate and academic prizes for French and English while at school. Furthermore, I was awarded a merit</w:t>
      </w:r>
      <w:r>
        <w:rPr>
          <w:sz w:val="32"/>
          <w:szCs w:val="32"/>
        </w:rPr>
        <w:t xml:space="preserve"> prize upon graduating from Secondary </w:t>
      </w:r>
      <w:r w:rsidRPr="00964359">
        <w:rPr>
          <w:sz w:val="32"/>
          <w:szCs w:val="32"/>
        </w:rPr>
        <w:t>for 'Showing significant progress in all aspects of school life, involvem</w:t>
      </w:r>
      <w:r>
        <w:rPr>
          <w:sz w:val="32"/>
          <w:szCs w:val="32"/>
        </w:rPr>
        <w:t>ent and commitment'. Finally, I have</w:t>
      </w:r>
      <w:r w:rsidRPr="00964359">
        <w:rPr>
          <w:sz w:val="32"/>
          <w:szCs w:val="32"/>
        </w:rPr>
        <w:t xml:space="preserve"> participated in work experience programmes with The Irish Times and also The Irish Sun who published an article I wrote.</w:t>
      </w:r>
      <w:r w:rsidR="00183105">
        <w:rPr>
          <w:sz w:val="32"/>
          <w:szCs w:val="32"/>
        </w:rPr>
        <w:t xml:space="preserve"> I also took part in a cyber risk researc</w:t>
      </w:r>
      <w:r w:rsidR="006C0E91">
        <w:rPr>
          <w:sz w:val="32"/>
          <w:szCs w:val="32"/>
        </w:rPr>
        <w:t>h project at the HAAS Business S</w:t>
      </w:r>
      <w:r w:rsidR="00183105">
        <w:rPr>
          <w:sz w:val="32"/>
          <w:szCs w:val="32"/>
        </w:rPr>
        <w:t>chool in UC Berkeley while working in the US t</w:t>
      </w:r>
      <w:r w:rsidR="006C0E91">
        <w:rPr>
          <w:sz w:val="32"/>
          <w:szCs w:val="32"/>
        </w:rPr>
        <w:t>wo s</w:t>
      </w:r>
      <w:r w:rsidR="00183105">
        <w:rPr>
          <w:sz w:val="32"/>
          <w:szCs w:val="32"/>
        </w:rPr>
        <w:t>ummers ago.</w:t>
      </w:r>
    </w:p>
    <w:p w14:paraId="0327A081" w14:textId="77777777" w:rsidR="00964359" w:rsidRPr="00B946D0" w:rsidRDefault="00964359" w:rsidP="00964359">
      <w:pPr>
        <w:jc w:val="left"/>
        <w:rPr>
          <w:b/>
          <w:sz w:val="32"/>
          <w:szCs w:val="32"/>
          <w:u w:val="single"/>
        </w:rPr>
      </w:pPr>
    </w:p>
    <w:p w14:paraId="22452B6A" w14:textId="77777777" w:rsidR="00964359" w:rsidRPr="00B946D0" w:rsidRDefault="00964359" w:rsidP="00964359">
      <w:pPr>
        <w:jc w:val="left"/>
        <w:rPr>
          <w:b/>
          <w:sz w:val="32"/>
          <w:szCs w:val="32"/>
          <w:u w:val="single"/>
        </w:rPr>
      </w:pPr>
    </w:p>
    <w:p w14:paraId="529F3DFA" w14:textId="77777777" w:rsidR="00964359" w:rsidRPr="00B946D0" w:rsidRDefault="00964359" w:rsidP="00964359">
      <w:pPr>
        <w:jc w:val="left"/>
        <w:rPr>
          <w:b/>
          <w:sz w:val="32"/>
          <w:szCs w:val="32"/>
          <w:u w:val="single"/>
        </w:rPr>
      </w:pPr>
      <w:r w:rsidRPr="00B946D0">
        <w:rPr>
          <w:b/>
          <w:sz w:val="32"/>
          <w:szCs w:val="32"/>
          <w:u w:val="single"/>
        </w:rPr>
        <w:t>EXTRA-CURRICULAR ACTIVITIES</w:t>
      </w:r>
    </w:p>
    <w:p w14:paraId="421980B4" w14:textId="77777777" w:rsidR="00964359" w:rsidRDefault="00964359" w:rsidP="00964359">
      <w:pPr>
        <w:jc w:val="left"/>
        <w:rPr>
          <w:sz w:val="32"/>
          <w:szCs w:val="32"/>
          <w:u w:val="single"/>
        </w:rPr>
      </w:pPr>
    </w:p>
    <w:p w14:paraId="676B4DE8" w14:textId="77777777" w:rsidR="00183105" w:rsidRPr="00183105" w:rsidRDefault="00183105" w:rsidP="00964359">
      <w:pPr>
        <w:jc w:val="left"/>
        <w:rPr>
          <w:b/>
          <w:sz w:val="32"/>
          <w:szCs w:val="32"/>
          <w:u w:val="single"/>
        </w:rPr>
      </w:pPr>
      <w:r>
        <w:rPr>
          <w:b/>
          <w:sz w:val="32"/>
          <w:szCs w:val="32"/>
          <w:u w:val="single"/>
        </w:rPr>
        <w:t>College Societies</w:t>
      </w:r>
    </w:p>
    <w:p w14:paraId="1A98B94A" w14:textId="77777777" w:rsidR="00183105" w:rsidRDefault="00183105" w:rsidP="00964359">
      <w:pPr>
        <w:jc w:val="left"/>
        <w:rPr>
          <w:sz w:val="32"/>
          <w:szCs w:val="32"/>
        </w:rPr>
      </w:pPr>
    </w:p>
    <w:p w14:paraId="700916F5" w14:textId="77777777" w:rsidR="00964359" w:rsidRDefault="00964359" w:rsidP="00964359">
      <w:pPr>
        <w:jc w:val="left"/>
        <w:rPr>
          <w:sz w:val="32"/>
          <w:szCs w:val="32"/>
        </w:rPr>
      </w:pPr>
      <w:r w:rsidRPr="00964359">
        <w:rPr>
          <w:sz w:val="32"/>
          <w:szCs w:val="32"/>
        </w:rPr>
        <w:t xml:space="preserve">During my time as a student at Trinity College, I have been a part of many different societies. However, my main involvement has been with the Student Managed Fund. By acting as a member of a sector team for the SMF, I have developed invaluable analytical, communication and teamwork skills through taking part in sector pitches and networking with other students and business people involved with the fund. As a research analyst for the 'Energy' sector, I work alongside fellow team members with the goal of pitching investment ideas to a sector manager who evaluates and makes an investment decision based on the equities pitched. I am also involved with the Free Legal Advice Clinic, Cancer Society and Law Society at University. </w:t>
      </w:r>
    </w:p>
    <w:p w14:paraId="27C2B55C" w14:textId="77777777" w:rsidR="00183105" w:rsidRDefault="00183105" w:rsidP="00964359">
      <w:pPr>
        <w:jc w:val="left"/>
        <w:rPr>
          <w:sz w:val="32"/>
          <w:szCs w:val="32"/>
        </w:rPr>
      </w:pPr>
    </w:p>
    <w:p w14:paraId="73B443BD" w14:textId="77777777" w:rsidR="00183105" w:rsidRPr="00183105" w:rsidRDefault="00183105" w:rsidP="00964359">
      <w:pPr>
        <w:jc w:val="left"/>
        <w:rPr>
          <w:b/>
          <w:sz w:val="32"/>
          <w:szCs w:val="32"/>
          <w:u w:val="single"/>
        </w:rPr>
      </w:pPr>
      <w:r w:rsidRPr="00183105">
        <w:rPr>
          <w:b/>
          <w:sz w:val="32"/>
          <w:szCs w:val="32"/>
          <w:u w:val="single"/>
        </w:rPr>
        <w:t>The Web Summit</w:t>
      </w:r>
    </w:p>
    <w:p w14:paraId="6597A823" w14:textId="77777777" w:rsidR="00183105" w:rsidRDefault="00183105" w:rsidP="00964359">
      <w:pPr>
        <w:jc w:val="left"/>
        <w:rPr>
          <w:sz w:val="32"/>
          <w:szCs w:val="32"/>
        </w:rPr>
      </w:pPr>
    </w:p>
    <w:p w14:paraId="061A37EF" w14:textId="77777777" w:rsidR="00964359" w:rsidRDefault="00964359" w:rsidP="00964359">
      <w:pPr>
        <w:jc w:val="left"/>
        <w:rPr>
          <w:sz w:val="32"/>
          <w:szCs w:val="32"/>
        </w:rPr>
      </w:pPr>
      <w:r w:rsidRPr="00964359">
        <w:rPr>
          <w:sz w:val="32"/>
          <w:szCs w:val="32"/>
        </w:rPr>
        <w:t>This year, I have</w:t>
      </w:r>
      <w:r w:rsidR="00183105">
        <w:rPr>
          <w:sz w:val="32"/>
          <w:szCs w:val="32"/>
        </w:rPr>
        <w:t xml:space="preserve"> also</w:t>
      </w:r>
      <w:r w:rsidRPr="00964359">
        <w:rPr>
          <w:sz w:val="32"/>
          <w:szCs w:val="32"/>
        </w:rPr>
        <w:t xml:space="preserve"> signed up to volunteer for the We</w:t>
      </w:r>
      <w:r w:rsidR="006C0E91">
        <w:rPr>
          <w:sz w:val="32"/>
          <w:szCs w:val="32"/>
        </w:rPr>
        <w:t>b Summit conference, which is due to be</w:t>
      </w:r>
      <w:r w:rsidRPr="00964359">
        <w:rPr>
          <w:sz w:val="32"/>
          <w:szCs w:val="32"/>
        </w:rPr>
        <w:t xml:space="preserve"> held in the RDS in November. The event has been called "the best technology conference on the planet" and is expected to welcome 30,000 visitors fr</w:t>
      </w:r>
      <w:r w:rsidR="00183105">
        <w:rPr>
          <w:sz w:val="32"/>
          <w:szCs w:val="32"/>
        </w:rPr>
        <w:t>om all over the world.</w:t>
      </w:r>
      <w:r w:rsidRPr="00964359">
        <w:rPr>
          <w:sz w:val="32"/>
          <w:szCs w:val="32"/>
        </w:rPr>
        <w:t xml:space="preserve"> As a member of the Response team, I have been attending meetings at the Web Summit headqua</w:t>
      </w:r>
      <w:r w:rsidR="00183105">
        <w:rPr>
          <w:sz w:val="32"/>
          <w:szCs w:val="32"/>
        </w:rPr>
        <w:t xml:space="preserve">rters in order preparation for the conference. During </w:t>
      </w:r>
      <w:r w:rsidRPr="00964359">
        <w:rPr>
          <w:sz w:val="32"/>
          <w:szCs w:val="32"/>
        </w:rPr>
        <w:t>the event, I will guide visitors, assist speakers and help out the start-ups. So far, my experience with the Web Summit has given me frontline experience of how events are run and has also allowed me to fine tune my communication and organisational skills. The speakers at the Web Summit are the kind of people I look up to and will try to emulate in the future so I am looking forward to working closely with them and maybe even talking to them about their experience</w:t>
      </w:r>
      <w:r w:rsidR="00183105">
        <w:rPr>
          <w:sz w:val="32"/>
          <w:szCs w:val="32"/>
        </w:rPr>
        <w:t>s.</w:t>
      </w:r>
    </w:p>
    <w:p w14:paraId="36E090E9" w14:textId="77777777" w:rsidR="00183105" w:rsidRDefault="00183105" w:rsidP="00964359">
      <w:pPr>
        <w:jc w:val="left"/>
        <w:rPr>
          <w:sz w:val="32"/>
          <w:szCs w:val="32"/>
        </w:rPr>
      </w:pPr>
    </w:p>
    <w:p w14:paraId="60240040" w14:textId="77777777" w:rsidR="00183105" w:rsidRDefault="00183105" w:rsidP="00964359">
      <w:pPr>
        <w:jc w:val="left"/>
        <w:rPr>
          <w:b/>
          <w:sz w:val="32"/>
          <w:szCs w:val="32"/>
          <w:u w:val="single"/>
        </w:rPr>
      </w:pPr>
      <w:r>
        <w:rPr>
          <w:b/>
          <w:sz w:val="32"/>
          <w:szCs w:val="32"/>
          <w:u w:val="single"/>
        </w:rPr>
        <w:t>Hobbies</w:t>
      </w:r>
    </w:p>
    <w:p w14:paraId="602A8DA3" w14:textId="77777777" w:rsidR="00183105" w:rsidRDefault="00183105" w:rsidP="00964359">
      <w:pPr>
        <w:jc w:val="left"/>
        <w:rPr>
          <w:b/>
          <w:sz w:val="32"/>
          <w:szCs w:val="32"/>
          <w:u w:val="single"/>
        </w:rPr>
      </w:pPr>
    </w:p>
    <w:p w14:paraId="14684CDD" w14:textId="539E0BC4" w:rsidR="004A1947" w:rsidRPr="00173BDB" w:rsidRDefault="004438C5" w:rsidP="00173BDB">
      <w:pPr>
        <w:jc w:val="left"/>
        <w:rPr>
          <w:sz w:val="32"/>
          <w:szCs w:val="32"/>
        </w:rPr>
      </w:pPr>
      <w:r>
        <w:rPr>
          <w:sz w:val="32"/>
          <w:szCs w:val="32"/>
        </w:rPr>
        <w:t xml:space="preserve">Other hobbies of mine include music, sport and solving puzzles! I have successfully completed the Royal Academy of Music piano grades and am currently working towards a diploma in performance from the London College of Music. I was also the vice-captain of my hockey team at school and continue to play the sport regularly with friends. In my spare time, </w:t>
      </w:r>
      <w:r w:rsidRPr="004438C5">
        <w:rPr>
          <w:sz w:val="32"/>
          <w:szCs w:val="32"/>
        </w:rPr>
        <w:t>I love</w:t>
      </w:r>
      <w:r>
        <w:rPr>
          <w:sz w:val="32"/>
          <w:szCs w:val="32"/>
        </w:rPr>
        <w:t xml:space="preserve"> doing</w:t>
      </w:r>
      <w:r w:rsidRPr="004438C5">
        <w:rPr>
          <w:sz w:val="32"/>
          <w:szCs w:val="32"/>
        </w:rPr>
        <w:t xml:space="preserve"> crosswords, sudoku and other puzzles as problem-solving is a skill that comes easily to me.</w:t>
      </w:r>
    </w:p>
    <w:sectPr w:rsidR="004A1947" w:rsidRPr="00173BDB" w:rsidSect="004A194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Achievement"/>
      <w:lvlText w:val="*"/>
      <w:lvlJc w:val="left"/>
    </w:lvl>
  </w:abstractNum>
  <w:num w:numId="1">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359"/>
    <w:rsid w:val="00060647"/>
    <w:rsid w:val="000B011C"/>
    <w:rsid w:val="00173BDB"/>
    <w:rsid w:val="00183105"/>
    <w:rsid w:val="004438C5"/>
    <w:rsid w:val="004A1947"/>
    <w:rsid w:val="006C0E91"/>
    <w:rsid w:val="00964359"/>
    <w:rsid w:val="00D83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77F9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359"/>
    <w:pPr>
      <w:jc w:val="both"/>
    </w:pPr>
    <w:rPr>
      <w:rFonts w:ascii="Garamond" w:eastAsia="Times New Roman" w:hAnsi="Garamond"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rsid w:val="00964359"/>
    <w:pPr>
      <w:pBdr>
        <w:bottom w:val="single" w:sz="6" w:space="1" w:color="808080"/>
      </w:pBdr>
      <w:spacing w:before="220" w:line="220" w:lineRule="atLeast"/>
      <w:jc w:val="left"/>
    </w:pPr>
    <w:rPr>
      <w:caps/>
      <w:spacing w:val="15"/>
      <w:sz w:val="20"/>
    </w:rPr>
  </w:style>
  <w:style w:type="paragraph" w:customStyle="1" w:styleId="Achievement">
    <w:name w:val="Achievement"/>
    <w:basedOn w:val="BodyText"/>
    <w:rsid w:val="00964359"/>
    <w:pPr>
      <w:numPr>
        <w:numId w:val="1"/>
      </w:numPr>
      <w:spacing w:after="60" w:line="240" w:lineRule="atLeast"/>
    </w:pPr>
  </w:style>
  <w:style w:type="paragraph" w:customStyle="1" w:styleId="Name">
    <w:name w:val="Name"/>
    <w:basedOn w:val="Normal"/>
    <w:next w:val="Normal"/>
    <w:rsid w:val="00964359"/>
    <w:pPr>
      <w:spacing w:after="440" w:line="240" w:lineRule="atLeast"/>
      <w:jc w:val="center"/>
    </w:pPr>
    <w:rPr>
      <w:caps/>
      <w:spacing w:val="80"/>
      <w:sz w:val="44"/>
    </w:rPr>
  </w:style>
  <w:style w:type="paragraph" w:customStyle="1" w:styleId="Address1">
    <w:name w:val="Address 1"/>
    <w:basedOn w:val="Normal"/>
    <w:rsid w:val="00964359"/>
    <w:pPr>
      <w:spacing w:line="160" w:lineRule="atLeast"/>
      <w:jc w:val="center"/>
    </w:pPr>
    <w:rPr>
      <w:caps/>
      <w:spacing w:val="30"/>
      <w:sz w:val="15"/>
    </w:rPr>
  </w:style>
  <w:style w:type="paragraph" w:customStyle="1" w:styleId="Address2">
    <w:name w:val="Address 2"/>
    <w:basedOn w:val="Normal"/>
    <w:rsid w:val="00964359"/>
    <w:pPr>
      <w:spacing w:line="160" w:lineRule="atLeast"/>
      <w:jc w:val="center"/>
    </w:pPr>
    <w:rPr>
      <w:caps/>
      <w:spacing w:val="30"/>
      <w:sz w:val="15"/>
    </w:rPr>
  </w:style>
  <w:style w:type="character" w:styleId="Hyperlink">
    <w:name w:val="Hyperlink"/>
    <w:basedOn w:val="DefaultParagraphFont"/>
    <w:rsid w:val="00964359"/>
    <w:rPr>
      <w:color w:val="0000FF"/>
      <w:u w:val="single"/>
    </w:rPr>
  </w:style>
  <w:style w:type="paragraph" w:styleId="ListParagraph">
    <w:name w:val="List Paragraph"/>
    <w:basedOn w:val="Normal"/>
    <w:uiPriority w:val="34"/>
    <w:qFormat/>
    <w:rsid w:val="00964359"/>
    <w:pPr>
      <w:ind w:left="720"/>
    </w:pPr>
  </w:style>
  <w:style w:type="paragraph" w:styleId="BodyText">
    <w:name w:val="Body Text"/>
    <w:basedOn w:val="Normal"/>
    <w:link w:val="BodyTextChar"/>
    <w:uiPriority w:val="99"/>
    <w:semiHidden/>
    <w:unhideWhenUsed/>
    <w:rsid w:val="00964359"/>
    <w:pPr>
      <w:spacing w:after="120"/>
    </w:pPr>
  </w:style>
  <w:style w:type="character" w:customStyle="1" w:styleId="BodyTextChar">
    <w:name w:val="Body Text Char"/>
    <w:basedOn w:val="DefaultParagraphFont"/>
    <w:link w:val="BodyText"/>
    <w:uiPriority w:val="99"/>
    <w:semiHidden/>
    <w:rsid w:val="00964359"/>
    <w:rPr>
      <w:rFonts w:ascii="Garamond" w:eastAsia="Times New Roman" w:hAnsi="Garamond" w:cs="Times New Roman"/>
      <w:sz w:val="2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359"/>
    <w:pPr>
      <w:jc w:val="both"/>
    </w:pPr>
    <w:rPr>
      <w:rFonts w:ascii="Garamond" w:eastAsia="Times New Roman" w:hAnsi="Garamond"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rsid w:val="00964359"/>
    <w:pPr>
      <w:pBdr>
        <w:bottom w:val="single" w:sz="6" w:space="1" w:color="808080"/>
      </w:pBdr>
      <w:spacing w:before="220" w:line="220" w:lineRule="atLeast"/>
      <w:jc w:val="left"/>
    </w:pPr>
    <w:rPr>
      <w:caps/>
      <w:spacing w:val="15"/>
      <w:sz w:val="20"/>
    </w:rPr>
  </w:style>
  <w:style w:type="paragraph" w:customStyle="1" w:styleId="Achievement">
    <w:name w:val="Achievement"/>
    <w:basedOn w:val="BodyText"/>
    <w:rsid w:val="00964359"/>
    <w:pPr>
      <w:numPr>
        <w:numId w:val="1"/>
      </w:numPr>
      <w:spacing w:after="60" w:line="240" w:lineRule="atLeast"/>
    </w:pPr>
  </w:style>
  <w:style w:type="paragraph" w:customStyle="1" w:styleId="Name">
    <w:name w:val="Name"/>
    <w:basedOn w:val="Normal"/>
    <w:next w:val="Normal"/>
    <w:rsid w:val="00964359"/>
    <w:pPr>
      <w:spacing w:after="440" w:line="240" w:lineRule="atLeast"/>
      <w:jc w:val="center"/>
    </w:pPr>
    <w:rPr>
      <w:caps/>
      <w:spacing w:val="80"/>
      <w:sz w:val="44"/>
    </w:rPr>
  </w:style>
  <w:style w:type="paragraph" w:customStyle="1" w:styleId="Address1">
    <w:name w:val="Address 1"/>
    <w:basedOn w:val="Normal"/>
    <w:rsid w:val="00964359"/>
    <w:pPr>
      <w:spacing w:line="160" w:lineRule="atLeast"/>
      <w:jc w:val="center"/>
    </w:pPr>
    <w:rPr>
      <w:caps/>
      <w:spacing w:val="30"/>
      <w:sz w:val="15"/>
    </w:rPr>
  </w:style>
  <w:style w:type="paragraph" w:customStyle="1" w:styleId="Address2">
    <w:name w:val="Address 2"/>
    <w:basedOn w:val="Normal"/>
    <w:rsid w:val="00964359"/>
    <w:pPr>
      <w:spacing w:line="160" w:lineRule="atLeast"/>
      <w:jc w:val="center"/>
    </w:pPr>
    <w:rPr>
      <w:caps/>
      <w:spacing w:val="30"/>
      <w:sz w:val="15"/>
    </w:rPr>
  </w:style>
  <w:style w:type="character" w:styleId="Hyperlink">
    <w:name w:val="Hyperlink"/>
    <w:basedOn w:val="DefaultParagraphFont"/>
    <w:rsid w:val="00964359"/>
    <w:rPr>
      <w:color w:val="0000FF"/>
      <w:u w:val="single"/>
    </w:rPr>
  </w:style>
  <w:style w:type="paragraph" w:styleId="ListParagraph">
    <w:name w:val="List Paragraph"/>
    <w:basedOn w:val="Normal"/>
    <w:uiPriority w:val="34"/>
    <w:qFormat/>
    <w:rsid w:val="00964359"/>
    <w:pPr>
      <w:ind w:left="720"/>
    </w:pPr>
  </w:style>
  <w:style w:type="paragraph" w:styleId="BodyText">
    <w:name w:val="Body Text"/>
    <w:basedOn w:val="Normal"/>
    <w:link w:val="BodyTextChar"/>
    <w:uiPriority w:val="99"/>
    <w:semiHidden/>
    <w:unhideWhenUsed/>
    <w:rsid w:val="00964359"/>
    <w:pPr>
      <w:spacing w:after="120"/>
    </w:pPr>
  </w:style>
  <w:style w:type="character" w:customStyle="1" w:styleId="BodyTextChar">
    <w:name w:val="Body Text Char"/>
    <w:basedOn w:val="DefaultParagraphFont"/>
    <w:link w:val="BodyText"/>
    <w:uiPriority w:val="99"/>
    <w:semiHidden/>
    <w:rsid w:val="00964359"/>
    <w:rPr>
      <w:rFonts w:ascii="Garamond" w:eastAsia="Times New Roman" w:hAnsi="Garamond"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CACFA-701B-A845-B9C8-B02AC4B22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974</Words>
  <Characters>5558</Characters>
  <Application>Microsoft Macintosh Word</Application>
  <DocSecurity>0</DocSecurity>
  <Lines>46</Lines>
  <Paragraphs>13</Paragraphs>
  <ScaleCrop>false</ScaleCrop>
  <Company>TCD</Company>
  <LinksUpToDate>false</LinksUpToDate>
  <CharactersWithSpaces>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O'Sullivan</dc:creator>
  <cp:keywords/>
  <dc:description/>
  <cp:lastModifiedBy>Maeve O'Sullivan</cp:lastModifiedBy>
  <cp:revision>2</cp:revision>
  <dcterms:created xsi:type="dcterms:W3CDTF">2015-10-22T18:10:00Z</dcterms:created>
  <dcterms:modified xsi:type="dcterms:W3CDTF">2015-10-22T18:10:00Z</dcterms:modified>
</cp:coreProperties>
</file>