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A537A" w14:textId="77777777" w:rsidR="00247F48" w:rsidRDefault="007A7B96" w:rsidP="00247F4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Máiréad</w:t>
      </w:r>
      <w:proofErr w:type="spellEnd"/>
      <w:r>
        <w:rPr>
          <w:rFonts w:ascii="Calibri" w:eastAsia="Calibri" w:hAnsi="Calibri" w:cs="Calibri"/>
          <w:b/>
          <w:sz w:val="28"/>
        </w:rPr>
        <w:t xml:space="preserve"> Dinneen</w:t>
      </w:r>
      <w:bookmarkStart w:id="0" w:name="_GoBack"/>
      <w:bookmarkEnd w:id="0"/>
    </w:p>
    <w:p w14:paraId="1F6167E2" w14:textId="77777777" w:rsidR="00277E28" w:rsidRPr="00247F48" w:rsidRDefault="007A7B96" w:rsidP="00247F4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Personal Details:</w:t>
      </w:r>
    </w:p>
    <w:p w14:paraId="76DB069D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Home Address: </w:t>
      </w:r>
      <w:r>
        <w:rPr>
          <w:rFonts w:ascii="Times New Roman" w:eastAsia="Times New Roman" w:hAnsi="Times New Roman" w:cs="Times New Roman"/>
        </w:rPr>
        <w:t xml:space="preserve">Abbey Road, </w:t>
      </w:r>
      <w:proofErr w:type="spellStart"/>
      <w:r>
        <w:rPr>
          <w:rFonts w:ascii="Times New Roman" w:eastAsia="Times New Roman" w:hAnsi="Times New Roman" w:cs="Times New Roman"/>
        </w:rPr>
        <w:t>Garryhesta</w:t>
      </w:r>
      <w:proofErr w:type="spellEnd"/>
      <w:r>
        <w:rPr>
          <w:rFonts w:ascii="Times New Roman" w:eastAsia="Times New Roman" w:hAnsi="Times New Roman" w:cs="Times New Roman"/>
        </w:rPr>
        <w:t>, Ovens, Co. Cork, Ireland</w:t>
      </w:r>
    </w:p>
    <w:p w14:paraId="63858E6D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Mobile:</w:t>
      </w:r>
      <w:r w:rsidR="001C7814">
        <w:rPr>
          <w:rFonts w:ascii="Times New Roman" w:eastAsia="Times New Roman" w:hAnsi="Times New Roman" w:cs="Times New Roman"/>
        </w:rPr>
        <w:t xml:space="preserve"> +</w:t>
      </w:r>
      <w:r>
        <w:rPr>
          <w:rFonts w:ascii="Times New Roman" w:eastAsia="Times New Roman" w:hAnsi="Times New Roman" w:cs="Times New Roman"/>
        </w:rPr>
        <w:t>353-851079409</w:t>
      </w:r>
    </w:p>
    <w:p w14:paraId="15B5C5AA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Email</w:t>
      </w:r>
      <w:r>
        <w:rPr>
          <w:rFonts w:ascii="Times New Roman" w:eastAsia="Times New Roman" w:hAnsi="Times New Roman" w:cs="Times New Roman"/>
        </w:rPr>
        <w:t>: Mairead.Dinneen@outlook.com</w:t>
      </w:r>
    </w:p>
    <w:p w14:paraId="796CCAF8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DB37F7B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Personality Profile:</w:t>
      </w:r>
    </w:p>
    <w:p w14:paraId="4A2E8765" w14:textId="73B3E415" w:rsidR="00277E28" w:rsidRDefault="007A7B9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A First Class Honours Law graduate of University College Cork.  Highly </w:t>
      </w:r>
      <w:r w:rsidR="0085674F">
        <w:rPr>
          <w:rFonts w:ascii="Times New Roman" w:eastAsia="Times New Roman" w:hAnsi="Times New Roman" w:cs="Times New Roman"/>
        </w:rPr>
        <w:t>ambitious</w:t>
      </w:r>
      <w:r>
        <w:rPr>
          <w:rFonts w:ascii="Times New Roman" w:eastAsia="Times New Roman" w:hAnsi="Times New Roman" w:cs="Times New Roman"/>
        </w:rPr>
        <w:t xml:space="preserve">, </w:t>
      </w:r>
      <w:r w:rsidR="0085674F">
        <w:rPr>
          <w:rFonts w:ascii="Times New Roman" w:eastAsia="Times New Roman" w:hAnsi="Times New Roman" w:cs="Times New Roman"/>
        </w:rPr>
        <w:t xml:space="preserve">driven and </w:t>
      </w:r>
      <w:proofErr w:type="spellStart"/>
      <w:r w:rsidR="0085674F">
        <w:rPr>
          <w:rFonts w:ascii="Times New Roman" w:eastAsia="Times New Roman" w:hAnsi="Times New Roman" w:cs="Times New Roman"/>
        </w:rPr>
        <w:t>hard working</w:t>
      </w:r>
      <w:proofErr w:type="spellEnd"/>
      <w:r w:rsidR="008567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team player who is </w:t>
      </w:r>
      <w:r w:rsidR="00D850C2">
        <w:rPr>
          <w:rFonts w:ascii="Times New Roman" w:eastAsia="Times New Roman" w:hAnsi="Times New Roman" w:cs="Times New Roman"/>
        </w:rPr>
        <w:t>quick to take initiative</w:t>
      </w:r>
      <w:r w:rsidR="00F22C2A">
        <w:rPr>
          <w:rFonts w:ascii="Times New Roman" w:eastAsia="Times New Roman" w:hAnsi="Times New Roman" w:cs="Times New Roman"/>
        </w:rPr>
        <w:t xml:space="preserve"> when </w:t>
      </w:r>
      <w:r w:rsidR="0085674F"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</w:rPr>
        <w:t>. Possesses the ability to work quickly and accurately under pressure, dealing confidently with changing priorities</w:t>
      </w:r>
      <w:r w:rsidR="0085674F">
        <w:rPr>
          <w:rFonts w:ascii="Times New Roman" w:eastAsia="Times New Roman" w:hAnsi="Times New Roman" w:cs="Times New Roman"/>
        </w:rPr>
        <w:t xml:space="preserve"> and deadlines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60D153D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F4C669" w14:textId="77777777" w:rsidR="00C11293" w:rsidRDefault="007A7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Education:</w:t>
      </w:r>
    </w:p>
    <w:p w14:paraId="3F6C90B9" w14:textId="77777777" w:rsidR="00C11293" w:rsidRPr="00C11293" w:rsidRDefault="00C1129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1293">
        <w:rPr>
          <w:rFonts w:ascii="Times New Roman" w:eastAsia="Times New Roman" w:hAnsi="Times New Roman" w:cs="Times New Roman"/>
          <w:b/>
        </w:rPr>
        <w:t>Law Society of Ireland, Final Examinations 1</w:t>
      </w:r>
    </w:p>
    <w:p w14:paraId="42F8D64F" w14:textId="77777777" w:rsidR="00C11293" w:rsidRPr="00F22C2A" w:rsidRDefault="00C112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2C2A">
        <w:rPr>
          <w:rFonts w:ascii="Times New Roman" w:eastAsia="Times New Roman" w:hAnsi="Times New Roman" w:cs="Times New Roman"/>
        </w:rPr>
        <w:t>Sept. – Oct. 2014</w:t>
      </w:r>
    </w:p>
    <w:p w14:paraId="5F426B04" w14:textId="77777777" w:rsidR="00C11293" w:rsidRPr="00C11293" w:rsidRDefault="00C112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1293">
        <w:rPr>
          <w:rFonts w:ascii="Times New Roman" w:eastAsia="Times New Roman" w:hAnsi="Times New Roman" w:cs="Times New Roman"/>
        </w:rPr>
        <w:t>Pa</w:t>
      </w:r>
      <w:r w:rsidR="00F22C2A">
        <w:rPr>
          <w:rFonts w:ascii="Times New Roman" w:eastAsia="Times New Roman" w:hAnsi="Times New Roman" w:cs="Times New Roman"/>
        </w:rPr>
        <w:t xml:space="preserve">ssed ; Company Law (62%), Law of Contract (67%), </w:t>
      </w:r>
      <w:r w:rsidRPr="00C11293">
        <w:rPr>
          <w:rFonts w:ascii="Times New Roman" w:eastAsia="Times New Roman" w:hAnsi="Times New Roman" w:cs="Times New Roman"/>
        </w:rPr>
        <w:t xml:space="preserve"> Criminal Law</w:t>
      </w:r>
      <w:r w:rsidR="00F22C2A">
        <w:rPr>
          <w:rFonts w:ascii="Times New Roman" w:eastAsia="Times New Roman" w:hAnsi="Times New Roman" w:cs="Times New Roman"/>
        </w:rPr>
        <w:t xml:space="preserve"> (59%) </w:t>
      </w:r>
      <w:r w:rsidRPr="00C11293">
        <w:rPr>
          <w:rFonts w:ascii="Times New Roman" w:eastAsia="Times New Roman" w:hAnsi="Times New Roman" w:cs="Times New Roman"/>
        </w:rPr>
        <w:t>, Law of Tort</w:t>
      </w:r>
      <w:r w:rsidR="00F22C2A">
        <w:rPr>
          <w:rFonts w:ascii="Times New Roman" w:eastAsia="Times New Roman" w:hAnsi="Times New Roman" w:cs="Times New Roman"/>
        </w:rPr>
        <w:t xml:space="preserve"> (51%).</w:t>
      </w:r>
    </w:p>
    <w:p w14:paraId="12105BE3" w14:textId="77777777" w:rsidR="00C11293" w:rsidRPr="00C11293" w:rsidRDefault="00C11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8A1C85E" w14:textId="77777777" w:rsidR="00247F4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University College Cork, Bachelor of Civil Law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</w:t>
      </w:r>
    </w:p>
    <w:p w14:paraId="11907AC5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Sept. 2011- June 2014</w:t>
      </w:r>
    </w:p>
    <w:p w14:paraId="6EC28904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Overall Result:  </w:t>
      </w:r>
      <w:r w:rsidR="0085674F">
        <w:rPr>
          <w:rFonts w:ascii="Times New Roman" w:eastAsia="Times New Roman" w:hAnsi="Times New Roman" w:cs="Times New Roman"/>
          <w:b/>
        </w:rPr>
        <w:t xml:space="preserve">72%, </w:t>
      </w:r>
      <w:r>
        <w:rPr>
          <w:rFonts w:ascii="Times New Roman" w:eastAsia="Times New Roman" w:hAnsi="Times New Roman" w:cs="Times New Roman"/>
          <w:b/>
        </w:rPr>
        <w:t>First Class Honours (Ranked 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/ 58 students)</w:t>
      </w:r>
    </w:p>
    <w:p w14:paraId="380F5A29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Final Year Results Included: </w:t>
      </w:r>
    </w:p>
    <w:tbl>
      <w:tblPr>
        <w:tblW w:w="0" w:type="auto"/>
        <w:tblInd w:w="108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130"/>
        <w:gridCol w:w="2348"/>
        <w:gridCol w:w="2115"/>
      </w:tblGrid>
      <w:tr w:rsidR="00247F48" w14:paraId="19F31F85" w14:textId="77777777" w:rsidTr="00247F48">
        <w:trPr>
          <w:trHeight w:val="1"/>
        </w:trPr>
        <w:tc>
          <w:tcPr>
            <w:tcW w:w="237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2AC8A" w14:textId="77777777" w:rsidR="00277E28" w:rsidRDefault="007A7B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Company Law</w:t>
            </w:r>
          </w:p>
        </w:tc>
        <w:tc>
          <w:tcPr>
            <w:tcW w:w="219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A1F536" w14:textId="77777777" w:rsidR="00277E28" w:rsidRDefault="007A7B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73%</w:t>
            </w:r>
          </w:p>
        </w:tc>
        <w:tc>
          <w:tcPr>
            <w:tcW w:w="238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48F29A" w14:textId="77777777" w:rsidR="00277E28" w:rsidRPr="00247F48" w:rsidRDefault="00247F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Jurisprudence</w:t>
            </w:r>
          </w:p>
        </w:tc>
        <w:tc>
          <w:tcPr>
            <w:tcW w:w="217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9003EA" w14:textId="77777777" w:rsidR="00277E28" w:rsidRPr="00247F48" w:rsidRDefault="00247F4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47F48">
              <w:rPr>
                <w:rFonts w:ascii="Calibri" w:eastAsia="Calibri" w:hAnsi="Calibri" w:cs="Calibri"/>
                <w:b/>
              </w:rPr>
              <w:t>70%</w:t>
            </w:r>
          </w:p>
        </w:tc>
      </w:tr>
      <w:tr w:rsidR="00247F48" w14:paraId="37FE5D38" w14:textId="77777777" w:rsidTr="00247F48">
        <w:trPr>
          <w:trHeight w:val="1"/>
        </w:trPr>
        <w:tc>
          <w:tcPr>
            <w:tcW w:w="237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0D005E" w14:textId="77777777" w:rsidR="00277E28" w:rsidRDefault="007A7B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Equity and Trusts</w:t>
            </w:r>
          </w:p>
        </w:tc>
        <w:tc>
          <w:tcPr>
            <w:tcW w:w="219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D3E1D3" w14:textId="77777777" w:rsidR="00277E28" w:rsidRDefault="007A7B9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74%</w:t>
            </w:r>
          </w:p>
        </w:tc>
        <w:tc>
          <w:tcPr>
            <w:tcW w:w="238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8B4706" w14:textId="77777777" w:rsidR="00277E28" w:rsidRDefault="00247F4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Family Law 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17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30962F" w14:textId="77777777" w:rsidR="00277E28" w:rsidRPr="00247F48" w:rsidRDefault="00247F4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47F48">
              <w:rPr>
                <w:rFonts w:ascii="Calibri" w:eastAsia="Calibri" w:hAnsi="Calibri" w:cs="Calibri"/>
                <w:b/>
              </w:rPr>
              <w:t>78%</w:t>
            </w:r>
          </w:p>
        </w:tc>
      </w:tr>
      <w:tr w:rsidR="00247F48" w14:paraId="2B3182C0" w14:textId="77777777" w:rsidTr="00247F48">
        <w:trPr>
          <w:trHeight w:val="1"/>
        </w:trPr>
        <w:tc>
          <w:tcPr>
            <w:tcW w:w="237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4B0682" w14:textId="77777777" w:rsidR="00247F48" w:rsidRDefault="00247F48" w:rsidP="00247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Banking Law</w:t>
            </w:r>
          </w:p>
        </w:tc>
        <w:tc>
          <w:tcPr>
            <w:tcW w:w="219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4588E9" w14:textId="77777777" w:rsidR="00247F48" w:rsidRDefault="00247F48" w:rsidP="00247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72%</w:t>
            </w:r>
          </w:p>
        </w:tc>
        <w:tc>
          <w:tcPr>
            <w:tcW w:w="238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A22AC3" w14:textId="77777777" w:rsidR="00247F48" w:rsidRDefault="00247F48" w:rsidP="00247F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Medical Law II</w:t>
            </w:r>
          </w:p>
        </w:tc>
        <w:tc>
          <w:tcPr>
            <w:tcW w:w="217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4F45B1" w14:textId="77777777" w:rsidR="00247F48" w:rsidRPr="00247F48" w:rsidRDefault="00247F48" w:rsidP="00247F4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47F48">
              <w:rPr>
                <w:rFonts w:ascii="Calibri" w:eastAsia="Calibri" w:hAnsi="Calibri" w:cs="Calibri"/>
                <w:b/>
              </w:rPr>
              <w:t>72%</w:t>
            </w:r>
          </w:p>
        </w:tc>
      </w:tr>
    </w:tbl>
    <w:p w14:paraId="2571C583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B2EA30" w14:textId="77777777" w:rsidR="00247F4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Coláiste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Choilm</w:t>
      </w:r>
      <w:proofErr w:type="spellEnd"/>
      <w:r>
        <w:rPr>
          <w:rFonts w:ascii="Times New Roman" w:eastAsia="Times New Roman" w:hAnsi="Times New Roman" w:cs="Times New Roman"/>
          <w:b/>
        </w:rPr>
        <w:t>, Ballincollig, Co. Cork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</w:t>
      </w:r>
    </w:p>
    <w:p w14:paraId="22CF04BD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Aug. 2008- June  2011</w:t>
      </w:r>
    </w:p>
    <w:p w14:paraId="7AF57D34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Leaving Certificate CAO Points: 495, including Irish (A2), Home Economics (A2)</w:t>
      </w:r>
    </w:p>
    <w:p w14:paraId="36D13D16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213EF3" w14:textId="5C98B319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Work Experience: </w:t>
      </w:r>
    </w:p>
    <w:p w14:paraId="5A78AE77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CA024A" w14:textId="327779F0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Fragomen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LLP, London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Feb. 2016-</w:t>
      </w:r>
      <w:r w:rsidR="00247F48">
        <w:rPr>
          <w:rFonts w:ascii="Times New Roman" w:eastAsia="Times New Roman" w:hAnsi="Times New Roman" w:cs="Times New Roman"/>
        </w:rPr>
        <w:t xml:space="preserve"> </w:t>
      </w:r>
      <w:r w:rsidR="00945615">
        <w:rPr>
          <w:rFonts w:ascii="Times New Roman" w:eastAsia="Times New Roman" w:hAnsi="Times New Roman" w:cs="Times New Roman"/>
        </w:rPr>
        <w:t>Aug 2016</w:t>
      </w:r>
    </w:p>
    <w:p w14:paraId="7AC6C2C5" w14:textId="77777777" w:rsidR="00C15FBE" w:rsidRPr="00C15FBE" w:rsidRDefault="00C15FBE" w:rsidP="00C15F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Paralegal</w:t>
      </w:r>
    </w:p>
    <w:p w14:paraId="362B035E" w14:textId="77777777" w:rsidR="00277E28" w:rsidRPr="00C15FBE" w:rsidRDefault="00C15FBE" w:rsidP="00C15FB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Caseworker, Fee- Earner and Client Contact on the Irish Inbound Team</w:t>
      </w:r>
    </w:p>
    <w:p w14:paraId="2B2CF41B" w14:textId="60073A5F" w:rsidR="00277E28" w:rsidRDefault="007A7B9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Taking full responsibility for running </w:t>
      </w:r>
      <w:r w:rsidR="00D850C2">
        <w:rPr>
          <w:rFonts w:ascii="Times New Roman" w:eastAsia="Times New Roman" w:hAnsi="Times New Roman" w:cs="Times New Roman"/>
        </w:rPr>
        <w:t xml:space="preserve">100+ </w:t>
      </w:r>
      <w:r>
        <w:rPr>
          <w:rFonts w:ascii="Times New Roman" w:eastAsia="Times New Roman" w:hAnsi="Times New Roman" w:cs="Times New Roman"/>
        </w:rPr>
        <w:t>own cas</w:t>
      </w:r>
      <w:r w:rsidR="00F22C2A">
        <w:rPr>
          <w:rFonts w:ascii="Times New Roman" w:eastAsia="Times New Roman" w:hAnsi="Times New Roman" w:cs="Times New Roman"/>
        </w:rPr>
        <w:t>es from initiation to completion</w:t>
      </w:r>
    </w:p>
    <w:p w14:paraId="769D8A2B" w14:textId="77777777" w:rsidR="00277E28" w:rsidRDefault="007A7B9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Supporting client relationships with a number of key corporate clients</w:t>
      </w:r>
    </w:p>
    <w:p w14:paraId="14CA9613" w14:textId="77777777" w:rsidR="00277E28" w:rsidRDefault="007A7B9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Undertaking client calls and liaison with all parties involved in immigration process</w:t>
      </w:r>
    </w:p>
    <w:p w14:paraId="3AEC1385" w14:textId="77777777" w:rsidR="00277E28" w:rsidRDefault="007A7B9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Drafting entry clearance advice and submission letters where required</w:t>
      </w:r>
    </w:p>
    <w:p w14:paraId="0DB5AD23" w14:textId="77777777" w:rsidR="00277E28" w:rsidRPr="00F22C2A" w:rsidRDefault="007A7B96" w:rsidP="00F22C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Researching Irish Immigration law on an as needed basis.</w:t>
      </w:r>
    </w:p>
    <w:p w14:paraId="0DBFC6B3" w14:textId="46C3C91D" w:rsidR="00C15FBE" w:rsidRPr="00C15FBE" w:rsidRDefault="00C15FB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Responsible for tracking expiries for employmen</w:t>
      </w:r>
      <w:r w:rsidR="00D850C2">
        <w:rPr>
          <w:rFonts w:ascii="Times New Roman" w:eastAsia="Times New Roman" w:hAnsi="Times New Roman" w:cs="Times New Roman"/>
          <w:color w:val="333333"/>
          <w:shd w:val="clear" w:color="auto" w:fill="FFFFFF"/>
        </w:rPr>
        <w:t>t permits and  residency permits</w:t>
      </w:r>
    </w:p>
    <w:p w14:paraId="1136703C" w14:textId="77777777" w:rsidR="00C15FBE" w:rsidRPr="00F22C2A" w:rsidRDefault="00C15FB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Responsible for billing </w:t>
      </w:r>
      <w:r w:rsidR="00F22C2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of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own cases and meeting monthly targets</w:t>
      </w:r>
    </w:p>
    <w:p w14:paraId="707C71E7" w14:textId="77777777" w:rsidR="00F22C2A" w:rsidRDefault="00F22C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Attending training on leadership skills, time management, presentations, research etc.</w:t>
      </w:r>
    </w:p>
    <w:p w14:paraId="712AAF63" w14:textId="77777777" w:rsidR="00247F48" w:rsidRDefault="00247F48" w:rsidP="00247F4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174241" w14:textId="77777777" w:rsidR="00954826" w:rsidRDefault="00954826" w:rsidP="009548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Foxtons</w:t>
      </w:r>
      <w:proofErr w:type="spellEnd"/>
      <w:r>
        <w:rPr>
          <w:rFonts w:ascii="Times New Roman" w:eastAsia="Times New Roman" w:hAnsi="Times New Roman" w:cs="Times New Roman"/>
          <w:b/>
        </w:rPr>
        <w:t>, London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</w:t>
      </w:r>
    </w:p>
    <w:p w14:paraId="3055B1BF" w14:textId="77777777" w:rsidR="00954826" w:rsidRDefault="00954826" w:rsidP="009548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Oct 2015.- Jan. 2016</w:t>
      </w:r>
    </w:p>
    <w:p w14:paraId="6290C939" w14:textId="77777777" w:rsidR="00954826" w:rsidRDefault="00954826" w:rsidP="009548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 Consultant</w:t>
      </w:r>
    </w:p>
    <w:p w14:paraId="67846B91" w14:textId="77777777" w:rsidR="00954826" w:rsidRDefault="00954826" w:rsidP="009548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Foxtons</w:t>
      </w:r>
      <w:proofErr w:type="spellEnd"/>
      <w:r>
        <w:rPr>
          <w:rFonts w:ascii="Times New Roman" w:eastAsia="Times New Roman" w:hAnsi="Times New Roman" w:cs="Times New Roman"/>
        </w:rPr>
        <w:t xml:space="preserve"> is London’s leading Estate Agency, having entered the FTSE 250 following a successful flotation to the stock market in 2013. As part of the Move Consultancy department, I was responsible for maintaining and adding to the company’s portfolio of clients in the Dulwich area of South East London. </w:t>
      </w:r>
    </w:p>
    <w:p w14:paraId="5E1F8E0A" w14:textId="77777777" w:rsidR="00954826" w:rsidRDefault="00954826" w:rsidP="009548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as a bridge between the front office and head office maintaining a constant dialogue to ensure maximum productivity</w:t>
      </w:r>
    </w:p>
    <w:p w14:paraId="7B98F2D7" w14:textId="77777777" w:rsidR="00954826" w:rsidRDefault="00954826" w:rsidP="009548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Proactively sourced new clients through the use of existing company data and public forums</w:t>
      </w:r>
    </w:p>
    <w:p w14:paraId="35A920CF" w14:textId="77777777" w:rsidR="00954826" w:rsidRDefault="00954826" w:rsidP="009548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Managed a database of 1000+ clients</w:t>
      </w:r>
    </w:p>
    <w:p w14:paraId="345C8509" w14:textId="77777777" w:rsidR="00954826" w:rsidRDefault="00954826" w:rsidP="009548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Participated in regular presentations to other offices on market insights and best practice  </w:t>
      </w:r>
    </w:p>
    <w:p w14:paraId="4FBBA78A" w14:textId="77777777" w:rsidR="00954826" w:rsidRDefault="00954826" w:rsidP="00247F4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976E91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Comyn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Kelleher Tobin Solicitors, Cork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Jan. – Aug. 2015</w:t>
      </w:r>
    </w:p>
    <w:p w14:paraId="05795F0F" w14:textId="77777777" w:rsidR="00277E28" w:rsidRDefault="00C15F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Junior </w:t>
      </w:r>
      <w:r w:rsidR="007A7B96">
        <w:rPr>
          <w:rFonts w:ascii="Times New Roman" w:eastAsia="Times New Roman" w:hAnsi="Times New Roman" w:cs="Times New Roman"/>
        </w:rPr>
        <w:t>Paralegal</w:t>
      </w:r>
    </w:p>
    <w:p w14:paraId="1C4086A3" w14:textId="0DCE677A" w:rsidR="00277E28" w:rsidRDefault="00F22C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Gained experience in a </w:t>
      </w:r>
      <w:r w:rsidR="002E2A48">
        <w:rPr>
          <w:rFonts w:ascii="Times New Roman" w:eastAsia="Times New Roman" w:hAnsi="Times New Roman" w:cs="Times New Roman"/>
        </w:rPr>
        <w:t xml:space="preserve">range of areas including </w:t>
      </w:r>
      <w:r>
        <w:rPr>
          <w:rFonts w:ascii="Times New Roman" w:eastAsia="Times New Roman" w:hAnsi="Times New Roman" w:cs="Times New Roman"/>
        </w:rPr>
        <w:t>Commercial l</w:t>
      </w:r>
      <w:r w:rsidR="007A7B96">
        <w:rPr>
          <w:rFonts w:ascii="Times New Roman" w:eastAsia="Times New Roman" w:hAnsi="Times New Roman" w:cs="Times New Roman"/>
        </w:rPr>
        <w:t>aw.</w:t>
      </w:r>
    </w:p>
    <w:p w14:paraId="7279D9ED" w14:textId="77777777" w:rsidR="00C15FBE" w:rsidRDefault="00C15FB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an internship in January 2015, was subsequently offered a full time paid role</w:t>
      </w:r>
    </w:p>
    <w:p w14:paraId="47AA5A93" w14:textId="77777777" w:rsidR="00C15FBE" w:rsidRDefault="00C15FB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the office whilst the firm’s trainee attended PPC 2 from March – July 2015</w:t>
      </w:r>
    </w:p>
    <w:p w14:paraId="6D618E72" w14:textId="6E549E69" w:rsidR="00277E28" w:rsidRDefault="007A7B9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Conducted resear</w:t>
      </w:r>
      <w:r w:rsidR="00C15FBE">
        <w:rPr>
          <w:rFonts w:ascii="Times New Roman" w:eastAsia="Times New Roman" w:hAnsi="Times New Roman" w:cs="Times New Roman"/>
        </w:rPr>
        <w:t>ch on various subject areas</w:t>
      </w:r>
      <w:r w:rsidR="002E2A48">
        <w:rPr>
          <w:rFonts w:ascii="Times New Roman" w:eastAsia="Times New Roman" w:hAnsi="Times New Roman" w:cs="Times New Roman"/>
        </w:rPr>
        <w:t xml:space="preserve"> </w:t>
      </w:r>
    </w:p>
    <w:p w14:paraId="52A28B79" w14:textId="77777777" w:rsidR="00277E28" w:rsidRDefault="007A7B9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organisational skills through management of the office diaries for client appointments and court appearances.</w:t>
      </w:r>
    </w:p>
    <w:p w14:paraId="40CD75B4" w14:textId="77777777" w:rsidR="00277E28" w:rsidRDefault="007A7B9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reception with clients and operated the telephone switchboard in a professional manner dealing with client queries.</w:t>
      </w:r>
    </w:p>
    <w:p w14:paraId="25293E94" w14:textId="77777777" w:rsidR="00277E28" w:rsidRDefault="007A7B9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Responsible for the Office’s banking and postal needs.</w:t>
      </w:r>
    </w:p>
    <w:p w14:paraId="3A52727B" w14:textId="77777777" w:rsidR="00277E28" w:rsidRDefault="007A7B9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Improved computer skills including Microsoft Office,  Outlook, Solicitor Case Manager Systems </w:t>
      </w:r>
      <w:proofErr w:type="spellStart"/>
      <w:r>
        <w:rPr>
          <w:rFonts w:ascii="Times New Roman" w:eastAsia="Times New Roman" w:hAnsi="Times New Roman" w:cs="Times New Roman"/>
        </w:rPr>
        <w:t>Opsis</w:t>
      </w:r>
      <w:proofErr w:type="spellEnd"/>
      <w:r>
        <w:rPr>
          <w:rFonts w:ascii="Times New Roman" w:eastAsia="Times New Roman" w:hAnsi="Times New Roman" w:cs="Times New Roman"/>
        </w:rPr>
        <w:t xml:space="preserve"> and Axle.</w:t>
      </w:r>
    </w:p>
    <w:p w14:paraId="07FEB3CD" w14:textId="77777777" w:rsidR="00C15FBE" w:rsidRDefault="00C15FB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Gained excellent experience in administrative tasks such as photocopying, filing and scanning</w:t>
      </w:r>
    </w:p>
    <w:p w14:paraId="51446E27" w14:textId="77777777" w:rsidR="00C15FBE" w:rsidRDefault="00C15FBE" w:rsidP="00F22C2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942AE3A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Murphy, Long and Taaffe Solicitors, Co. Cork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Oct.-Dec. 2014             </w:t>
      </w:r>
    </w:p>
    <w:p w14:paraId="1E22BBAB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Temporary Legal Assistant</w:t>
      </w:r>
    </w:p>
    <w:p w14:paraId="3586455F" w14:textId="438EAC59" w:rsidR="00277E28" w:rsidRDefault="007A7B9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Gained exposure primarily to </w:t>
      </w:r>
      <w:r w:rsidR="002E2A48">
        <w:rPr>
          <w:rFonts w:ascii="Times New Roman" w:eastAsia="Times New Roman" w:hAnsi="Times New Roman" w:cs="Times New Roman"/>
        </w:rPr>
        <w:t>personal injury litigation and commercial law</w:t>
      </w:r>
    </w:p>
    <w:p w14:paraId="7B201477" w14:textId="77777777" w:rsidR="00277E28" w:rsidRDefault="007A7B9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F22C2A">
        <w:rPr>
          <w:rFonts w:ascii="Times New Roman" w:eastAsia="Times New Roman" w:hAnsi="Times New Roman" w:cs="Times New Roman"/>
        </w:rPr>
        <w:t xml:space="preserve">eveloped legal writing and verbal communication </w:t>
      </w:r>
      <w:r>
        <w:rPr>
          <w:rFonts w:ascii="Times New Roman" w:eastAsia="Times New Roman" w:hAnsi="Times New Roman" w:cs="Times New Roman"/>
        </w:rPr>
        <w:t>skills.</w:t>
      </w:r>
    </w:p>
    <w:p w14:paraId="18BE19F6" w14:textId="77777777" w:rsidR="00277E28" w:rsidRDefault="007A7B9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Undertook research tasks across a wide range of areas.</w:t>
      </w:r>
    </w:p>
    <w:p w14:paraId="4FF6A83D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A11D01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Public Defenders’ Office,  San Francisco                                                                     </w:t>
      </w:r>
    </w:p>
    <w:p w14:paraId="73E277F7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May- July 2014</w:t>
      </w:r>
      <w:r>
        <w:rPr>
          <w:rFonts w:ascii="Times New Roman" w:eastAsia="Times New Roman" w:hAnsi="Times New Roman" w:cs="Times New Roman"/>
          <w:b/>
        </w:rPr>
        <w:t xml:space="preserve">                     </w:t>
      </w:r>
    </w:p>
    <w:p w14:paraId="52213F4E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Summer Internship Programme 2014 </w:t>
      </w:r>
      <w:r>
        <w:rPr>
          <w:rFonts w:ascii="Times New Roman" w:eastAsia="Times New Roman" w:hAnsi="Times New Roman" w:cs="Times New Roman"/>
        </w:rPr>
        <w:t>(Full-time)</w:t>
      </w:r>
    </w:p>
    <w:p w14:paraId="608687D9" w14:textId="77777777" w:rsidR="00C15FBE" w:rsidRDefault="007A7B96" w:rsidP="00C15F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Legal Intern </w:t>
      </w:r>
    </w:p>
    <w:p w14:paraId="24167AFB" w14:textId="77777777" w:rsidR="00C15FBE" w:rsidRPr="00C15FBE" w:rsidRDefault="00C15FBE" w:rsidP="00C15FB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15FBE">
        <w:rPr>
          <w:rFonts w:ascii="Times New Roman" w:eastAsia="Times New Roman" w:hAnsi="Times New Roman" w:cs="Times New Roman"/>
        </w:rPr>
        <w:t>One of two students chosen by UCC to undertake placement in San Francisco in an office that provides legal defence to indigent clients</w:t>
      </w:r>
    </w:p>
    <w:p w14:paraId="0D78BF49" w14:textId="77777777" w:rsidR="00277E28" w:rsidRDefault="007A7B9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misdemeanour trials regarding drunk driving, sexual battery, assault, domestic violence, resisting arrest and public intoxication.</w:t>
      </w:r>
    </w:p>
    <w:p w14:paraId="6C4F0DA9" w14:textId="77777777" w:rsidR="00277E28" w:rsidRDefault="007A7B9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a felony case involving attempted murder and gangland crime.</w:t>
      </w:r>
    </w:p>
    <w:p w14:paraId="2FCC0ACD" w14:textId="77777777" w:rsidR="00277E28" w:rsidRPr="0085674F" w:rsidRDefault="00247F48" w:rsidP="0085674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Conducted research assignments and attended court with assigned attorney almost daily </w:t>
      </w:r>
    </w:p>
    <w:p w14:paraId="41C71E6F" w14:textId="77777777" w:rsidR="00277E28" w:rsidRDefault="007A7B9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Accompanied the private investigator on trips to interview witnesses.</w:t>
      </w:r>
    </w:p>
    <w:p w14:paraId="0EE75880" w14:textId="77777777" w:rsidR="00277E28" w:rsidRDefault="007A7B9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Contributed to drafting motions to </w:t>
      </w:r>
      <w:r w:rsidR="00F22C2A">
        <w:rPr>
          <w:rFonts w:ascii="Times New Roman" w:eastAsia="Times New Roman" w:hAnsi="Times New Roman" w:cs="Times New Roman"/>
        </w:rPr>
        <w:t xml:space="preserve">sever co-defendants and </w:t>
      </w:r>
      <w:r>
        <w:rPr>
          <w:rFonts w:ascii="Times New Roman" w:eastAsia="Times New Roman" w:hAnsi="Times New Roman" w:cs="Times New Roman"/>
        </w:rPr>
        <w:t>to supress evidence for trial.</w:t>
      </w:r>
    </w:p>
    <w:p w14:paraId="5C3AE79C" w14:textId="77777777" w:rsidR="00277E28" w:rsidRDefault="007A7B9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strong communication and interpersonal skills through interviewing clients, preparing them for their testimony and offering feedback.</w:t>
      </w:r>
    </w:p>
    <w:p w14:paraId="7F5FB152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22829D" w14:textId="77777777" w:rsidR="00247F4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Bandon and District Homes Ltd., Co. Cork                                                                                </w:t>
      </w:r>
    </w:p>
    <w:p w14:paraId="67F98332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Sept. 2011- Sept. 2015</w:t>
      </w:r>
    </w:p>
    <w:p w14:paraId="6A2AFDE9" w14:textId="77777777" w:rsidR="00277E28" w:rsidRDefault="00C1129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Management Assistant (</w:t>
      </w:r>
      <w:r w:rsidR="007A7B96">
        <w:rPr>
          <w:rFonts w:ascii="Times New Roman" w:eastAsia="Times New Roman" w:hAnsi="Times New Roman" w:cs="Times New Roman"/>
        </w:rPr>
        <w:t>Part- time)</w:t>
      </w:r>
    </w:p>
    <w:p w14:paraId="0E5BD14D" w14:textId="2CB5C4FB" w:rsidR="00277E28" w:rsidRDefault="007A7B9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with</w:t>
      </w:r>
      <w:r w:rsidR="00C11293">
        <w:rPr>
          <w:rFonts w:ascii="Times New Roman" w:eastAsia="Times New Roman" w:hAnsi="Times New Roman" w:cs="Times New Roman"/>
        </w:rPr>
        <w:t xml:space="preserve"> management o</w:t>
      </w:r>
      <w:r w:rsidR="00954826">
        <w:rPr>
          <w:rFonts w:ascii="Times New Roman" w:eastAsia="Times New Roman" w:hAnsi="Times New Roman" w:cs="Times New Roman"/>
        </w:rPr>
        <w:t>f a portfolio of 15</w:t>
      </w:r>
      <w:r>
        <w:rPr>
          <w:rFonts w:ascii="Times New Roman" w:eastAsia="Times New Roman" w:hAnsi="Times New Roman" w:cs="Times New Roman"/>
        </w:rPr>
        <w:t xml:space="preserve"> rental properties on behalf of Property Development Company Bandon and District Homes Ltd. (Family business).</w:t>
      </w:r>
    </w:p>
    <w:p w14:paraId="737941E6" w14:textId="77777777" w:rsidR="00277E28" w:rsidRPr="00247F48" w:rsidRDefault="007A7B96" w:rsidP="00247F48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Advertised vacant premises online.</w:t>
      </w:r>
      <w:r w:rsidR="00247F48">
        <w:rPr>
          <w:rFonts w:ascii="Times New Roman" w:eastAsia="Times New Roman" w:hAnsi="Times New Roman" w:cs="Times New Roman"/>
        </w:rPr>
        <w:t xml:space="preserve"> </w:t>
      </w:r>
      <w:r w:rsidRPr="00247F48">
        <w:rPr>
          <w:rFonts w:ascii="Times New Roman" w:eastAsia="Times New Roman" w:hAnsi="Times New Roman" w:cs="Times New Roman"/>
        </w:rPr>
        <w:t>Set up viewings and showed potential tenants around the property, keeping up to date with knowledge on the local area (</w:t>
      </w:r>
      <w:proofErr w:type="spellStart"/>
      <w:r w:rsidRPr="00247F48">
        <w:rPr>
          <w:rFonts w:ascii="Times New Roman" w:eastAsia="Times New Roman" w:hAnsi="Times New Roman" w:cs="Times New Roman"/>
        </w:rPr>
        <w:t>eg</w:t>
      </w:r>
      <w:proofErr w:type="spellEnd"/>
      <w:r w:rsidRPr="00247F48">
        <w:rPr>
          <w:rFonts w:ascii="Times New Roman" w:eastAsia="Times New Roman" w:hAnsi="Times New Roman" w:cs="Times New Roman"/>
        </w:rPr>
        <w:t>. Schools, local developments and investments).</w:t>
      </w:r>
    </w:p>
    <w:p w14:paraId="0DE206F9" w14:textId="77777777" w:rsidR="00277E28" w:rsidRPr="00F22C2A" w:rsidRDefault="007A7B96" w:rsidP="00F22C2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Selected the most suitable clients for each vacant property.</w:t>
      </w:r>
    </w:p>
    <w:p w14:paraId="33324005" w14:textId="77777777" w:rsidR="00277E28" w:rsidRDefault="007A7B9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Acted as a point of contact for any issues that either landlord or tenant may have had.</w:t>
      </w:r>
    </w:p>
    <w:p w14:paraId="29CED72F" w14:textId="77777777" w:rsidR="00277E28" w:rsidRDefault="007A7B9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Researched and kept reasonably abreast of rent rates and valuations for similar houses.</w:t>
      </w:r>
    </w:p>
    <w:p w14:paraId="7F21F7F8" w14:textId="77777777" w:rsidR="00277E28" w:rsidRDefault="007A7B96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each property for the next tenants including cleaning and assessing whether any repairs were necessary.</w:t>
      </w:r>
    </w:p>
    <w:p w14:paraId="54529704" w14:textId="77777777" w:rsidR="00954826" w:rsidRDefault="009548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E46531" w14:textId="77777777" w:rsidR="00247F48" w:rsidRDefault="007A7B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JD Sports, Co. Cork                                                                                                            </w:t>
      </w:r>
    </w:p>
    <w:p w14:paraId="6A0AD5AD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2012 -December 2013</w:t>
      </w:r>
    </w:p>
    <w:p w14:paraId="3CB435A0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 advisor</w:t>
      </w:r>
    </w:p>
    <w:p w14:paraId="687A048D" w14:textId="0E90A103" w:rsidR="00277E28" w:rsidRPr="002E2A48" w:rsidRDefault="007A7B96" w:rsidP="002E2A48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 w:rsidR="002E2A48">
        <w:rPr>
          <w:rFonts w:ascii="Times New Roman" w:eastAsia="Times New Roman" w:hAnsi="Times New Roman" w:cs="Times New Roman"/>
        </w:rPr>
        <w:t>Developed and demonstrated exceptional customer service skills.</w:t>
      </w:r>
    </w:p>
    <w:p w14:paraId="2C0D95BA" w14:textId="77777777" w:rsidR="00277E28" w:rsidRDefault="007A7B96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Enhanced ability to work as a part of an excellent team to reach goals and improved interpersonal skills.</w:t>
      </w:r>
    </w:p>
    <w:p w14:paraId="452D8529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5A6289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Interests:</w:t>
      </w:r>
    </w:p>
    <w:p w14:paraId="6C833081" w14:textId="77777777" w:rsidR="00F22C2A" w:rsidRPr="00F22C2A" w:rsidRDefault="00F22C2A" w:rsidP="00F22C2A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Recently developed a keen interest in </w:t>
      </w:r>
      <w:proofErr w:type="spellStart"/>
      <w:r>
        <w:rPr>
          <w:rFonts w:ascii="Times New Roman" w:eastAsia="Times New Roman" w:hAnsi="Times New Roman" w:cs="Times New Roman"/>
        </w:rPr>
        <w:t>Blockchain</w:t>
      </w:r>
      <w:proofErr w:type="spellEnd"/>
      <w:r>
        <w:rPr>
          <w:rFonts w:ascii="Times New Roman" w:eastAsia="Times New Roman" w:hAnsi="Times New Roman" w:cs="Times New Roman"/>
        </w:rPr>
        <w:t xml:space="preserve"> Technology and the potential effect of smart contracts on the business world. Member of the London based </w:t>
      </w:r>
      <w:proofErr w:type="spellStart"/>
      <w:r>
        <w:rPr>
          <w:rFonts w:ascii="Times New Roman" w:eastAsia="Times New Roman" w:hAnsi="Times New Roman" w:cs="Times New Roman"/>
        </w:rPr>
        <w:t>Ethereum</w:t>
      </w:r>
      <w:proofErr w:type="spellEnd"/>
      <w:r>
        <w:rPr>
          <w:rFonts w:ascii="Times New Roman" w:eastAsia="Times New Roman" w:hAnsi="Times New Roman" w:cs="Times New Roman"/>
        </w:rPr>
        <w:t xml:space="preserve"> Meet- Up, which holds monthly events. </w:t>
      </w:r>
    </w:p>
    <w:p w14:paraId="7FE8C61C" w14:textId="77777777" w:rsidR="00277E28" w:rsidRDefault="007A7B96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 of Dulwich Harps Ladies GAA team - (Gaelic Football)</w:t>
      </w:r>
    </w:p>
    <w:p w14:paraId="20052D1D" w14:textId="77777777" w:rsidR="00277E28" w:rsidRDefault="00247F48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Travel- </w:t>
      </w:r>
      <w:r w:rsidR="00C11293">
        <w:rPr>
          <w:rFonts w:ascii="Times New Roman" w:eastAsia="Times New Roman" w:hAnsi="Times New Roman" w:cs="Times New Roman"/>
        </w:rPr>
        <w:t>h</w:t>
      </w:r>
      <w:r w:rsidR="007A7B96">
        <w:rPr>
          <w:rFonts w:ascii="Times New Roman" w:eastAsia="Times New Roman" w:hAnsi="Times New Roman" w:cs="Times New Roman"/>
        </w:rPr>
        <w:t xml:space="preserve">ave </w:t>
      </w:r>
      <w:r>
        <w:rPr>
          <w:rFonts w:ascii="Times New Roman" w:eastAsia="Times New Roman" w:hAnsi="Times New Roman" w:cs="Times New Roman"/>
        </w:rPr>
        <w:t>visited many cities throu</w:t>
      </w:r>
      <w:r w:rsidR="00C11293">
        <w:rPr>
          <w:rFonts w:ascii="Times New Roman" w:eastAsia="Times New Roman" w:hAnsi="Times New Roman" w:cs="Times New Roman"/>
        </w:rPr>
        <w:t xml:space="preserve">ghout Europe. Travelled to </w:t>
      </w:r>
      <w:r>
        <w:rPr>
          <w:rFonts w:ascii="Times New Roman" w:eastAsia="Times New Roman" w:hAnsi="Times New Roman" w:cs="Times New Roman"/>
        </w:rPr>
        <w:t xml:space="preserve">the West Coast of America in the summer of 2014. Spent 6 weeks working in the Algarve summer of 2013. Have worked in </w:t>
      </w:r>
      <w:r w:rsidR="0085674F">
        <w:rPr>
          <w:rFonts w:ascii="Times New Roman" w:eastAsia="Times New Roman" w:hAnsi="Times New Roman" w:cs="Times New Roman"/>
        </w:rPr>
        <w:t>large office e</w:t>
      </w:r>
      <w:r>
        <w:rPr>
          <w:rFonts w:ascii="Times New Roman" w:eastAsia="Times New Roman" w:hAnsi="Times New Roman" w:cs="Times New Roman"/>
        </w:rPr>
        <w:t>nvironments in San Francisco and London.</w:t>
      </w:r>
    </w:p>
    <w:p w14:paraId="01A07EA4" w14:textId="77777777" w:rsidR="00247F48" w:rsidRDefault="00247F48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t</w:t>
      </w:r>
      <w:r w:rsidR="0085674F">
        <w:rPr>
          <w:rFonts w:ascii="Times New Roman" w:eastAsia="Times New Roman" w:hAnsi="Times New Roman" w:cs="Times New Roman"/>
        </w:rPr>
        <w:t xml:space="preserve">he Gym on a twice weekly basis. </w:t>
      </w:r>
    </w:p>
    <w:p w14:paraId="45A589D6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AA5BD80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363C186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Referees:</w:t>
      </w:r>
    </w:p>
    <w:p w14:paraId="65040C6A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</w:rPr>
        <w:t>Gretta</w:t>
      </w:r>
      <w:proofErr w:type="spellEnd"/>
      <w:r>
        <w:rPr>
          <w:rFonts w:ascii="Times New Roman" w:eastAsia="Times New Roman" w:hAnsi="Times New Roman" w:cs="Times New Roman"/>
        </w:rPr>
        <w:t xml:space="preserve"> Morrissey, </w:t>
      </w:r>
      <w:proofErr w:type="spellStart"/>
      <w:r>
        <w:rPr>
          <w:rFonts w:ascii="Times New Roman" w:eastAsia="Times New Roman" w:hAnsi="Times New Roman" w:cs="Times New Roman"/>
        </w:rPr>
        <w:t>Comyn</w:t>
      </w:r>
      <w:proofErr w:type="spellEnd"/>
      <w:r>
        <w:rPr>
          <w:rFonts w:ascii="Times New Roman" w:eastAsia="Times New Roman" w:hAnsi="Times New Roman" w:cs="Times New Roman"/>
        </w:rPr>
        <w:t xml:space="preserve">  Kelleher Tobin Solicitors, e-mail: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ckt@ckt.ie</w:t>
        </w:r>
      </w:hyperlink>
      <w:r>
        <w:rPr>
          <w:rFonts w:ascii="Times New Roman" w:eastAsia="Times New Roman" w:hAnsi="Times New Roman" w:cs="Times New Roman"/>
        </w:rPr>
        <w:t>, Telephone +353214626900</w:t>
      </w:r>
    </w:p>
    <w:p w14:paraId="675D3D6F" w14:textId="77777777" w:rsidR="00277E28" w:rsidRDefault="007A7B9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 </w:t>
      </w:r>
      <w:proofErr w:type="spellStart"/>
      <w:r>
        <w:rPr>
          <w:rFonts w:ascii="Times New Roman" w:eastAsia="Times New Roman" w:hAnsi="Times New Roman" w:cs="Times New Roman"/>
        </w:rPr>
        <w:t>Yali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Corea</w:t>
      </w:r>
      <w:proofErr w:type="spellEnd"/>
      <w:r>
        <w:rPr>
          <w:rFonts w:ascii="Times New Roman" w:eastAsia="Times New Roman" w:hAnsi="Times New Roman" w:cs="Times New Roman"/>
        </w:rPr>
        <w:t xml:space="preserve"> Levy, San Francisco Public Defenders Office, e-mail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Yali.corea-levy@sfgov.org</w:t>
        </w:r>
      </w:hyperlink>
      <w:r>
        <w:rPr>
          <w:rFonts w:ascii="Times New Roman" w:eastAsia="Times New Roman" w:hAnsi="Times New Roman" w:cs="Times New Roman"/>
        </w:rPr>
        <w:t>, Telephone 001-415-553-9501</w:t>
      </w:r>
    </w:p>
    <w:p w14:paraId="7F0ABFFC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A741FA1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51B5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C16E02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A63A17" w14:textId="77777777" w:rsidR="00277E28" w:rsidRDefault="00277E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0F4564" w14:textId="77777777" w:rsidR="00277E28" w:rsidRDefault="00277E28">
      <w:pPr>
        <w:spacing w:after="0" w:line="240" w:lineRule="auto"/>
        <w:rPr>
          <w:rFonts w:ascii="Calibri" w:eastAsia="Calibri" w:hAnsi="Calibri" w:cs="Calibri"/>
        </w:rPr>
      </w:pPr>
    </w:p>
    <w:p w14:paraId="1FE600A5" w14:textId="77777777" w:rsidR="00277E28" w:rsidRDefault="00277E28">
      <w:pPr>
        <w:spacing w:after="0" w:line="240" w:lineRule="auto"/>
        <w:rPr>
          <w:rFonts w:ascii="Calibri" w:eastAsia="Calibri" w:hAnsi="Calibri" w:cs="Calibri"/>
        </w:rPr>
      </w:pPr>
    </w:p>
    <w:p w14:paraId="55B38265" w14:textId="77777777" w:rsidR="00277E28" w:rsidRDefault="00277E28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629E4F54" w14:textId="77777777" w:rsidR="00277E28" w:rsidRDefault="00277E28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6E564645" w14:textId="77777777" w:rsidR="00277E28" w:rsidRDefault="00277E28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277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1DE"/>
    <w:multiLevelType w:val="multilevel"/>
    <w:tmpl w:val="59A0D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966E5"/>
    <w:multiLevelType w:val="multilevel"/>
    <w:tmpl w:val="55C6F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56FB6"/>
    <w:multiLevelType w:val="multilevel"/>
    <w:tmpl w:val="F23A5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A0410"/>
    <w:multiLevelType w:val="multilevel"/>
    <w:tmpl w:val="29540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D4967"/>
    <w:multiLevelType w:val="hybridMultilevel"/>
    <w:tmpl w:val="581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1095"/>
    <w:multiLevelType w:val="multilevel"/>
    <w:tmpl w:val="A7E0A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172CC2"/>
    <w:multiLevelType w:val="hybridMultilevel"/>
    <w:tmpl w:val="AF80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2CE4"/>
    <w:multiLevelType w:val="multilevel"/>
    <w:tmpl w:val="D8A00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F77407"/>
    <w:multiLevelType w:val="multilevel"/>
    <w:tmpl w:val="05BE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C0C6B"/>
    <w:multiLevelType w:val="multilevel"/>
    <w:tmpl w:val="249E4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28"/>
    <w:rsid w:val="0008385B"/>
    <w:rsid w:val="001C7814"/>
    <w:rsid w:val="00247F48"/>
    <w:rsid w:val="00277E28"/>
    <w:rsid w:val="002E2A48"/>
    <w:rsid w:val="007A7B96"/>
    <w:rsid w:val="0085674F"/>
    <w:rsid w:val="00945615"/>
    <w:rsid w:val="00954826"/>
    <w:rsid w:val="0099253B"/>
    <w:rsid w:val="00A012A1"/>
    <w:rsid w:val="00C11293"/>
    <w:rsid w:val="00C15FBE"/>
    <w:rsid w:val="00D850C2"/>
    <w:rsid w:val="00F2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F9DB"/>
  <w15:docId w15:val="{DF5A6530-EE23-4844-AB02-54477013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kt@ckt.ie" TargetMode="External"/><Relationship Id="rId6" Type="http://schemas.openxmlformats.org/officeDocument/2006/relationships/hyperlink" Target="mailto:Yali.corea-levy@sfgov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Microsoft Office User</cp:lastModifiedBy>
  <cp:revision>2</cp:revision>
  <dcterms:created xsi:type="dcterms:W3CDTF">2016-09-13T00:36:00Z</dcterms:created>
  <dcterms:modified xsi:type="dcterms:W3CDTF">2016-09-13T00:36:00Z</dcterms:modified>
</cp:coreProperties>
</file>