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3D" w:rsidRPr="00B65C1D" w:rsidRDefault="001A333D" w:rsidP="001A333D">
      <w:pPr>
        <w:pStyle w:val="Heading2"/>
        <w:jc w:val="center"/>
        <w:rPr>
          <w:color w:val="auto"/>
        </w:rPr>
      </w:pPr>
      <w:bookmarkStart w:id="0" w:name="_GoBack"/>
      <w:bookmarkEnd w:id="0"/>
      <w:r w:rsidRPr="00B65C1D">
        <w:rPr>
          <w:color w:val="auto"/>
        </w:rPr>
        <w:t>Curriculum Vitae</w:t>
      </w:r>
    </w:p>
    <w:p w:rsidR="001A333D" w:rsidRPr="00543F65" w:rsidRDefault="001A333D" w:rsidP="001A333D">
      <w:pPr>
        <w:pStyle w:val="Title"/>
        <w:rPr>
          <w:sz w:val="36"/>
        </w:rPr>
      </w:pPr>
      <w:r w:rsidRPr="00543F65">
        <w:rPr>
          <w:sz w:val="36"/>
        </w:rPr>
        <w:t>Mary Carpenter</w:t>
      </w:r>
    </w:p>
    <w:p w:rsidR="001A333D" w:rsidRPr="00543F65" w:rsidRDefault="001A333D" w:rsidP="001A333D">
      <w:pPr>
        <w:spacing w:after="120"/>
        <w:rPr>
          <w:rFonts w:ascii="Times New Roman" w:hAnsi="Times New Roman" w:cs="Times New Roman"/>
        </w:rPr>
      </w:pPr>
      <w:r w:rsidRPr="00543F65">
        <w:rPr>
          <w:rFonts w:ascii="Times New Roman" w:hAnsi="Times New Roman" w:cs="Times New Roman"/>
        </w:rPr>
        <w:t xml:space="preserve">Address: </w:t>
      </w:r>
      <w:r w:rsidRPr="00543F65">
        <w:rPr>
          <w:rFonts w:ascii="Times New Roman" w:hAnsi="Times New Roman" w:cs="Times New Roman"/>
        </w:rPr>
        <w:tab/>
      </w:r>
      <w:proofErr w:type="spellStart"/>
      <w:r w:rsidRPr="00543F65">
        <w:rPr>
          <w:rFonts w:ascii="Times New Roman" w:hAnsi="Times New Roman" w:cs="Times New Roman"/>
        </w:rPr>
        <w:t>Fordstown</w:t>
      </w:r>
      <w:proofErr w:type="spellEnd"/>
      <w:r w:rsidRPr="00543F65">
        <w:rPr>
          <w:rFonts w:ascii="Times New Roman" w:hAnsi="Times New Roman" w:cs="Times New Roman"/>
        </w:rPr>
        <w:t xml:space="preserve">, Navan, Co. </w:t>
      </w:r>
      <w:proofErr w:type="gramStart"/>
      <w:r w:rsidRPr="00543F65">
        <w:rPr>
          <w:rFonts w:ascii="Times New Roman" w:hAnsi="Times New Roman" w:cs="Times New Roman"/>
        </w:rPr>
        <w:t xml:space="preserve">Meath  </w:t>
      </w:r>
      <w:r w:rsidRPr="00543F65">
        <w:rPr>
          <w:rFonts w:ascii="Times New Roman" w:hAnsi="Times New Roman" w:cs="Times New Roman"/>
        </w:rPr>
        <w:tab/>
      </w:r>
      <w:proofErr w:type="gramEnd"/>
      <w:r w:rsidRPr="00543F65">
        <w:rPr>
          <w:rFonts w:ascii="Times New Roman" w:hAnsi="Times New Roman" w:cs="Times New Roman"/>
        </w:rPr>
        <w:t>Landline: 046-9434885</w:t>
      </w:r>
    </w:p>
    <w:p w:rsidR="001A333D" w:rsidRPr="00543F65" w:rsidRDefault="001A333D" w:rsidP="001A333D">
      <w:pPr>
        <w:spacing w:after="120"/>
        <w:rPr>
          <w:rFonts w:ascii="Times New Roman" w:hAnsi="Times New Roman" w:cs="Times New Roman"/>
        </w:rPr>
      </w:pPr>
      <w:r w:rsidRPr="00543F65">
        <w:rPr>
          <w:rFonts w:ascii="Times New Roman" w:hAnsi="Times New Roman" w:cs="Times New Roman"/>
        </w:rPr>
        <w:t>Email:</w:t>
      </w:r>
      <w:r w:rsidRPr="00543F65">
        <w:rPr>
          <w:rFonts w:ascii="Times New Roman" w:hAnsi="Times New Roman" w:cs="Times New Roman"/>
        </w:rPr>
        <w:tab/>
      </w:r>
      <w:r w:rsidRPr="00543F65">
        <w:rPr>
          <w:rFonts w:ascii="Times New Roman" w:hAnsi="Times New Roman" w:cs="Times New Roman"/>
        </w:rPr>
        <w:tab/>
      </w:r>
      <w:hyperlink r:id="rId5" w:history="1">
        <w:r w:rsidRPr="00543F65">
          <w:rPr>
            <w:rStyle w:val="Hyperlink"/>
            <w:rFonts w:ascii="Times New Roman" w:hAnsi="Times New Roman" w:cs="Times New Roman"/>
          </w:rPr>
          <w:t>carpentermaryb@gmail.com</w:t>
        </w:r>
      </w:hyperlink>
      <w:r w:rsidRPr="00543F65">
        <w:rPr>
          <w:rFonts w:ascii="Times New Roman" w:hAnsi="Times New Roman" w:cs="Times New Roman"/>
        </w:rPr>
        <w:t xml:space="preserve">  </w:t>
      </w:r>
      <w:r w:rsidRPr="00543F65">
        <w:rPr>
          <w:rFonts w:ascii="Times New Roman" w:hAnsi="Times New Roman" w:cs="Times New Roman"/>
        </w:rPr>
        <w:tab/>
      </w:r>
      <w:r w:rsidRPr="00543F65">
        <w:rPr>
          <w:rFonts w:ascii="Times New Roman" w:hAnsi="Times New Roman" w:cs="Times New Roman"/>
        </w:rPr>
        <w:tab/>
        <w:t>Mobile: 086-1607972</w:t>
      </w:r>
    </w:p>
    <w:p w:rsidR="001A333D" w:rsidRPr="00543F65" w:rsidRDefault="001A333D" w:rsidP="001A333D">
      <w:pPr>
        <w:spacing w:after="120"/>
        <w:rPr>
          <w:rFonts w:ascii="Times New Roman" w:hAnsi="Times New Roman" w:cs="Times New Roman"/>
        </w:rPr>
      </w:pPr>
      <w:r w:rsidRPr="00543F65">
        <w:rPr>
          <w:rFonts w:ascii="Times New Roman" w:hAnsi="Times New Roman" w:cs="Times New Roman"/>
        </w:rPr>
        <w:t xml:space="preserve">Born:   </w:t>
      </w:r>
      <w:r w:rsidRPr="00543F65">
        <w:rPr>
          <w:rFonts w:ascii="Times New Roman" w:hAnsi="Times New Roman" w:cs="Times New Roman"/>
        </w:rPr>
        <w:tab/>
        <w:t>02/08/1997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</w:p>
    <w:p w:rsidR="001A333D" w:rsidRPr="0051689A" w:rsidRDefault="001A333D" w:rsidP="001A333D">
      <w:pPr>
        <w:rPr>
          <w:rFonts w:ascii="Times New Roman" w:hAnsi="Times New Roman" w:cs="Times New Roman"/>
          <w:b/>
          <w:i/>
          <w:u w:val="single"/>
        </w:rPr>
      </w:pPr>
      <w:r w:rsidRPr="0051689A">
        <w:rPr>
          <w:rFonts w:ascii="Times New Roman" w:hAnsi="Times New Roman" w:cs="Times New Roman"/>
          <w:b/>
          <w:i/>
          <w:u w:val="single"/>
        </w:rPr>
        <w:t>Education:</w:t>
      </w:r>
    </w:p>
    <w:p w:rsidR="001A333D" w:rsidRPr="0051689A" w:rsidRDefault="001A333D" w:rsidP="001A333D">
      <w:pPr>
        <w:spacing w:line="240" w:lineRule="auto"/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  <w:u w:val="single"/>
        </w:rPr>
        <w:t>2002-</w:t>
      </w:r>
      <w:proofErr w:type="gramStart"/>
      <w:r w:rsidRPr="0051689A">
        <w:rPr>
          <w:rFonts w:ascii="Times New Roman" w:hAnsi="Times New Roman" w:cs="Times New Roman"/>
          <w:u w:val="single"/>
        </w:rPr>
        <w:t>2010</w:t>
      </w:r>
      <w:r w:rsidRPr="0051689A">
        <w:rPr>
          <w:rFonts w:ascii="Times New Roman" w:hAnsi="Times New Roman" w:cs="Times New Roman"/>
        </w:rPr>
        <w:t xml:space="preserve">  </w:t>
      </w:r>
      <w:r w:rsidRPr="0051689A">
        <w:rPr>
          <w:rFonts w:ascii="Times New Roman" w:hAnsi="Times New Roman" w:cs="Times New Roman"/>
        </w:rPr>
        <w:tab/>
      </w:r>
      <w:proofErr w:type="spellStart"/>
      <w:proofErr w:type="gramEnd"/>
      <w:r w:rsidRPr="0051689A">
        <w:rPr>
          <w:rFonts w:ascii="Times New Roman" w:hAnsi="Times New Roman" w:cs="Times New Roman"/>
        </w:rPr>
        <w:t>Carnaross</w:t>
      </w:r>
      <w:proofErr w:type="spellEnd"/>
      <w:r w:rsidRPr="0051689A">
        <w:rPr>
          <w:rFonts w:ascii="Times New Roman" w:hAnsi="Times New Roman" w:cs="Times New Roman"/>
        </w:rPr>
        <w:t xml:space="preserve"> National School, </w:t>
      </w:r>
      <w:proofErr w:type="spellStart"/>
      <w:r w:rsidRPr="0051689A">
        <w:rPr>
          <w:rFonts w:ascii="Times New Roman" w:hAnsi="Times New Roman" w:cs="Times New Roman"/>
        </w:rPr>
        <w:t>Carnaross</w:t>
      </w:r>
      <w:proofErr w:type="spellEnd"/>
      <w:r w:rsidRPr="0051689A">
        <w:rPr>
          <w:rFonts w:ascii="Times New Roman" w:hAnsi="Times New Roman" w:cs="Times New Roman"/>
        </w:rPr>
        <w:t xml:space="preserve">, </w:t>
      </w:r>
      <w:proofErr w:type="spellStart"/>
      <w:r w:rsidRPr="0051689A">
        <w:rPr>
          <w:rFonts w:ascii="Times New Roman" w:hAnsi="Times New Roman" w:cs="Times New Roman"/>
        </w:rPr>
        <w:t>Kells</w:t>
      </w:r>
      <w:proofErr w:type="spellEnd"/>
      <w:r w:rsidRPr="0051689A">
        <w:rPr>
          <w:rFonts w:ascii="Times New Roman" w:hAnsi="Times New Roman" w:cs="Times New Roman"/>
        </w:rPr>
        <w:t>, Co. Meath</w:t>
      </w:r>
    </w:p>
    <w:p w:rsidR="001A333D" w:rsidRPr="0051689A" w:rsidRDefault="001A333D" w:rsidP="001A333D">
      <w:pPr>
        <w:spacing w:after="120" w:line="240" w:lineRule="auto"/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  <w:u w:val="single"/>
        </w:rPr>
        <w:t>2010-2016</w:t>
      </w:r>
      <w:r w:rsidRPr="0051689A">
        <w:rPr>
          <w:rFonts w:ascii="Times New Roman" w:hAnsi="Times New Roman" w:cs="Times New Roman"/>
        </w:rPr>
        <w:t xml:space="preserve"> </w:t>
      </w:r>
      <w:r w:rsidRPr="0051689A">
        <w:rPr>
          <w:rFonts w:ascii="Times New Roman" w:hAnsi="Times New Roman" w:cs="Times New Roman"/>
        </w:rPr>
        <w:tab/>
        <w:t xml:space="preserve">Eureka Secondary School, </w:t>
      </w:r>
      <w:proofErr w:type="spellStart"/>
      <w:r w:rsidRPr="0051689A">
        <w:rPr>
          <w:rFonts w:ascii="Times New Roman" w:hAnsi="Times New Roman" w:cs="Times New Roman"/>
        </w:rPr>
        <w:t>Kells</w:t>
      </w:r>
      <w:proofErr w:type="spellEnd"/>
      <w:r w:rsidRPr="0051689A">
        <w:rPr>
          <w:rFonts w:ascii="Times New Roman" w:hAnsi="Times New Roman" w:cs="Times New Roman"/>
        </w:rPr>
        <w:t>, Co. Meath.</w:t>
      </w:r>
    </w:p>
    <w:p w:rsidR="001A333D" w:rsidRPr="0051689A" w:rsidRDefault="001A333D" w:rsidP="001A333D">
      <w:pPr>
        <w:spacing w:after="120" w:line="240" w:lineRule="auto"/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ab/>
      </w:r>
      <w:r w:rsidRPr="0051689A">
        <w:rPr>
          <w:rFonts w:ascii="Times New Roman" w:hAnsi="Times New Roman" w:cs="Times New Roman"/>
        </w:rPr>
        <w:tab/>
        <w:t>Junior Certificate 2013, Achieved 8 A’s.</w:t>
      </w:r>
    </w:p>
    <w:p w:rsidR="001A333D" w:rsidRPr="0051689A" w:rsidRDefault="001A333D" w:rsidP="001A333D">
      <w:pPr>
        <w:spacing w:after="120" w:line="240" w:lineRule="auto"/>
        <w:ind w:left="720" w:firstLine="720"/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Leaving Certificate 2016, Achieved 585 points.</w:t>
      </w:r>
    </w:p>
    <w:p w:rsidR="001A333D" w:rsidRPr="0051689A" w:rsidRDefault="001A333D" w:rsidP="001A333D">
      <w:pPr>
        <w:spacing w:line="240" w:lineRule="auto"/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  <w:u w:val="single"/>
        </w:rPr>
        <w:t>2016- Present</w:t>
      </w:r>
      <w:r w:rsidRPr="0051689A">
        <w:rPr>
          <w:rFonts w:ascii="Times New Roman" w:hAnsi="Times New Roman" w:cs="Times New Roman"/>
        </w:rPr>
        <w:t xml:space="preserve">   Honours Degree in Business and Law at UCD, Year 1 GPA: 3.52, Year 2 GPA: 3.37, Year 3 GPA: 3.73</w:t>
      </w:r>
      <w:r w:rsidR="00E55ED8">
        <w:rPr>
          <w:rFonts w:ascii="Times New Roman" w:hAnsi="Times New Roman" w:cs="Times New Roman"/>
        </w:rPr>
        <w:t>. See appendices at end.</w:t>
      </w:r>
    </w:p>
    <w:p w:rsidR="001A333D" w:rsidRPr="0051689A" w:rsidRDefault="001A333D" w:rsidP="001A333D">
      <w:pPr>
        <w:spacing w:line="240" w:lineRule="auto"/>
        <w:rPr>
          <w:rFonts w:ascii="Times New Roman" w:hAnsi="Times New Roman" w:cs="Times New Roman"/>
        </w:rPr>
      </w:pPr>
    </w:p>
    <w:p w:rsidR="001A333D" w:rsidRPr="0051689A" w:rsidRDefault="001A333D" w:rsidP="001A333D">
      <w:pPr>
        <w:rPr>
          <w:rFonts w:ascii="Times New Roman" w:hAnsi="Times New Roman" w:cs="Times New Roman"/>
          <w:b/>
          <w:i/>
          <w:u w:val="single"/>
        </w:rPr>
      </w:pPr>
      <w:r w:rsidRPr="0051689A">
        <w:rPr>
          <w:rFonts w:ascii="Times New Roman" w:hAnsi="Times New Roman" w:cs="Times New Roman"/>
          <w:b/>
          <w:i/>
          <w:u w:val="single"/>
        </w:rPr>
        <w:t>Achievements</w:t>
      </w:r>
    </w:p>
    <w:p w:rsidR="001A333D" w:rsidRPr="0051689A" w:rsidRDefault="001A333D" w:rsidP="001A3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 xml:space="preserve">All Ireland Champions of the </w:t>
      </w:r>
      <w:r w:rsidRPr="0051689A">
        <w:rPr>
          <w:rFonts w:ascii="Times New Roman" w:hAnsi="Times New Roman" w:cs="Times New Roman"/>
          <w:b/>
        </w:rPr>
        <w:t>Public Access to Law 2014</w:t>
      </w:r>
      <w:r w:rsidRPr="0051689A">
        <w:rPr>
          <w:rFonts w:ascii="Times New Roman" w:hAnsi="Times New Roman" w:cs="Times New Roman"/>
        </w:rPr>
        <w:t xml:space="preserve"> competition.   In the All-Ireland final I was awarded the highly prestigious </w:t>
      </w:r>
      <w:r w:rsidRPr="0051689A">
        <w:rPr>
          <w:rFonts w:ascii="Times New Roman" w:hAnsi="Times New Roman" w:cs="Times New Roman"/>
          <w:b/>
        </w:rPr>
        <w:t>Harry Hill Cup</w:t>
      </w:r>
      <w:r w:rsidRPr="0051689A">
        <w:rPr>
          <w:rFonts w:ascii="Times New Roman" w:hAnsi="Times New Roman" w:cs="Times New Roman"/>
        </w:rPr>
        <w:t xml:space="preserve"> for Best Speaker. </w:t>
      </w:r>
    </w:p>
    <w:p w:rsidR="001A333D" w:rsidRPr="0051689A" w:rsidRDefault="001A333D" w:rsidP="001A3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 xml:space="preserve">Represented Ireland in the </w:t>
      </w:r>
      <w:r w:rsidRPr="0051689A">
        <w:rPr>
          <w:rFonts w:ascii="Times New Roman" w:hAnsi="Times New Roman" w:cs="Times New Roman"/>
          <w:b/>
        </w:rPr>
        <w:t xml:space="preserve">Empire World Finals 2014 </w:t>
      </w:r>
      <w:r w:rsidRPr="0051689A">
        <w:rPr>
          <w:rFonts w:ascii="Times New Roman" w:hAnsi="Times New Roman" w:cs="Times New Roman"/>
        </w:rPr>
        <w:t>in New York, where we won the initial rounds and learned an enormous amount about the law and public speaking.</w:t>
      </w:r>
    </w:p>
    <w:p w:rsidR="001A333D" w:rsidRPr="0051689A" w:rsidRDefault="001A333D" w:rsidP="001A3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Selected as Senior Prefect in my Leaving Cert year.</w:t>
      </w:r>
    </w:p>
    <w:p w:rsidR="001A333D" w:rsidRPr="0051689A" w:rsidRDefault="001A333D" w:rsidP="001A3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I was invited to take part in the European Junior Science Olympiad in Dublin City University 2013 and Senior Science Olympiad 2015.</w:t>
      </w:r>
    </w:p>
    <w:p w:rsidR="001A333D" w:rsidRPr="0051689A" w:rsidRDefault="001A333D" w:rsidP="001A3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 xml:space="preserve">Completed a semester study abroad programme between January and June 2019 in </w:t>
      </w:r>
      <w:proofErr w:type="spellStart"/>
      <w:r w:rsidRPr="0051689A">
        <w:rPr>
          <w:rFonts w:ascii="Times New Roman" w:hAnsi="Times New Roman" w:cs="Times New Roman"/>
        </w:rPr>
        <w:t>UCLouvain</w:t>
      </w:r>
      <w:proofErr w:type="spellEnd"/>
      <w:r w:rsidRPr="0051689A">
        <w:rPr>
          <w:rFonts w:ascii="Times New Roman" w:hAnsi="Times New Roman" w:cs="Times New Roman"/>
        </w:rPr>
        <w:t>, Belgium- a well renowned French speaking university.</w:t>
      </w:r>
    </w:p>
    <w:p w:rsidR="001A333D" w:rsidRPr="0051689A" w:rsidRDefault="001A333D" w:rsidP="001A333D">
      <w:pPr>
        <w:rPr>
          <w:rFonts w:ascii="Times New Roman" w:hAnsi="Times New Roman" w:cs="Times New Roman"/>
          <w:b/>
          <w:i/>
          <w:u w:val="single"/>
        </w:rPr>
      </w:pPr>
    </w:p>
    <w:p w:rsidR="001A333D" w:rsidRPr="0051689A" w:rsidRDefault="001A333D" w:rsidP="001A333D">
      <w:pPr>
        <w:rPr>
          <w:rFonts w:ascii="Times New Roman" w:hAnsi="Times New Roman" w:cs="Times New Roman"/>
          <w:b/>
          <w:i/>
          <w:u w:val="single"/>
        </w:rPr>
      </w:pPr>
      <w:r w:rsidRPr="0051689A">
        <w:rPr>
          <w:rFonts w:ascii="Times New Roman" w:hAnsi="Times New Roman" w:cs="Times New Roman"/>
          <w:b/>
          <w:i/>
          <w:u w:val="single"/>
        </w:rPr>
        <w:t>Employment:</w:t>
      </w:r>
    </w:p>
    <w:p w:rsidR="001A333D" w:rsidRPr="0051689A" w:rsidRDefault="001A333D" w:rsidP="001A33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51689A">
        <w:rPr>
          <w:rFonts w:ascii="Times New Roman" w:hAnsi="Times New Roman" w:cs="Times New Roman"/>
          <w:u w:val="single"/>
        </w:rPr>
        <w:t xml:space="preserve">August 2018-January 2019 </w:t>
      </w:r>
      <w:r w:rsidRPr="0051689A">
        <w:rPr>
          <w:rFonts w:ascii="Times New Roman" w:hAnsi="Times New Roman" w:cs="Times New Roman"/>
        </w:rPr>
        <w:t>Brand Ambassador with Verve Marketing Agency, Erne Street, Dublin.</w:t>
      </w:r>
    </w:p>
    <w:p w:rsidR="001A333D" w:rsidRPr="0051689A" w:rsidRDefault="001A333D" w:rsidP="001A33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51689A">
        <w:rPr>
          <w:rFonts w:ascii="Times New Roman" w:hAnsi="Times New Roman" w:cs="Times New Roman"/>
          <w:u w:val="single"/>
        </w:rPr>
        <w:t>May-August 2018</w:t>
      </w:r>
      <w:r w:rsidRPr="0051689A">
        <w:rPr>
          <w:rFonts w:ascii="Times New Roman" w:hAnsi="Times New Roman" w:cs="Times New Roman"/>
        </w:rPr>
        <w:t xml:space="preserve"> Accounting intern at Woods &amp; Partners Chartered Accountants and Registered Auditors, </w:t>
      </w:r>
      <w:proofErr w:type="spellStart"/>
      <w:r w:rsidRPr="0051689A">
        <w:rPr>
          <w:rFonts w:ascii="Times New Roman" w:hAnsi="Times New Roman" w:cs="Times New Roman"/>
        </w:rPr>
        <w:t>Kells</w:t>
      </w:r>
      <w:proofErr w:type="spellEnd"/>
      <w:r w:rsidRPr="0051689A">
        <w:rPr>
          <w:rFonts w:ascii="Times New Roman" w:hAnsi="Times New Roman" w:cs="Times New Roman"/>
        </w:rPr>
        <w:t>, Co. Meath</w:t>
      </w:r>
    </w:p>
    <w:p w:rsidR="001A333D" w:rsidRPr="0051689A" w:rsidRDefault="001A333D" w:rsidP="001A333D">
      <w:pPr>
        <w:pStyle w:val="ListParagraph"/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Experience gained: management of accounts, calculation of tax, collection of information, liaising with clients.</w:t>
      </w:r>
    </w:p>
    <w:p w:rsidR="001A333D" w:rsidRPr="0051689A" w:rsidRDefault="001A333D" w:rsidP="001A33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  <w:u w:val="single"/>
        </w:rPr>
        <w:t>October 2014-May 2018</w:t>
      </w:r>
      <w:r w:rsidRPr="0051689A">
        <w:rPr>
          <w:rFonts w:ascii="Times New Roman" w:hAnsi="Times New Roman" w:cs="Times New Roman"/>
        </w:rPr>
        <w:t xml:space="preserve">   Waitress in Butterfly Garden Café, </w:t>
      </w:r>
      <w:proofErr w:type="spellStart"/>
      <w:r w:rsidRPr="0051689A">
        <w:rPr>
          <w:rFonts w:ascii="Times New Roman" w:hAnsi="Times New Roman" w:cs="Times New Roman"/>
        </w:rPr>
        <w:t>Kells</w:t>
      </w:r>
      <w:proofErr w:type="spellEnd"/>
      <w:r w:rsidRPr="0051689A">
        <w:rPr>
          <w:rFonts w:ascii="Times New Roman" w:hAnsi="Times New Roman" w:cs="Times New Roman"/>
        </w:rPr>
        <w:t>, Co. Meath</w:t>
      </w:r>
    </w:p>
    <w:p w:rsidR="001A333D" w:rsidRPr="0051689A" w:rsidRDefault="001A333D" w:rsidP="001A333D">
      <w:pPr>
        <w:pStyle w:val="ListParagraph"/>
        <w:rPr>
          <w:rFonts w:ascii="Times New Roman" w:hAnsi="Times New Roman" w:cs="Times New Roman"/>
          <w:b/>
          <w:i/>
          <w:u w:val="single"/>
        </w:rPr>
      </w:pPr>
      <w:r w:rsidRPr="0051689A">
        <w:rPr>
          <w:rFonts w:ascii="Times New Roman" w:hAnsi="Times New Roman" w:cs="Times New Roman"/>
        </w:rPr>
        <w:t>Experience gained in use of till, making coffees, serving tables, cleaning the café and kitchen porter duties.</w:t>
      </w:r>
    </w:p>
    <w:p w:rsidR="001A333D" w:rsidRPr="0051689A" w:rsidRDefault="001A333D" w:rsidP="001A33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  <w:u w:val="single"/>
        </w:rPr>
        <w:t>2010-2014</w:t>
      </w:r>
      <w:r w:rsidRPr="0051689A">
        <w:rPr>
          <w:rFonts w:ascii="Times New Roman" w:hAnsi="Times New Roman" w:cs="Times New Roman"/>
        </w:rPr>
        <w:t xml:space="preserve">   Quality control with Carpenter Brothers Ltd at weekends</w:t>
      </w:r>
    </w:p>
    <w:p w:rsidR="001A333D" w:rsidRPr="0051689A" w:rsidRDefault="001A333D" w:rsidP="001A333D">
      <w:pPr>
        <w:pStyle w:val="ListParagraph"/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Experience gained: Attention to detail, importance of documentation, teamwork.</w:t>
      </w:r>
    </w:p>
    <w:p w:rsidR="001A333D" w:rsidRPr="0051689A" w:rsidRDefault="001A333D" w:rsidP="001A33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  <w:u w:val="single"/>
        </w:rPr>
        <w:t>May- Sept 2013</w:t>
      </w:r>
      <w:r w:rsidRPr="0051689A">
        <w:rPr>
          <w:rFonts w:ascii="Times New Roman" w:hAnsi="Times New Roman" w:cs="Times New Roman"/>
        </w:rPr>
        <w:t xml:space="preserve">   Office duties for Carol Murray, SCS Accountancy Services</w:t>
      </w:r>
    </w:p>
    <w:p w:rsidR="001A333D" w:rsidRPr="0051689A" w:rsidRDefault="001A333D" w:rsidP="001A333D">
      <w:pPr>
        <w:pStyle w:val="ListParagraph"/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Experience gained:  understanding of real life accountancy, use of Microsoft Excel and Word, recording and handling of incoming post.</w:t>
      </w:r>
    </w:p>
    <w:p w:rsidR="001A333D" w:rsidRPr="0051689A" w:rsidRDefault="001A333D" w:rsidP="001A33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  <w:u w:val="single"/>
        </w:rPr>
        <w:t>2014</w:t>
      </w:r>
      <w:r w:rsidRPr="0051689A">
        <w:rPr>
          <w:rFonts w:ascii="Times New Roman" w:hAnsi="Times New Roman" w:cs="Times New Roman"/>
        </w:rPr>
        <w:t xml:space="preserve">   Cashier in school canteen</w:t>
      </w:r>
    </w:p>
    <w:p w:rsidR="001A333D" w:rsidRPr="0051689A" w:rsidRDefault="001A333D" w:rsidP="001A333D">
      <w:pPr>
        <w:pStyle w:val="ListParagraph"/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lastRenderedPageBreak/>
        <w:t>Experience gained: cash management, pricing memory skills, intrapersonal skills, importance of professionalism.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</w:p>
    <w:p w:rsidR="001A333D" w:rsidRPr="0051689A" w:rsidRDefault="001A333D" w:rsidP="001A333D">
      <w:pPr>
        <w:rPr>
          <w:rFonts w:ascii="Times New Roman" w:hAnsi="Times New Roman" w:cs="Times New Roman"/>
          <w:b/>
          <w:i/>
          <w:u w:val="single"/>
        </w:rPr>
      </w:pPr>
      <w:r w:rsidRPr="0051689A">
        <w:rPr>
          <w:rFonts w:ascii="Times New Roman" w:hAnsi="Times New Roman" w:cs="Times New Roman"/>
          <w:b/>
          <w:i/>
          <w:u w:val="single"/>
        </w:rPr>
        <w:t>Transition Year Experience:</w:t>
      </w:r>
    </w:p>
    <w:p w:rsidR="001A333D" w:rsidRPr="0051689A" w:rsidRDefault="001A333D" w:rsidP="001A33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 xml:space="preserve">Miriam Reilly, </w:t>
      </w:r>
      <w:proofErr w:type="gramStart"/>
      <w:r w:rsidRPr="0051689A">
        <w:rPr>
          <w:rFonts w:ascii="Times New Roman" w:hAnsi="Times New Roman" w:cs="Times New Roman"/>
        </w:rPr>
        <w:t>SC,  I</w:t>
      </w:r>
      <w:proofErr w:type="gramEnd"/>
      <w:r w:rsidRPr="0051689A">
        <w:rPr>
          <w:rFonts w:ascii="Times New Roman" w:hAnsi="Times New Roman" w:cs="Times New Roman"/>
        </w:rPr>
        <w:t xml:space="preserve"> was given a wonderful introduction to the legal system in the Four Courts, Dublin and the Criminal Courts of Justice.</w:t>
      </w:r>
    </w:p>
    <w:p w:rsidR="001A333D" w:rsidRPr="0051689A" w:rsidRDefault="001A333D" w:rsidP="001A33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 xml:space="preserve">Eureka School, </w:t>
      </w:r>
      <w:proofErr w:type="spellStart"/>
      <w:r w:rsidRPr="0051689A">
        <w:rPr>
          <w:rFonts w:ascii="Times New Roman" w:hAnsi="Times New Roman" w:cs="Times New Roman"/>
        </w:rPr>
        <w:t>Kells</w:t>
      </w:r>
      <w:proofErr w:type="spellEnd"/>
      <w:r w:rsidRPr="0051689A">
        <w:rPr>
          <w:rFonts w:ascii="Times New Roman" w:hAnsi="Times New Roman" w:cs="Times New Roman"/>
        </w:rPr>
        <w:t>, teaching French to novice students.  I gained valuable communication skills and greater understanding of how people learn.</w:t>
      </w:r>
    </w:p>
    <w:p w:rsidR="001A333D" w:rsidRPr="0051689A" w:rsidRDefault="001A333D" w:rsidP="001A33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Diabetes Ireland: gained experience in general office administration, data entry, database mail merging of letters/labels, proof reading documents and tracking changes.</w:t>
      </w:r>
    </w:p>
    <w:p w:rsidR="001A333D" w:rsidRPr="0051689A" w:rsidRDefault="001A333D" w:rsidP="001A333D">
      <w:pPr>
        <w:pStyle w:val="ListParagraph"/>
        <w:rPr>
          <w:rFonts w:ascii="Times New Roman" w:hAnsi="Times New Roman" w:cs="Times New Roman"/>
        </w:rPr>
      </w:pPr>
    </w:p>
    <w:p w:rsidR="001A333D" w:rsidRPr="0051689A" w:rsidRDefault="001A333D" w:rsidP="001A333D">
      <w:pPr>
        <w:rPr>
          <w:rFonts w:ascii="Times New Roman" w:hAnsi="Times New Roman" w:cs="Times New Roman"/>
          <w:b/>
          <w:i/>
          <w:u w:val="single"/>
        </w:rPr>
      </w:pPr>
      <w:r w:rsidRPr="0051689A">
        <w:rPr>
          <w:rFonts w:ascii="Times New Roman" w:hAnsi="Times New Roman" w:cs="Times New Roman"/>
          <w:b/>
          <w:i/>
          <w:u w:val="single"/>
        </w:rPr>
        <w:t>Qualifications:</w:t>
      </w:r>
    </w:p>
    <w:p w:rsidR="001A333D" w:rsidRPr="0051689A" w:rsidRDefault="001A333D" w:rsidP="001A3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Royal Irish Academy of Music Piano Exam:  Completed Grade 8 in March 2017.</w:t>
      </w:r>
    </w:p>
    <w:p w:rsidR="001A333D" w:rsidRPr="0051689A" w:rsidRDefault="001A333D" w:rsidP="001A3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u w:val="single"/>
        </w:rPr>
      </w:pPr>
      <w:r w:rsidRPr="0051689A">
        <w:rPr>
          <w:rFonts w:ascii="Times New Roman" w:hAnsi="Times New Roman" w:cs="Times New Roman"/>
        </w:rPr>
        <w:t>Full driving licence</w:t>
      </w:r>
    </w:p>
    <w:p w:rsidR="001A333D" w:rsidRPr="0051689A" w:rsidRDefault="001A333D" w:rsidP="001A3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 xml:space="preserve">ECDL, I have experience of Word, Excel, PowerPoint, Access and SAP accounting package.     </w:t>
      </w:r>
    </w:p>
    <w:p w:rsidR="001A333D" w:rsidRPr="0051689A" w:rsidRDefault="001A333D" w:rsidP="001A333D">
      <w:pPr>
        <w:pStyle w:val="ListParagraph"/>
        <w:rPr>
          <w:rFonts w:ascii="Times New Roman" w:hAnsi="Times New Roman" w:cs="Times New Roman"/>
        </w:rPr>
      </w:pPr>
    </w:p>
    <w:p w:rsidR="001A333D" w:rsidRPr="0051689A" w:rsidRDefault="001A333D" w:rsidP="001A333D">
      <w:pPr>
        <w:rPr>
          <w:rFonts w:ascii="Times New Roman" w:hAnsi="Times New Roman" w:cs="Times New Roman"/>
          <w:b/>
          <w:i/>
          <w:u w:val="single"/>
        </w:rPr>
      </w:pPr>
      <w:r w:rsidRPr="0051689A">
        <w:rPr>
          <w:rFonts w:ascii="Times New Roman" w:hAnsi="Times New Roman" w:cs="Times New Roman"/>
          <w:b/>
          <w:i/>
          <w:u w:val="single"/>
        </w:rPr>
        <w:t>Interests: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  <w:u w:val="single"/>
        </w:rPr>
        <w:t>Gaelic Football</w:t>
      </w:r>
      <w:r w:rsidRPr="0051689A">
        <w:rPr>
          <w:rFonts w:ascii="Times New Roman" w:hAnsi="Times New Roman" w:cs="Times New Roman"/>
        </w:rPr>
        <w:t xml:space="preserve"> – 2014 All- Ireland under-16 title and 2018 Meath Intermediate champions.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2017 Reached All-Ireland semi-final with UCD Ladies Football team.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  <w:u w:val="single"/>
        </w:rPr>
        <w:t>Basketball</w:t>
      </w:r>
      <w:r w:rsidRPr="0051689A">
        <w:rPr>
          <w:rFonts w:ascii="Times New Roman" w:hAnsi="Times New Roman" w:cs="Times New Roman"/>
        </w:rPr>
        <w:t xml:space="preserve"> – played on school team that won the All- Ireland silver medal.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</w:p>
    <w:p w:rsidR="001A333D" w:rsidRPr="0051689A" w:rsidRDefault="001A333D" w:rsidP="001A333D">
      <w:pPr>
        <w:rPr>
          <w:rFonts w:ascii="Times New Roman" w:hAnsi="Times New Roman" w:cs="Times New Roman"/>
          <w:b/>
          <w:i/>
          <w:u w:val="single"/>
        </w:rPr>
      </w:pPr>
      <w:r w:rsidRPr="0051689A">
        <w:rPr>
          <w:rFonts w:ascii="Times New Roman" w:hAnsi="Times New Roman" w:cs="Times New Roman"/>
          <w:b/>
          <w:i/>
          <w:u w:val="single"/>
        </w:rPr>
        <w:t>Special Skills</w:t>
      </w:r>
    </w:p>
    <w:p w:rsidR="001A333D" w:rsidRPr="0051689A" w:rsidRDefault="001A333D" w:rsidP="001A33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 xml:space="preserve">High level of fluency in Irish and French.  </w:t>
      </w:r>
    </w:p>
    <w:p w:rsidR="001A333D" w:rsidRPr="0051689A" w:rsidRDefault="001A333D" w:rsidP="001A33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Fundraising to attend the Empire World Mock Trial competition in New York thought me e</w:t>
      </w:r>
      <w:r w:rsidRPr="0051689A">
        <w:rPr>
          <w:rFonts w:ascii="Times New Roman" w:hAnsi="Times New Roman" w:cs="Times New Roman"/>
        </w:rPr>
        <w:t xml:space="preserve">vent organisation, project management, financing and working to a tight deadline   </w:t>
      </w:r>
    </w:p>
    <w:p w:rsidR="001A333D" w:rsidRPr="0051689A" w:rsidRDefault="001A333D" w:rsidP="001A33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I have developed very good time management skills from balancing my academic, employment and hobby related commitments.</w:t>
      </w:r>
    </w:p>
    <w:p w:rsidR="001A333D" w:rsidRPr="0051689A" w:rsidRDefault="001A333D" w:rsidP="001A333D">
      <w:pPr>
        <w:rPr>
          <w:rFonts w:ascii="Times New Roman" w:hAnsi="Times New Roman" w:cs="Times New Roman"/>
          <w:b/>
          <w:i/>
          <w:u w:val="single"/>
        </w:rPr>
      </w:pPr>
    </w:p>
    <w:p w:rsidR="001A333D" w:rsidRPr="0051689A" w:rsidRDefault="001A333D" w:rsidP="001A333D">
      <w:pPr>
        <w:rPr>
          <w:rFonts w:ascii="Times New Roman" w:hAnsi="Times New Roman" w:cs="Times New Roman"/>
          <w:b/>
          <w:i/>
          <w:u w:val="single"/>
        </w:rPr>
      </w:pPr>
      <w:r w:rsidRPr="0051689A">
        <w:rPr>
          <w:rFonts w:ascii="Times New Roman" w:hAnsi="Times New Roman" w:cs="Times New Roman"/>
          <w:b/>
          <w:i/>
          <w:u w:val="single"/>
        </w:rPr>
        <w:t>References: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 xml:space="preserve">Conor Woods, Woods &amp; Partners Chartered Accountants, </w:t>
      </w:r>
      <w:proofErr w:type="spellStart"/>
      <w:r w:rsidRPr="0051689A">
        <w:rPr>
          <w:rFonts w:ascii="Times New Roman" w:hAnsi="Times New Roman" w:cs="Times New Roman"/>
        </w:rPr>
        <w:t>Kells</w:t>
      </w:r>
      <w:proofErr w:type="spellEnd"/>
      <w:r>
        <w:rPr>
          <w:rFonts w:ascii="Times New Roman" w:hAnsi="Times New Roman" w:cs="Times New Roman"/>
        </w:rPr>
        <w:t>, Co. Meath</w:t>
      </w:r>
      <w:r w:rsidRPr="0051689A">
        <w:rPr>
          <w:rFonts w:ascii="Times New Roman" w:hAnsi="Times New Roman" w:cs="Times New Roman"/>
        </w:rPr>
        <w:t xml:space="preserve"> 046-9293537 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 xml:space="preserve">Ms. Gabrielle Moran, Deputy Principal, Eureka Secondary School, </w:t>
      </w:r>
      <w:proofErr w:type="spellStart"/>
      <w:r w:rsidRPr="0051689A">
        <w:rPr>
          <w:rFonts w:ascii="Times New Roman" w:hAnsi="Times New Roman" w:cs="Times New Roman"/>
        </w:rPr>
        <w:t>Kells</w:t>
      </w:r>
      <w:proofErr w:type="spellEnd"/>
      <w:r>
        <w:rPr>
          <w:rFonts w:ascii="Times New Roman" w:hAnsi="Times New Roman" w:cs="Times New Roman"/>
        </w:rPr>
        <w:t>, Co. Meath</w:t>
      </w:r>
      <w:r w:rsidRPr="0051689A">
        <w:rPr>
          <w:rFonts w:ascii="Times New Roman" w:hAnsi="Times New Roman" w:cs="Times New Roman"/>
        </w:rPr>
        <w:t xml:space="preserve"> 046-9240132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 xml:space="preserve">Carol Murray, SCS Accountancy Services, </w:t>
      </w:r>
      <w:proofErr w:type="spellStart"/>
      <w:r w:rsidRPr="0051689A">
        <w:rPr>
          <w:rFonts w:ascii="Times New Roman" w:hAnsi="Times New Roman" w:cs="Times New Roman"/>
        </w:rPr>
        <w:t>Drumconrath</w:t>
      </w:r>
      <w:proofErr w:type="spellEnd"/>
      <w:r w:rsidRPr="0051689A">
        <w:rPr>
          <w:rFonts w:ascii="Times New Roman" w:hAnsi="Times New Roman" w:cs="Times New Roman"/>
        </w:rPr>
        <w:t>, Navan</w:t>
      </w:r>
      <w:r>
        <w:rPr>
          <w:rFonts w:ascii="Times New Roman" w:hAnsi="Times New Roman" w:cs="Times New Roman"/>
        </w:rPr>
        <w:t>, Co. Meath</w:t>
      </w:r>
      <w:r w:rsidRPr="0051689A">
        <w:rPr>
          <w:rFonts w:ascii="Times New Roman" w:hAnsi="Times New Roman" w:cs="Times New Roman"/>
        </w:rPr>
        <w:t>. 087-9969877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Miriam Reilly, SC.</w:t>
      </w:r>
      <w:r w:rsidRPr="0051689A">
        <w:rPr>
          <w:rFonts w:ascii="Times New Roman" w:hAnsi="Times New Roman" w:cs="Times New Roman"/>
        </w:rPr>
        <w:t xml:space="preserve"> </w:t>
      </w:r>
      <w:r w:rsidRPr="0051689A">
        <w:rPr>
          <w:rFonts w:ascii="Times New Roman" w:hAnsi="Times New Roman" w:cs="Times New Roman"/>
          <w:color w:val="333333"/>
          <w:shd w:val="clear" w:color="auto" w:fill="FFFFFF"/>
        </w:rPr>
        <w:t>Suite 3.1.2. Church Street Building 158/159 Church Street</w:t>
      </w:r>
      <w:r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51689A">
        <w:rPr>
          <w:rFonts w:ascii="Times New Roman" w:hAnsi="Times New Roman" w:cs="Times New Roman"/>
          <w:color w:val="333333"/>
          <w:shd w:val="clear" w:color="auto" w:fill="FFFFFF"/>
        </w:rPr>
        <w:t xml:space="preserve"> Dublin 7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516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01-817 2849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</w:p>
    <w:p w:rsidR="001A333D" w:rsidRPr="0051689A" w:rsidRDefault="001A333D" w:rsidP="001A333D">
      <w:p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Signed____________________</w:t>
      </w:r>
    </w:p>
    <w:p w:rsidR="001A333D" w:rsidRPr="0051689A" w:rsidRDefault="001A333D" w:rsidP="001A333D">
      <w:pPr>
        <w:rPr>
          <w:rFonts w:ascii="Times New Roman" w:hAnsi="Times New Roman" w:cs="Times New Roman"/>
        </w:rPr>
      </w:pPr>
    </w:p>
    <w:p w:rsidR="001A333D" w:rsidRPr="0051689A" w:rsidRDefault="001A333D" w:rsidP="001A333D">
      <w:pPr>
        <w:rPr>
          <w:rFonts w:ascii="Times New Roman" w:hAnsi="Times New Roman" w:cs="Times New Roman"/>
        </w:rPr>
      </w:pPr>
      <w:r w:rsidRPr="0051689A">
        <w:rPr>
          <w:rFonts w:ascii="Times New Roman" w:hAnsi="Times New Roman" w:cs="Times New Roman"/>
        </w:rPr>
        <w:t>Date:    ___________________</w:t>
      </w:r>
    </w:p>
    <w:p w:rsidR="00012E55" w:rsidRDefault="001A333D" w:rsidP="001A333D">
      <w:pPr>
        <w:pStyle w:val="Subtitle"/>
      </w:pPr>
      <w:r>
        <w:lastRenderedPageBreak/>
        <w:t>Academic results</w:t>
      </w:r>
    </w:p>
    <w:p w:rsidR="001A333D" w:rsidRDefault="001A333D" w:rsidP="001A333D">
      <w:pPr>
        <w:pStyle w:val="Heading1"/>
      </w:pPr>
      <w:r>
        <w:t xml:space="preserve">Appendix A- </w:t>
      </w:r>
    </w:p>
    <w:p w:rsidR="001A333D" w:rsidRDefault="001A333D" w:rsidP="001A333D">
      <w:pPr>
        <w:pStyle w:val="Heading1"/>
      </w:pPr>
      <w:r>
        <w:t>Honours degree in Business and Law, UCD results</w:t>
      </w:r>
    </w:p>
    <w:p w:rsidR="001A333D" w:rsidRPr="00A05792" w:rsidRDefault="001A333D" w:rsidP="001A333D">
      <w:pPr>
        <w:tabs>
          <w:tab w:val="left" w:pos="3945"/>
        </w:tabs>
        <w:rPr>
          <w:rFonts w:ascii="Arial" w:hAnsi="Arial" w:cs="Arial"/>
          <w:sz w:val="20"/>
          <w:szCs w:val="20"/>
        </w:rPr>
      </w:pPr>
      <w:r w:rsidRPr="00482FC6">
        <w:rPr>
          <w:rFonts w:ascii="Arial" w:hAnsi="Arial" w:cs="Arial"/>
          <w:b/>
          <w:color w:val="007646"/>
          <w:sz w:val="20"/>
          <w:szCs w:val="20"/>
        </w:rPr>
        <w:t>1</w:t>
      </w:r>
      <w:r w:rsidRPr="00482FC6">
        <w:rPr>
          <w:rFonts w:ascii="Arial" w:hAnsi="Arial" w:cs="Arial"/>
          <w:b/>
          <w:color w:val="007646"/>
          <w:sz w:val="20"/>
          <w:szCs w:val="20"/>
          <w:vertAlign w:val="superscript"/>
        </w:rPr>
        <w:t>st</w:t>
      </w:r>
      <w:r w:rsidRPr="00482FC6">
        <w:rPr>
          <w:rFonts w:ascii="Arial" w:hAnsi="Arial" w:cs="Arial"/>
          <w:b/>
          <w:color w:val="007646"/>
          <w:sz w:val="20"/>
          <w:szCs w:val="20"/>
        </w:rPr>
        <w:t xml:space="preserve"> Year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339"/>
        <w:gridCol w:w="2339"/>
      </w:tblGrid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>Subject</w:t>
            </w:r>
          </w:p>
        </w:tc>
        <w:tc>
          <w:tcPr>
            <w:tcW w:w="2410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 xml:space="preserve">Result %                       </w:t>
            </w:r>
          </w:p>
        </w:tc>
        <w:tc>
          <w:tcPr>
            <w:tcW w:w="2339" w:type="dxa"/>
            <w:shd w:val="clear" w:color="auto" w:fill="auto"/>
          </w:tcPr>
          <w:p w:rsidR="001A333D" w:rsidRPr="00FC23FD" w:rsidRDefault="001A333D" w:rsidP="00BB2168">
            <w:pPr>
              <w:rPr>
                <w:rFonts w:ascii="Arial" w:hAnsi="Arial" w:cs="Arial"/>
                <w:b/>
                <w:color w:val="007646"/>
                <w:sz w:val="20"/>
                <w:szCs w:val="20"/>
              </w:rPr>
            </w:pPr>
            <w:r w:rsidRPr="00FC23FD">
              <w:rPr>
                <w:rFonts w:ascii="Arial" w:hAnsi="Arial" w:cs="Arial"/>
                <w:b/>
                <w:color w:val="007646"/>
                <w:sz w:val="20"/>
                <w:szCs w:val="20"/>
              </w:rPr>
              <w:t>Subject</w:t>
            </w:r>
          </w:p>
        </w:tc>
        <w:tc>
          <w:tcPr>
            <w:tcW w:w="2339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 xml:space="preserve">Result %                       </w:t>
            </w:r>
          </w:p>
        </w:tc>
      </w:tr>
      <w:tr w:rsidR="001A333D" w:rsidRPr="00EF0961" w:rsidTr="00BB2168">
        <w:trPr>
          <w:trHeight w:hRule="exact" w:val="95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Constitutional Law: Institutional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freamework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the Constitution of Ireland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C+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Constitutional law: Fundamental rights under the Constitution of Ireland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formation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B+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Inside organizations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</w:t>
            </w:r>
          </w:p>
        </w:tc>
      </w:tr>
      <w:tr w:rsidR="001A333D" w:rsidRPr="00EF0961" w:rsidTr="00BB2168">
        <w:trPr>
          <w:trHeight w:hRule="exact" w:val="575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Genereal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Intro to Irish Legal system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economics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B+</w:t>
            </w:r>
          </w:p>
        </w:tc>
      </w:tr>
      <w:tr w:rsidR="001A333D" w:rsidRPr="00EF0961" w:rsidTr="00BB2168">
        <w:trPr>
          <w:trHeight w:hRule="exact" w:val="555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Maths for business 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A+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Contract: vitiating factors and remedies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B+</w:t>
            </w:r>
          </w:p>
        </w:tc>
      </w:tr>
      <w:tr w:rsidR="001A333D" w:rsidRPr="00EF0961" w:rsidTr="00BB2168">
        <w:trPr>
          <w:trHeight w:hRule="exact" w:val="718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analytics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A+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intro to comparative legal studies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in society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 in business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9498" w:type="dxa"/>
            <w:gridSpan w:val="4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 w:rsidRPr="006C7819"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r>
              <w:rPr>
                <w:rFonts w:ascii="Arial" w:hAnsi="Arial" w:cs="Arial"/>
                <w:sz w:val="20"/>
                <w:szCs w:val="20"/>
              </w:rPr>
              <w:t>GPA Score and %</w:t>
            </w:r>
            <w:r w:rsidRPr="006C7819">
              <w:rPr>
                <w:rFonts w:ascii="Arial" w:hAnsi="Arial" w:cs="Arial"/>
                <w:sz w:val="20"/>
                <w:szCs w:val="20"/>
              </w:rPr>
              <w:t xml:space="preserve"> for 1</w:t>
            </w:r>
            <w:r w:rsidRPr="006C781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C7819">
              <w:rPr>
                <w:rFonts w:ascii="Arial" w:hAnsi="Arial" w:cs="Arial"/>
                <w:sz w:val="20"/>
                <w:szCs w:val="20"/>
              </w:rPr>
              <w:t xml:space="preserve"> Year</w:t>
            </w:r>
            <w:r>
              <w:rPr>
                <w:rFonts w:ascii="Arial" w:hAnsi="Arial" w:cs="Arial"/>
                <w:sz w:val="20"/>
                <w:szCs w:val="20"/>
              </w:rPr>
              <w:t>: 3.52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9498" w:type="dxa"/>
            <w:gridSpan w:val="4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in Class if Obtained: </w:t>
            </w:r>
          </w:p>
        </w:tc>
      </w:tr>
    </w:tbl>
    <w:p w:rsidR="001A333D" w:rsidRDefault="001A333D" w:rsidP="001A333D"/>
    <w:p w:rsidR="001A333D" w:rsidRPr="00A05792" w:rsidRDefault="001A333D" w:rsidP="001A333D">
      <w:pPr>
        <w:tabs>
          <w:tab w:val="left" w:pos="3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7646"/>
          <w:sz w:val="20"/>
          <w:szCs w:val="20"/>
        </w:rPr>
        <w:t>2</w:t>
      </w:r>
      <w:r w:rsidRPr="003E53A6">
        <w:rPr>
          <w:rFonts w:ascii="Arial" w:hAnsi="Arial" w:cs="Arial"/>
          <w:b/>
          <w:color w:val="007646"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color w:val="007646"/>
          <w:sz w:val="20"/>
          <w:szCs w:val="20"/>
        </w:rPr>
        <w:t xml:space="preserve"> </w:t>
      </w:r>
      <w:r w:rsidRPr="00482FC6">
        <w:rPr>
          <w:rFonts w:ascii="Arial" w:hAnsi="Arial" w:cs="Arial"/>
          <w:b/>
          <w:color w:val="007646"/>
          <w:sz w:val="20"/>
          <w:szCs w:val="20"/>
        </w:rPr>
        <w:t>Year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339"/>
        <w:gridCol w:w="2339"/>
      </w:tblGrid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>Subject</w:t>
            </w:r>
          </w:p>
        </w:tc>
        <w:tc>
          <w:tcPr>
            <w:tcW w:w="2410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 xml:space="preserve">Result %                       </w:t>
            </w:r>
          </w:p>
        </w:tc>
        <w:tc>
          <w:tcPr>
            <w:tcW w:w="2339" w:type="dxa"/>
            <w:shd w:val="clear" w:color="auto" w:fill="auto"/>
          </w:tcPr>
          <w:p w:rsidR="001A333D" w:rsidRPr="00FC23FD" w:rsidRDefault="001A333D" w:rsidP="00BB2168">
            <w:pPr>
              <w:rPr>
                <w:rFonts w:ascii="Arial" w:hAnsi="Arial" w:cs="Arial"/>
                <w:b/>
                <w:color w:val="007646"/>
                <w:sz w:val="20"/>
                <w:szCs w:val="20"/>
              </w:rPr>
            </w:pPr>
            <w:r w:rsidRPr="00FC23FD">
              <w:rPr>
                <w:rFonts w:ascii="Arial" w:hAnsi="Arial" w:cs="Arial"/>
                <w:b/>
                <w:color w:val="007646"/>
                <w:sz w:val="20"/>
                <w:szCs w:val="20"/>
              </w:rPr>
              <w:t>Subject</w:t>
            </w:r>
          </w:p>
        </w:tc>
        <w:tc>
          <w:tcPr>
            <w:tcW w:w="2339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 xml:space="preserve">Result %                       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finance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accounting 1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C-</w:t>
            </w:r>
          </w:p>
        </w:tc>
      </w:tr>
      <w:tr w:rsidR="001A333D" w:rsidRPr="00EF0961" w:rsidTr="00BB2168">
        <w:trPr>
          <w:trHeight w:hRule="exact" w:val="586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Negligence and related matters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Nominate torts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 constitutional law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B+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 economic law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C+</w:t>
            </w:r>
          </w:p>
        </w:tc>
      </w:tr>
      <w:tr w:rsidR="001A333D" w:rsidRPr="00EF0961" w:rsidTr="00BB2168">
        <w:trPr>
          <w:trHeight w:hRule="exact" w:val="556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Criminal liability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Criminal offences and defences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A333D" w:rsidRPr="00EF0961" w:rsidTr="00BB2168">
        <w:trPr>
          <w:trHeight w:hRule="exact" w:val="560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management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C+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Quantitative methods in business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A333D" w:rsidRPr="00EF0961" w:rsidTr="00BB2168">
        <w:trPr>
          <w:trHeight w:hRule="exact" w:val="568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Marketing: firms, customers and society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B+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analytics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9498" w:type="dxa"/>
            <w:gridSpan w:val="4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 w:rsidRPr="006C7819"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r>
              <w:rPr>
                <w:rFonts w:ascii="Arial" w:hAnsi="Arial" w:cs="Arial"/>
                <w:sz w:val="20"/>
                <w:szCs w:val="20"/>
              </w:rPr>
              <w:t>GPA Score and %</w:t>
            </w:r>
            <w:r w:rsidRPr="006C781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8043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19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>: 3.32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9498" w:type="dxa"/>
            <w:gridSpan w:val="4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in Class if Obtained: </w:t>
            </w:r>
          </w:p>
        </w:tc>
      </w:tr>
    </w:tbl>
    <w:p w:rsidR="001A333D" w:rsidRDefault="001A333D" w:rsidP="001A333D"/>
    <w:p w:rsidR="001A333D" w:rsidRPr="00A05792" w:rsidRDefault="001A333D" w:rsidP="001A333D">
      <w:pPr>
        <w:tabs>
          <w:tab w:val="left" w:pos="3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7646"/>
          <w:sz w:val="20"/>
          <w:szCs w:val="20"/>
        </w:rPr>
        <w:t>3</w:t>
      </w:r>
      <w:r w:rsidRPr="003E53A6">
        <w:rPr>
          <w:rFonts w:ascii="Arial" w:hAnsi="Arial" w:cs="Arial"/>
          <w:b/>
          <w:color w:val="007646"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color w:val="007646"/>
          <w:sz w:val="20"/>
          <w:szCs w:val="20"/>
        </w:rPr>
        <w:t xml:space="preserve"> </w:t>
      </w:r>
      <w:r w:rsidRPr="00482FC6">
        <w:rPr>
          <w:rFonts w:ascii="Arial" w:hAnsi="Arial" w:cs="Arial"/>
          <w:b/>
          <w:color w:val="007646"/>
          <w:sz w:val="20"/>
          <w:szCs w:val="20"/>
        </w:rPr>
        <w:t>Year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339"/>
        <w:gridCol w:w="2339"/>
      </w:tblGrid>
      <w:tr w:rsidR="001A333D" w:rsidRPr="00EF0961" w:rsidTr="00BB2168">
        <w:trPr>
          <w:trHeight w:hRule="exact" w:val="644"/>
        </w:trPr>
        <w:tc>
          <w:tcPr>
            <w:tcW w:w="2410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>Subject</w:t>
            </w:r>
          </w:p>
        </w:tc>
        <w:tc>
          <w:tcPr>
            <w:tcW w:w="2410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 xml:space="preserve">Result %                       </w:t>
            </w:r>
          </w:p>
        </w:tc>
        <w:tc>
          <w:tcPr>
            <w:tcW w:w="2339" w:type="dxa"/>
            <w:shd w:val="clear" w:color="auto" w:fill="auto"/>
          </w:tcPr>
          <w:p w:rsidR="001A333D" w:rsidRPr="00FC23FD" w:rsidRDefault="001A333D" w:rsidP="00BB2168">
            <w:pPr>
              <w:rPr>
                <w:rFonts w:ascii="Arial" w:hAnsi="Arial" w:cs="Arial"/>
                <w:b/>
                <w:color w:val="007646"/>
                <w:sz w:val="20"/>
                <w:szCs w:val="20"/>
              </w:rPr>
            </w:pPr>
            <w:r w:rsidRPr="00FC23FD">
              <w:rPr>
                <w:rFonts w:ascii="Arial" w:hAnsi="Arial" w:cs="Arial"/>
                <w:b/>
                <w:color w:val="007646"/>
                <w:sz w:val="20"/>
                <w:szCs w:val="20"/>
              </w:rPr>
              <w:t>Subject</w:t>
            </w:r>
            <w:r>
              <w:rPr>
                <w:rFonts w:ascii="Arial" w:hAnsi="Arial" w:cs="Arial"/>
                <w:b/>
                <w:color w:val="007646"/>
                <w:sz w:val="20"/>
                <w:szCs w:val="20"/>
              </w:rPr>
              <w:t xml:space="preserve"> (Semester abroad)</w:t>
            </w:r>
          </w:p>
        </w:tc>
        <w:tc>
          <w:tcPr>
            <w:tcW w:w="2339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 xml:space="preserve">Result %                       </w:t>
            </w:r>
          </w:p>
        </w:tc>
      </w:tr>
      <w:tr w:rsidR="001A333D" w:rsidRPr="00EF0961" w:rsidTr="00BB2168">
        <w:trPr>
          <w:trHeight w:hRule="exact" w:val="549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accounting 2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A+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Belgian law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A333D" w:rsidRPr="00EF0961" w:rsidTr="00BB2168">
        <w:trPr>
          <w:trHeight w:hRule="exact" w:val="556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strategy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American law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A+</w:t>
            </w:r>
          </w:p>
        </w:tc>
      </w:tr>
      <w:tr w:rsidR="001A333D" w:rsidRPr="00EF0961" w:rsidTr="00BB2168">
        <w:trPr>
          <w:trHeight w:hRule="exact" w:val="848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Company law 1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cases of the European Court of Human Rights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</w:t>
            </w:r>
          </w:p>
        </w:tc>
      </w:tr>
      <w:tr w:rsidR="001A333D" w:rsidRPr="00EF0961" w:rsidTr="00BB2168">
        <w:trPr>
          <w:trHeight w:hRule="exact" w:val="613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Matrimonial law and reliefs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B+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33D" w:rsidRPr="00EF0961" w:rsidTr="00BB2168">
        <w:trPr>
          <w:trHeight w:hRule="exact" w:val="657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Theory of court practice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business agreements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A333D" w:rsidRPr="00EF0961" w:rsidTr="00BB2168">
        <w:trPr>
          <w:trHeight w:hRule="exact" w:val="568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market management</w:t>
            </w: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</w:t>
            </w: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33D" w:rsidRPr="00EF0961" w:rsidTr="00BB2168">
        <w:trPr>
          <w:trHeight w:hRule="exact" w:val="284"/>
        </w:trPr>
        <w:tc>
          <w:tcPr>
            <w:tcW w:w="9498" w:type="dxa"/>
            <w:gridSpan w:val="4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 w:rsidRPr="006C7819"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r>
              <w:rPr>
                <w:rFonts w:ascii="Arial" w:hAnsi="Arial" w:cs="Arial"/>
                <w:sz w:val="20"/>
                <w:szCs w:val="20"/>
              </w:rPr>
              <w:t>GPA</w:t>
            </w:r>
            <w:r w:rsidRPr="006C78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Score and %</w:t>
            </w:r>
            <w:r w:rsidRPr="006C7819">
              <w:rPr>
                <w:rFonts w:ascii="Arial" w:hAnsi="Arial" w:cs="Arial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043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19">
              <w:rPr>
                <w:rFonts w:ascii="Arial" w:hAnsi="Arial" w:cs="Arial"/>
                <w:sz w:val="20"/>
                <w:szCs w:val="20"/>
              </w:rPr>
              <w:t xml:space="preserve"> Year</w:t>
            </w:r>
            <w:r>
              <w:rPr>
                <w:rFonts w:ascii="Arial" w:hAnsi="Arial" w:cs="Arial"/>
                <w:sz w:val="20"/>
                <w:szCs w:val="20"/>
              </w:rPr>
              <w:t>: 3.73 (excluding semester abroad)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9498" w:type="dxa"/>
            <w:gridSpan w:val="4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in Class if Obtained: </w:t>
            </w:r>
          </w:p>
        </w:tc>
      </w:tr>
    </w:tbl>
    <w:p w:rsidR="001A333D" w:rsidRDefault="001A333D" w:rsidP="001A333D"/>
    <w:p w:rsidR="001A333D" w:rsidRPr="00A05792" w:rsidRDefault="001A333D" w:rsidP="001A333D">
      <w:pPr>
        <w:tabs>
          <w:tab w:val="left" w:pos="3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7646"/>
          <w:sz w:val="20"/>
          <w:szCs w:val="20"/>
        </w:rPr>
        <w:t>4</w:t>
      </w:r>
      <w:r w:rsidRPr="003E53A6">
        <w:rPr>
          <w:rFonts w:ascii="Arial" w:hAnsi="Arial" w:cs="Arial"/>
          <w:b/>
          <w:color w:val="007646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color w:val="007646"/>
          <w:sz w:val="20"/>
          <w:szCs w:val="20"/>
        </w:rPr>
        <w:t xml:space="preserve"> </w:t>
      </w:r>
      <w:r w:rsidRPr="00482FC6">
        <w:rPr>
          <w:rFonts w:ascii="Arial" w:hAnsi="Arial" w:cs="Arial"/>
          <w:b/>
          <w:color w:val="007646"/>
          <w:sz w:val="20"/>
          <w:szCs w:val="20"/>
        </w:rPr>
        <w:t>Year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339"/>
        <w:gridCol w:w="2339"/>
      </w:tblGrid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>Subject</w:t>
            </w:r>
          </w:p>
        </w:tc>
        <w:tc>
          <w:tcPr>
            <w:tcW w:w="2410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 xml:space="preserve">Result %                       </w:t>
            </w:r>
          </w:p>
        </w:tc>
        <w:tc>
          <w:tcPr>
            <w:tcW w:w="2339" w:type="dxa"/>
            <w:shd w:val="clear" w:color="auto" w:fill="auto"/>
          </w:tcPr>
          <w:p w:rsidR="001A333D" w:rsidRPr="00FC23FD" w:rsidRDefault="001A333D" w:rsidP="00BB2168">
            <w:pPr>
              <w:rPr>
                <w:rFonts w:ascii="Arial" w:hAnsi="Arial" w:cs="Arial"/>
                <w:b/>
                <w:color w:val="007646"/>
                <w:sz w:val="20"/>
                <w:szCs w:val="20"/>
              </w:rPr>
            </w:pPr>
            <w:r w:rsidRPr="00FC23FD">
              <w:rPr>
                <w:rFonts w:ascii="Arial" w:hAnsi="Arial" w:cs="Arial"/>
                <w:b/>
                <w:color w:val="007646"/>
                <w:sz w:val="20"/>
                <w:szCs w:val="20"/>
              </w:rPr>
              <w:t>Subject</w:t>
            </w:r>
          </w:p>
        </w:tc>
        <w:tc>
          <w:tcPr>
            <w:tcW w:w="2339" w:type="dxa"/>
            <w:shd w:val="clear" w:color="auto" w:fill="auto"/>
          </w:tcPr>
          <w:p w:rsidR="001A333D" w:rsidRPr="00482FC6" w:rsidRDefault="001A333D" w:rsidP="00BB2168">
            <w:pPr>
              <w:rPr>
                <w:rFonts w:ascii="Arial" w:hAnsi="Arial" w:cs="Arial"/>
                <w:color w:val="007646"/>
                <w:sz w:val="20"/>
                <w:szCs w:val="20"/>
              </w:rPr>
            </w:pPr>
            <w:r w:rsidRPr="00482FC6">
              <w:rPr>
                <w:rFonts w:ascii="Arial" w:hAnsi="Arial" w:cs="Arial"/>
                <w:b/>
                <w:color w:val="007646"/>
                <w:sz w:val="20"/>
                <w:szCs w:val="20"/>
              </w:rPr>
              <w:t xml:space="preserve">Result %                       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33D" w:rsidRPr="00EF0961" w:rsidTr="00BB2168">
        <w:trPr>
          <w:trHeight w:hRule="exact" w:val="284"/>
        </w:trPr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33D" w:rsidRPr="00EF0961" w:rsidTr="00BB2168">
        <w:trPr>
          <w:trHeight w:hRule="exact" w:val="284"/>
        </w:trPr>
        <w:tc>
          <w:tcPr>
            <w:tcW w:w="9498" w:type="dxa"/>
            <w:gridSpan w:val="4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 w:rsidRPr="006C7819"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r>
              <w:rPr>
                <w:rFonts w:ascii="Arial" w:hAnsi="Arial" w:cs="Arial"/>
                <w:sz w:val="20"/>
                <w:szCs w:val="20"/>
              </w:rPr>
              <w:t>GPA</w:t>
            </w:r>
            <w:r w:rsidRPr="006C78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Score and % </w:t>
            </w:r>
            <w:r w:rsidRPr="006C781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8043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19">
              <w:rPr>
                <w:rFonts w:ascii="Arial" w:hAnsi="Arial" w:cs="Arial"/>
                <w:sz w:val="20"/>
                <w:szCs w:val="20"/>
              </w:rPr>
              <w:t xml:space="preserve"> Year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A333D" w:rsidRPr="00EF0961" w:rsidTr="00BB2168">
        <w:trPr>
          <w:trHeight w:hRule="exact" w:val="284"/>
        </w:trPr>
        <w:tc>
          <w:tcPr>
            <w:tcW w:w="9498" w:type="dxa"/>
            <w:gridSpan w:val="4"/>
            <w:shd w:val="clear" w:color="auto" w:fill="auto"/>
          </w:tcPr>
          <w:p w:rsidR="001A333D" w:rsidRPr="00EF0961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in Class if Obtained: </w:t>
            </w:r>
          </w:p>
        </w:tc>
      </w:tr>
    </w:tbl>
    <w:p w:rsidR="001A333D" w:rsidRDefault="001A333D" w:rsidP="001A333D">
      <w:pPr>
        <w:pStyle w:val="Heading1"/>
      </w:pPr>
    </w:p>
    <w:p w:rsidR="001A333D" w:rsidRDefault="001A333D" w:rsidP="001A333D">
      <w:pPr>
        <w:pStyle w:val="Heading1"/>
      </w:pPr>
      <w:r>
        <w:t>Appendix B</w:t>
      </w:r>
    </w:p>
    <w:p w:rsidR="001A333D" w:rsidRDefault="001A333D" w:rsidP="001A333D">
      <w:pPr>
        <w:pStyle w:val="Heading1"/>
      </w:pPr>
      <w:r>
        <w:t>Leaving Cert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04"/>
        <w:gridCol w:w="3004"/>
      </w:tblGrid>
      <w:tr w:rsidR="001A333D" w:rsidTr="00BB2168">
        <w:tc>
          <w:tcPr>
            <w:tcW w:w="3019" w:type="dxa"/>
          </w:tcPr>
          <w:p w:rsidR="001A333D" w:rsidRPr="001A333D" w:rsidRDefault="001A333D" w:rsidP="001A333D">
            <w:pPr>
              <w:spacing w:line="276" w:lineRule="auto"/>
              <w:rPr>
                <w:rFonts w:ascii="Arial" w:hAnsi="Arial" w:cs="Arial"/>
                <w:b/>
                <w:color w:val="49702E"/>
                <w:sz w:val="20"/>
              </w:rPr>
            </w:pPr>
            <w:r w:rsidRPr="001A333D">
              <w:rPr>
                <w:rFonts w:ascii="Arial" w:hAnsi="Arial" w:cs="Arial"/>
                <w:b/>
                <w:color w:val="49702E"/>
                <w:sz w:val="20"/>
              </w:rPr>
              <w:t>Subject</w:t>
            </w:r>
          </w:p>
        </w:tc>
        <w:tc>
          <w:tcPr>
            <w:tcW w:w="3019" w:type="dxa"/>
          </w:tcPr>
          <w:p w:rsidR="001A333D" w:rsidRPr="001A333D" w:rsidRDefault="001A333D" w:rsidP="001A333D">
            <w:pPr>
              <w:spacing w:line="276" w:lineRule="auto"/>
              <w:rPr>
                <w:rFonts w:ascii="Arial" w:hAnsi="Arial" w:cs="Arial"/>
                <w:b/>
                <w:color w:val="49702E"/>
                <w:sz w:val="20"/>
              </w:rPr>
            </w:pPr>
            <w:r w:rsidRPr="001A333D">
              <w:rPr>
                <w:rFonts w:ascii="Arial" w:hAnsi="Arial" w:cs="Arial"/>
                <w:b/>
                <w:color w:val="49702E"/>
                <w:sz w:val="20"/>
              </w:rPr>
              <w:t>Level</w:t>
            </w:r>
          </w:p>
        </w:tc>
        <w:tc>
          <w:tcPr>
            <w:tcW w:w="3019" w:type="dxa"/>
          </w:tcPr>
          <w:p w:rsidR="001A333D" w:rsidRPr="001A333D" w:rsidRDefault="001A333D" w:rsidP="001A333D">
            <w:pPr>
              <w:spacing w:line="276" w:lineRule="auto"/>
              <w:rPr>
                <w:rFonts w:ascii="Arial" w:hAnsi="Arial" w:cs="Arial"/>
                <w:b/>
                <w:color w:val="49702E"/>
                <w:sz w:val="20"/>
              </w:rPr>
            </w:pPr>
            <w:r w:rsidRPr="001A333D">
              <w:rPr>
                <w:rFonts w:ascii="Arial" w:hAnsi="Arial" w:cs="Arial"/>
                <w:b/>
                <w:color w:val="49702E"/>
                <w:sz w:val="20"/>
              </w:rPr>
              <w:t>Grade</w:t>
            </w:r>
          </w:p>
        </w:tc>
      </w:tr>
      <w:tr w:rsidR="001A333D" w:rsidTr="00BB2168"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Irish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</w:tr>
      <w:tr w:rsidR="001A333D" w:rsidTr="00BB2168"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</w:tr>
      <w:tr w:rsidR="001A333D" w:rsidTr="00BB2168"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  <w:tr w:rsidR="001A333D" w:rsidTr="00BB2168"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  <w:tr w:rsidR="001A333D" w:rsidTr="00BB2168">
        <w:tc>
          <w:tcPr>
            <w:tcW w:w="3019" w:type="dxa"/>
          </w:tcPr>
          <w:p w:rsidR="001A333D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Physics</w:t>
            </w:r>
          </w:p>
        </w:tc>
        <w:tc>
          <w:tcPr>
            <w:tcW w:w="3019" w:type="dxa"/>
          </w:tcPr>
          <w:p w:rsidR="001A333D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</w:t>
            </w:r>
          </w:p>
        </w:tc>
        <w:tc>
          <w:tcPr>
            <w:tcW w:w="3019" w:type="dxa"/>
          </w:tcPr>
          <w:p w:rsidR="001A333D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</w:tr>
      <w:tr w:rsidR="001A333D" w:rsidTr="00BB2168"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  <w:tr w:rsidR="001A333D" w:rsidTr="00BB2168"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</w:t>
            </w:r>
          </w:p>
        </w:tc>
        <w:tc>
          <w:tcPr>
            <w:tcW w:w="3019" w:type="dxa"/>
          </w:tcPr>
          <w:p w:rsidR="001A333D" w:rsidRPr="003A4108" w:rsidRDefault="001A333D" w:rsidP="00BB2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</w:tbl>
    <w:p w:rsidR="001A333D" w:rsidRPr="00546E4D" w:rsidRDefault="001A333D" w:rsidP="001A333D"/>
    <w:p w:rsidR="001A333D" w:rsidRPr="001A333D" w:rsidRDefault="001A333D" w:rsidP="001A333D"/>
    <w:sectPr w:rsidR="001A333D" w:rsidRPr="001A3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800"/>
    <w:multiLevelType w:val="hybridMultilevel"/>
    <w:tmpl w:val="39DC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636A6"/>
    <w:multiLevelType w:val="hybridMultilevel"/>
    <w:tmpl w:val="691E1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84860"/>
    <w:multiLevelType w:val="hybridMultilevel"/>
    <w:tmpl w:val="7A28D1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D1110"/>
    <w:multiLevelType w:val="hybridMultilevel"/>
    <w:tmpl w:val="6D8AB9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AE0"/>
    <w:multiLevelType w:val="hybridMultilevel"/>
    <w:tmpl w:val="BA107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D"/>
    <w:rsid w:val="001A333D"/>
    <w:rsid w:val="00430143"/>
    <w:rsid w:val="004C0EB3"/>
    <w:rsid w:val="006B416C"/>
    <w:rsid w:val="00B97472"/>
    <w:rsid w:val="00E5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471368-0E11-4DAA-889F-C9AEFEC4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33D"/>
  </w:style>
  <w:style w:type="paragraph" w:styleId="Heading1">
    <w:name w:val="heading 1"/>
    <w:basedOn w:val="Normal"/>
    <w:next w:val="Normal"/>
    <w:link w:val="Heading1Char"/>
    <w:uiPriority w:val="9"/>
    <w:qFormat/>
    <w:rsid w:val="001A3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3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33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33D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1A333D"/>
    <w:pPr>
      <w:pBdr>
        <w:bottom w:val="single" w:sz="12" w:space="4" w:color="5B9BD5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kern w:val="28"/>
      <w:sz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1A333D"/>
    <w:rPr>
      <w:rFonts w:asciiTheme="majorHAnsi" w:eastAsiaTheme="majorEastAsia" w:hAnsiTheme="majorHAnsi" w:cstheme="majorBidi"/>
      <w:color w:val="2E74B5" w:themeColor="accent1" w:themeShade="BF"/>
      <w:kern w:val="28"/>
      <w:sz w:val="5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A3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3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33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A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pentermary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Carpenter</dc:creator>
  <cp:keywords/>
  <dc:description/>
  <cp:lastModifiedBy>Mary Carpenter</cp:lastModifiedBy>
  <cp:revision>2</cp:revision>
  <dcterms:created xsi:type="dcterms:W3CDTF">2019-09-23T10:59:00Z</dcterms:created>
  <dcterms:modified xsi:type="dcterms:W3CDTF">2019-09-23T10:59:00Z</dcterms:modified>
</cp:coreProperties>
</file>