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85CD4" w14:textId="77777777" w:rsidR="0025242D" w:rsidRDefault="0025242D" w:rsidP="0025242D">
      <w:pPr>
        <w:pStyle w:val="ContactInfo"/>
        <w:ind w:left="8640"/>
        <w:jc w:val="left"/>
      </w:pPr>
      <w:r>
        <w:t>Garrynisk,</w:t>
      </w:r>
    </w:p>
    <w:p w14:paraId="7EEE26A6" w14:textId="77777777" w:rsidR="0025242D" w:rsidRDefault="0025242D" w:rsidP="0025242D">
      <w:pPr>
        <w:pStyle w:val="ContactInfo"/>
        <w:ind w:left="8640"/>
        <w:jc w:val="left"/>
      </w:pPr>
      <w:r>
        <w:t>Enniscorthy,</w:t>
      </w:r>
    </w:p>
    <w:p w14:paraId="114DB541" w14:textId="77777777" w:rsidR="0025242D" w:rsidRDefault="0025242D" w:rsidP="0025242D">
      <w:pPr>
        <w:pStyle w:val="ContactInfo"/>
        <w:ind w:left="8640"/>
        <w:jc w:val="left"/>
      </w:pPr>
      <w:r>
        <w:t>Co.Wexford,</w:t>
      </w:r>
    </w:p>
    <w:p w14:paraId="6D2F3755" w14:textId="77777777" w:rsidR="00F15084" w:rsidRDefault="0025242D" w:rsidP="0025242D">
      <w:pPr>
        <w:pStyle w:val="ContactInfo"/>
        <w:ind w:left="8640"/>
        <w:jc w:val="left"/>
      </w:pPr>
      <w:r>
        <w:t>Ireland.</w:t>
      </w:r>
    </w:p>
    <w:p w14:paraId="476AA4F9" w14:textId="77777777" w:rsidR="00F15084" w:rsidRDefault="0025242D" w:rsidP="0025242D">
      <w:pPr>
        <w:pStyle w:val="ContactInfo"/>
        <w:ind w:left="8640"/>
        <w:jc w:val="left"/>
      </w:pPr>
      <w:r>
        <w:t>+353 87 63232 77</w:t>
      </w:r>
    </w:p>
    <w:p w14:paraId="6147D047" w14:textId="77777777" w:rsidR="00F15084" w:rsidRDefault="0025242D" w:rsidP="0025242D">
      <w:pPr>
        <w:pStyle w:val="ContactInfo"/>
        <w:ind w:left="8640"/>
        <w:jc w:val="left"/>
        <w:rPr>
          <w:rStyle w:val="Emphasis"/>
        </w:rPr>
      </w:pPr>
      <w:r>
        <w:rPr>
          <w:rStyle w:val="Emphasis"/>
        </w:rPr>
        <w:t>Kellym68@tcd.ie</w:t>
      </w:r>
    </w:p>
    <w:sdt>
      <w:sdtPr>
        <w:alias w:val="Your Name"/>
        <w:tag w:val=""/>
        <w:id w:val="-574512284"/>
        <w:placeholder>
          <w:docPart w:val="312D848BCD0B44CFB620A0A16999A321"/>
        </w:placeholder>
        <w:dataBinding w:prefixMappings="xmlns:ns0='http://purl.org/dc/elements/1.1/' xmlns:ns1='http://schemas.openxmlformats.org/package/2006/metadata/core-properties' " w:xpath="/ns1:coreProperties[1]/ns0:creator[1]" w:storeItemID="{6C3C8BC8-F283-45AE-878A-BAB7291924A1}"/>
        <w:text/>
      </w:sdtPr>
      <w:sdtEndPr/>
      <w:sdtContent>
        <w:p w14:paraId="1B0E1C3F" w14:textId="77777777" w:rsidR="00F15084" w:rsidRDefault="0025242D" w:rsidP="00295BBF">
          <w:pPr>
            <w:pStyle w:val="Name"/>
          </w:pPr>
          <w:r w:rsidRPr="00295BBF">
            <w:t>Mia Kelly</w:t>
          </w:r>
        </w:p>
      </w:sdtContent>
    </w:sdt>
    <w:tbl>
      <w:tblPr>
        <w:tblStyle w:val="ResumeTable"/>
        <w:tblW w:w="5010" w:type="pct"/>
        <w:tblLook w:val="04A0" w:firstRow="1" w:lastRow="0" w:firstColumn="1" w:lastColumn="0" w:noHBand="0" w:noVBand="1"/>
        <w:tblCaption w:val="Resume text"/>
        <w:tblDescription w:val="Resume"/>
      </w:tblPr>
      <w:tblGrid>
        <w:gridCol w:w="1516"/>
        <w:gridCol w:w="20"/>
        <w:gridCol w:w="8564"/>
      </w:tblGrid>
      <w:tr w:rsidR="00F15084" w14:paraId="293E5B30" w14:textId="77777777" w:rsidTr="00FE4ED1">
        <w:tc>
          <w:tcPr>
            <w:tcW w:w="1516" w:type="dxa"/>
          </w:tcPr>
          <w:p w14:paraId="075E584F" w14:textId="7CB3257E" w:rsidR="00F15084" w:rsidRDefault="00F15084" w:rsidP="00F15A53">
            <w:pPr>
              <w:pStyle w:val="Heading1"/>
              <w:jc w:val="left"/>
            </w:pPr>
          </w:p>
        </w:tc>
        <w:tc>
          <w:tcPr>
            <w:tcW w:w="20" w:type="dxa"/>
          </w:tcPr>
          <w:p w14:paraId="496E83C0" w14:textId="77777777" w:rsidR="00F15084" w:rsidRDefault="00F15084"/>
        </w:tc>
        <w:tc>
          <w:tcPr>
            <w:tcW w:w="8564" w:type="dxa"/>
          </w:tcPr>
          <w:p w14:paraId="476282BD" w14:textId="280B881C" w:rsidR="00F15084" w:rsidRDefault="00F15084" w:rsidP="00F15A53"/>
        </w:tc>
      </w:tr>
      <w:tr w:rsidR="00F15084" w14:paraId="66516B2A" w14:textId="77777777" w:rsidTr="00FE4ED1">
        <w:tc>
          <w:tcPr>
            <w:tcW w:w="1516" w:type="dxa"/>
          </w:tcPr>
          <w:p w14:paraId="583D01B3" w14:textId="77777777" w:rsidR="00F15084" w:rsidRDefault="0025242D" w:rsidP="0025242D">
            <w:pPr>
              <w:pStyle w:val="Heading1"/>
            </w:pPr>
            <w:r>
              <w:t>EDUCATION</w:t>
            </w:r>
          </w:p>
        </w:tc>
        <w:tc>
          <w:tcPr>
            <w:tcW w:w="20" w:type="dxa"/>
          </w:tcPr>
          <w:p w14:paraId="377711E2" w14:textId="77777777" w:rsidR="00F15084" w:rsidRDefault="00F15084"/>
        </w:tc>
        <w:tc>
          <w:tcPr>
            <w:tcW w:w="8564" w:type="dxa"/>
          </w:tcPr>
          <w:sdt>
            <w:sdtPr>
              <w:rPr>
                <w:rFonts w:asciiTheme="minorHAnsi" w:eastAsiaTheme="minorEastAsia" w:hAnsiTheme="minorHAnsi" w:cstheme="minorBidi"/>
                <w:b w:val="0"/>
                <w:bCs w:val="0"/>
                <w:caps w:val="0"/>
                <w:color w:val="595959" w:themeColor="text1" w:themeTint="A6"/>
                <w14:ligatures w14:val="none"/>
              </w:rPr>
              <w:id w:val="970869414"/>
              <w15:repeatingSection/>
            </w:sdtPr>
            <w:sdtEndPr/>
            <w:sdtContent>
              <w:sdt>
                <w:sdtPr>
                  <w:rPr>
                    <w:rFonts w:asciiTheme="minorHAnsi" w:eastAsiaTheme="minorEastAsia" w:hAnsiTheme="minorHAnsi" w:cstheme="minorBidi"/>
                    <w:b w:val="0"/>
                    <w:bCs w:val="0"/>
                    <w:caps w:val="0"/>
                    <w:color w:val="595959" w:themeColor="text1" w:themeTint="A6"/>
                    <w14:ligatures w14:val="none"/>
                  </w:rPr>
                  <w:id w:val="1211531560"/>
                  <w:placeholder>
                    <w:docPart w:val="4560F75E221A4CACAD224B90354ED7FF"/>
                  </w:placeholder>
                  <w15:repeatingSectionItem/>
                </w:sdtPr>
                <w:sdtEndPr/>
                <w:sdtContent>
                  <w:p w14:paraId="6DF5ED7B" w14:textId="77777777" w:rsidR="00F15084" w:rsidRPr="0025242D" w:rsidRDefault="0025242D">
                    <w:pPr>
                      <w:pStyle w:val="Heading2"/>
                      <w:rPr>
                        <w:rFonts w:asciiTheme="minorHAnsi" w:eastAsiaTheme="minorEastAsia" w:hAnsiTheme="minorHAnsi" w:cstheme="minorBidi"/>
                        <w:bCs w:val="0"/>
                        <w:caps w:val="0"/>
                        <w:color w:val="595959" w:themeColor="text1" w:themeTint="A6"/>
                        <w14:ligatures w14:val="none"/>
                      </w:rPr>
                    </w:pPr>
                    <w:r w:rsidRPr="0025242D">
                      <w:rPr>
                        <w:rFonts w:asciiTheme="minorHAnsi" w:eastAsiaTheme="minorEastAsia" w:hAnsiTheme="minorHAnsi" w:cstheme="minorBidi"/>
                        <w:bCs w:val="0"/>
                        <w:caps w:val="0"/>
                        <w:color w:val="595959" w:themeColor="text1" w:themeTint="A6"/>
                        <w14:ligatures w14:val="none"/>
                      </w:rPr>
                      <w:t>2014 – 2018</w:t>
                    </w:r>
                  </w:p>
                  <w:p w14:paraId="0EA4747C" w14:textId="77777777" w:rsidR="0025242D" w:rsidRPr="0025242D" w:rsidRDefault="0025242D" w:rsidP="0025242D">
                    <w:r>
                      <w:t>Trinity College Dublin</w:t>
                    </w:r>
                  </w:p>
                  <w:p w14:paraId="561562A2" w14:textId="77777777" w:rsidR="0025242D" w:rsidRPr="0025242D" w:rsidRDefault="0025242D" w:rsidP="0025242D">
                    <w:r>
                      <w:t>LLB (Pol.Sci).</w:t>
                    </w:r>
                  </w:p>
                  <w:p w14:paraId="0D75B36D" w14:textId="7E78FADC" w:rsidR="00F15084" w:rsidRDefault="0025242D">
                    <w:pPr>
                      <w:pStyle w:val="ResumeText"/>
                    </w:pPr>
                    <w:r>
                      <w:t>Modules Completed: Irish Legal System</w:t>
                    </w:r>
                    <w:r w:rsidR="00C568CB">
                      <w:t xml:space="preserve"> (70%)</w:t>
                    </w:r>
                    <w:r>
                      <w:t>, Contract Law</w:t>
                    </w:r>
                    <w:r w:rsidR="00C568CB">
                      <w:t xml:space="preserve"> (70%)</w:t>
                    </w:r>
                    <w:r>
                      <w:t>, Tort Law</w:t>
                    </w:r>
                    <w:r w:rsidR="00C568CB">
                      <w:t xml:space="preserve"> (69%)</w:t>
                    </w:r>
                    <w:r>
                      <w:t>, Criminal Law, Land Law, Constitutional Law 1, Introduction to Political Science</w:t>
                    </w:r>
                    <w:r w:rsidR="00C568CB">
                      <w:t xml:space="preserve"> (68%)</w:t>
                    </w:r>
                    <w:r>
                      <w:t>, Introduction to Economic Policy</w:t>
                    </w:r>
                    <w:r w:rsidR="00C568CB">
                      <w:t xml:space="preserve"> (70%)</w:t>
                    </w:r>
                    <w:r>
                      <w:t>, Introduction to Sociology</w:t>
                    </w:r>
                    <w:r w:rsidR="00C568CB">
                      <w:t xml:space="preserve"> (66%)</w:t>
                    </w:r>
                    <w:r>
                      <w:t>, Comparative Politics, History of Political Thought, International Relations.</w:t>
                    </w:r>
                  </w:p>
                  <w:p w14:paraId="77711684" w14:textId="77777777" w:rsidR="00F15084" w:rsidRDefault="0025242D">
                    <w:pPr>
                      <w:pStyle w:val="ResumeText"/>
                    </w:pPr>
                    <w:r>
                      <w:t>Average Grade In Junior Freshman Exams: 69% - II.I</w:t>
                    </w:r>
                  </w:p>
                </w:sdtContent>
              </w:sdt>
              <w:sdt>
                <w:sdtPr>
                  <w:rPr>
                    <w:rFonts w:asciiTheme="minorHAnsi" w:eastAsiaTheme="minorEastAsia" w:hAnsiTheme="minorHAnsi" w:cstheme="minorBidi"/>
                    <w:b w:val="0"/>
                    <w:bCs w:val="0"/>
                    <w:caps w:val="0"/>
                    <w:color w:val="595959" w:themeColor="text1" w:themeTint="A6"/>
                    <w14:ligatures w14:val="none"/>
                  </w:rPr>
                  <w:id w:val="1384910237"/>
                  <w:placeholder>
                    <w:docPart w:val="4560F75E221A4CACAD224B90354ED7FF"/>
                  </w:placeholder>
                  <w15:repeatingSectionItem/>
                </w:sdtPr>
                <w:sdtEndPr/>
                <w:sdtContent>
                  <w:p w14:paraId="4879AF74" w14:textId="77777777" w:rsidR="00F15084" w:rsidRDefault="0025242D">
                    <w:pPr>
                      <w:pStyle w:val="Heading2"/>
                    </w:pPr>
                    <w:r>
                      <w:t>2008 – 2014</w:t>
                    </w:r>
                  </w:p>
                  <w:p w14:paraId="7F4CC563" w14:textId="77777777" w:rsidR="0025242D" w:rsidRDefault="0025242D" w:rsidP="0025242D">
                    <w:r>
                      <w:t xml:space="preserve">Coláiste </w:t>
                    </w:r>
                    <w:commentRangeStart w:id="0"/>
                    <w:r>
                      <w:t>Br</w:t>
                    </w:r>
                    <w:commentRangeEnd w:id="0"/>
                    <w:r>
                      <w:rPr>
                        <w:rStyle w:val="CommentReference"/>
                      </w:rPr>
                      <w:commentReference w:id="0"/>
                    </w:r>
                    <w:r>
                      <w:t>ide, Enniscorthy, Co.Wexford</w:t>
                    </w:r>
                  </w:p>
                  <w:p w14:paraId="3F3D5569" w14:textId="77777777" w:rsidR="0025242D" w:rsidRDefault="0025242D" w:rsidP="0025242D">
                    <w:r>
                      <w:t>Irish Leaving Certificate</w:t>
                    </w:r>
                  </w:p>
                  <w:p w14:paraId="2F026D18" w14:textId="77777777" w:rsidR="0025242D" w:rsidRDefault="0025242D" w:rsidP="0025242D">
                    <w:r>
                      <w:t>Subjects and Results: English (B1), Irish (A1), Mathematics (B3), French (A2), History (A1), Biology (A2), Chemistry (A2).</w:t>
                    </w:r>
                  </w:p>
                  <w:p w14:paraId="0B20044B" w14:textId="77777777" w:rsidR="00F15084" w:rsidRDefault="0025242D" w:rsidP="0025242D">
                    <w:r>
                      <w:t>Total Points Achieved: 570.</w:t>
                    </w:r>
                  </w:p>
                </w:sdtContent>
              </w:sdt>
            </w:sdtContent>
          </w:sdt>
        </w:tc>
      </w:tr>
      <w:tr w:rsidR="00F15084" w14:paraId="4EB91C3E" w14:textId="77777777" w:rsidTr="00FE4ED1">
        <w:tc>
          <w:tcPr>
            <w:tcW w:w="1516" w:type="dxa"/>
          </w:tcPr>
          <w:p w14:paraId="5C8913C1" w14:textId="77777777" w:rsidR="00F15084" w:rsidRDefault="0025242D" w:rsidP="0025242D">
            <w:pPr>
              <w:pStyle w:val="Heading1"/>
              <w:jc w:val="left"/>
            </w:pPr>
            <w:r>
              <w:t>Employment History</w:t>
            </w:r>
          </w:p>
        </w:tc>
        <w:tc>
          <w:tcPr>
            <w:tcW w:w="20" w:type="dxa"/>
          </w:tcPr>
          <w:p w14:paraId="11C7C9BA" w14:textId="77777777" w:rsidR="00F15084" w:rsidRDefault="00F15084"/>
        </w:tc>
        <w:tc>
          <w:tcPr>
            <w:tcW w:w="8564" w:type="dxa"/>
          </w:tcPr>
          <w:sdt>
            <w:sdtPr>
              <w:id w:val="-1116827610"/>
              <w15:repeatingSection/>
            </w:sdtPr>
            <w:sdtEndPr/>
            <w:sdtContent>
              <w:sdt>
                <w:sdtPr>
                  <w:id w:val="667287120"/>
                  <w:placeholder>
                    <w:docPart w:val="35585731A489495EA735E8E80426198C"/>
                  </w:placeholder>
                  <w15:repeatingSectionItem/>
                </w:sdtPr>
                <w:sdtEndPr/>
                <w:sdtContent>
                  <w:p w14:paraId="3892ACA7" w14:textId="77777777" w:rsidR="0025242D" w:rsidRDefault="0025242D">
                    <w:pPr>
                      <w:pStyle w:val="ResumeText"/>
                    </w:pPr>
                    <w:r>
                      <w:rPr>
                        <w:rFonts w:asciiTheme="majorHAnsi" w:hAnsiTheme="majorHAnsi"/>
                        <w:b/>
                      </w:rPr>
                      <w:t>On Board Services, Stena Line UK, Fishguard Port, Pembrokeshire, Wales, UK.</w:t>
                    </w:r>
                  </w:p>
                </w:sdtContent>
              </w:sdt>
              <w:sdt>
                <w:sdtPr>
                  <w:id w:val="969394295"/>
                  <w:placeholder>
                    <w:docPart w:val="828DC038C2E14720A716B3F1F726E5AB"/>
                  </w:placeholder>
                  <w15:repeatingSectionItem/>
                </w:sdtPr>
                <w:sdtEndPr/>
                <w:sdtContent>
                  <w:p w14:paraId="6DF65277" w14:textId="77777777" w:rsidR="0025242D" w:rsidRDefault="0025242D" w:rsidP="0025242D">
                    <w:pPr>
                      <w:pStyle w:val="ResumeText"/>
                    </w:pPr>
                    <w:r>
                      <w:t>June 2015 – Present.</w:t>
                    </w:r>
                  </w:p>
                  <w:p w14:paraId="1DC68A3B" w14:textId="77777777" w:rsidR="0025242D" w:rsidRDefault="0025242D" w:rsidP="0025242D">
                    <w:pPr>
                      <w:spacing w:line="240" w:lineRule="auto"/>
                      <w:rPr>
                        <w:sz w:val="24"/>
                        <w:szCs w:val="24"/>
                      </w:rPr>
                    </w:pPr>
                    <w:r w:rsidRPr="0025242D">
                      <w:t>Role involves working in various parts of the ship including retail, food and beverage, reception and accommodation. Apart from the customer services role, as crew I have a role of responsibility to ensure the safety of passengers on-board in emergencies and evacuations. This role means I am a fully</w:t>
                    </w:r>
                    <w:r>
                      <w:rPr>
                        <w:sz w:val="24"/>
                        <w:szCs w:val="24"/>
                      </w:rPr>
                      <w:t xml:space="preserve"> </w:t>
                    </w:r>
                    <w:r w:rsidRPr="0025242D">
                      <w:t xml:space="preserve">qualified seafarer and have various certifications in areas such as </w:t>
                    </w:r>
                    <w:r>
                      <w:t xml:space="preserve">first aid, </w:t>
                    </w:r>
                    <w:r w:rsidRPr="0025242D">
                      <w:t>firefighting and sea survival.</w:t>
                    </w:r>
                  </w:p>
                  <w:p w14:paraId="64B1BB98" w14:textId="77777777" w:rsidR="0025242D" w:rsidRDefault="00752D05" w:rsidP="0025242D">
                    <w:pPr>
                      <w:pStyle w:val="ResumeText"/>
                    </w:pPr>
                  </w:p>
                </w:sdtContent>
              </w:sdt>
              <w:sdt>
                <w:sdtPr>
                  <w:id w:val="-390421737"/>
                  <w:placeholder>
                    <w:docPart w:val="F78CDB365EEA41BEB952EF2D27280E8B"/>
                  </w:placeholder>
                  <w15:repeatingSectionItem/>
                </w:sdtPr>
                <w:sdtEndPr/>
                <w:sdtContent>
                  <w:p w14:paraId="11769EF9" w14:textId="77777777" w:rsidR="0025242D" w:rsidRDefault="0025242D" w:rsidP="0025242D">
                    <w:pPr>
                      <w:pStyle w:val="ResumeText"/>
                      <w:rPr>
                        <w:b/>
                      </w:rPr>
                    </w:pPr>
                    <w:r>
                      <w:rPr>
                        <w:b/>
                      </w:rPr>
                      <w:t>Waitress, Ferrycarrig Hotel, Co.Wexford.</w:t>
                    </w:r>
                  </w:p>
                  <w:p w14:paraId="0EBD6763" w14:textId="77777777" w:rsidR="0025242D" w:rsidRPr="0025242D" w:rsidRDefault="0025242D" w:rsidP="0025242D">
                    <w:pPr>
                      <w:pStyle w:val="ResumeText"/>
                    </w:pPr>
                    <w:r>
                      <w:t>June 2012 – January 2016.</w:t>
                    </w:r>
                  </w:p>
                  <w:p w14:paraId="13340BE5" w14:textId="77777777" w:rsidR="00F15084" w:rsidRPr="00105B6C" w:rsidRDefault="0025242D" w:rsidP="00105B6C">
                    <w:pPr>
                      <w:spacing w:line="240" w:lineRule="auto"/>
                    </w:pPr>
                    <w:r>
                      <w:t>Role has provided me with years of experience in the service industry. I have worked in many service areas of the hotel but my work has mainly focuses on weddings and other large functions which has given me excellent customer service skills, organization skills, management s</w:t>
                    </w:r>
                    <w:r w:rsidR="00105B6C">
                      <w:t>kills and a keen eye for detail.</w:t>
                    </w:r>
                  </w:p>
                </w:sdtContent>
              </w:sdt>
            </w:sdtContent>
          </w:sdt>
        </w:tc>
      </w:tr>
      <w:tr w:rsidR="00F15084" w14:paraId="0D4C869C" w14:textId="77777777" w:rsidTr="00FE4ED1">
        <w:tc>
          <w:tcPr>
            <w:tcW w:w="1516" w:type="dxa"/>
          </w:tcPr>
          <w:p w14:paraId="2E7D5E60" w14:textId="77777777" w:rsidR="00F15084" w:rsidRDefault="00105B6C" w:rsidP="00105B6C">
            <w:pPr>
              <w:pStyle w:val="Heading1"/>
              <w:jc w:val="left"/>
            </w:pPr>
            <w:r>
              <w:lastRenderedPageBreak/>
              <w:t>Hobbies And INTERESTS</w:t>
            </w:r>
          </w:p>
        </w:tc>
        <w:tc>
          <w:tcPr>
            <w:tcW w:w="20" w:type="dxa"/>
          </w:tcPr>
          <w:p w14:paraId="1A9A5947" w14:textId="77777777" w:rsidR="00F15084" w:rsidRDefault="00F15084" w:rsidP="00105B6C"/>
        </w:tc>
        <w:tc>
          <w:tcPr>
            <w:tcW w:w="8564" w:type="dxa"/>
          </w:tcPr>
          <w:sdt>
            <w:sdtPr>
              <w:rPr>
                <w:rFonts w:asciiTheme="minorHAnsi" w:eastAsiaTheme="minorEastAsia" w:hAnsiTheme="minorHAnsi" w:cstheme="minorBidi"/>
                <w:b w:val="0"/>
                <w:bCs w:val="0"/>
                <w:caps w:val="0"/>
                <w:color w:val="595959" w:themeColor="text1" w:themeTint="A6"/>
                <w14:ligatures w14:val="none"/>
              </w:rPr>
              <w:id w:val="302434271"/>
              <w15:repeatingSection/>
            </w:sdtPr>
            <w:sdtEndPr/>
            <w:sdtContent>
              <w:sdt>
                <w:sdtPr>
                  <w:rPr>
                    <w:rFonts w:asciiTheme="minorHAnsi" w:eastAsiaTheme="minorEastAsia" w:hAnsiTheme="minorHAnsi" w:cstheme="minorBidi"/>
                    <w:b w:val="0"/>
                    <w:bCs w:val="0"/>
                    <w:caps w:val="0"/>
                    <w:color w:val="595959" w:themeColor="text1" w:themeTint="A6"/>
                    <w14:ligatures w14:val="none"/>
                  </w:rPr>
                  <w:id w:val="830493898"/>
                  <w:placeholder>
                    <w:docPart w:val="F1918DBE3BEC4B3CA731950DEF9127DF"/>
                  </w:placeholder>
                  <w15:repeatingSectionItem/>
                </w:sdtPr>
                <w:sdtEndPr/>
                <w:sdtContent>
                  <w:p w14:paraId="2E5FA873" w14:textId="77777777" w:rsidR="00F15084" w:rsidRDefault="00F15084">
                    <w:pPr>
                      <w:pStyle w:val="Heading2"/>
                      <w:rPr>
                        <w:rFonts w:asciiTheme="minorHAnsi" w:hAnsiTheme="minorHAnsi"/>
                        <w:b w:val="0"/>
                      </w:rPr>
                    </w:pPr>
                  </w:p>
                  <w:p w14:paraId="26CE0B56" w14:textId="77777777" w:rsidR="00105B6C" w:rsidRDefault="00105B6C" w:rsidP="00105B6C">
                    <w:r>
                      <w:t>I enjoy getting involved in college life. This year I am a member of the European Law Students Association committee in Trinity, we organize European internships for students and host events throughout the year. I am also a student mentor and have a group of first year students assigned to me who I meet with regularly to help them transition from school to college. Last year I was on the editorial board for the Trinity College Law Review and took part in the selection and editing process. I also play netball with Trinity and am currently training for inter-varsities in Belfast.</w:t>
                    </w:r>
                  </w:p>
                  <w:p w14:paraId="4995A7A0" w14:textId="77777777" w:rsidR="00F15084" w:rsidRDefault="00105B6C" w:rsidP="00FE4ED1">
                    <w:r>
                      <w:t xml:space="preserve">Outside of college, I am heavily involved in GAA. I play Gaelic Football with my local club and have also been involved with underage football and camogie teams as a coach. </w:t>
                    </w:r>
                    <w:r w:rsidR="00FE4ED1">
                      <w:t>I also have a strong interest in the Irish language and visit a Gaeltacht region in Kerry every summer to practice my Irish. I also have a love for Irish dancing and took lessons from the age of four all throughout my years in school.</w:t>
                    </w:r>
                  </w:p>
                </w:sdtContent>
              </w:sdt>
            </w:sdtContent>
          </w:sdt>
        </w:tc>
      </w:tr>
      <w:tr w:rsidR="00F15084" w14:paraId="77EB02B4" w14:textId="77777777" w:rsidTr="00FE4ED1">
        <w:tc>
          <w:tcPr>
            <w:tcW w:w="1516" w:type="dxa"/>
          </w:tcPr>
          <w:p w14:paraId="4BD4CE36" w14:textId="77777777" w:rsidR="00F15084" w:rsidRDefault="00FE4ED1" w:rsidP="00FE4ED1">
            <w:pPr>
              <w:pStyle w:val="Heading1"/>
            </w:pPr>
            <w:r>
              <w:t xml:space="preserve">Achievements </w:t>
            </w:r>
          </w:p>
        </w:tc>
        <w:tc>
          <w:tcPr>
            <w:tcW w:w="20" w:type="dxa"/>
          </w:tcPr>
          <w:p w14:paraId="3DF7C8A8" w14:textId="77777777" w:rsidR="00F15084" w:rsidRDefault="00F15084"/>
        </w:tc>
        <w:tc>
          <w:tcPr>
            <w:tcW w:w="8564" w:type="dxa"/>
          </w:tcPr>
          <w:p w14:paraId="65D9A31B" w14:textId="77777777" w:rsidR="00FE4ED1" w:rsidRDefault="00FE4ED1" w:rsidP="00FE4ED1">
            <w:r>
              <w:rPr>
                <w:rFonts w:eastAsiaTheme="majorEastAsia" w:cstheme="majorBidi"/>
                <w:bCs/>
                <w:caps/>
                <w:color w:val="404040" w:themeColor="text1" w:themeTint="BF"/>
                <w14:ligatures w14:val="standardContextual"/>
              </w:rPr>
              <w:t xml:space="preserve"> </w:t>
            </w:r>
            <w:r>
              <w:t>Finalist in the Law Soc Pro-Am Debating Competition.</w:t>
            </w:r>
          </w:p>
          <w:p w14:paraId="695326FC" w14:textId="77777777" w:rsidR="00FE4ED1" w:rsidRDefault="00FE4ED1" w:rsidP="00FE4ED1">
            <w:r>
              <w:t>Recipient of Senior Academic Award for Higher Level History and Chemistry.</w:t>
            </w:r>
          </w:p>
          <w:p w14:paraId="360B8C21" w14:textId="77777777" w:rsidR="00FE4ED1" w:rsidRDefault="00FE4ED1" w:rsidP="00FE4ED1">
            <w:r>
              <w:t>Sixth year representative of the Student Council.</w:t>
            </w:r>
          </w:p>
          <w:p w14:paraId="740BAE1E" w14:textId="77777777" w:rsidR="00FE4ED1" w:rsidRDefault="00FE4ED1" w:rsidP="00FE4ED1">
            <w:r>
              <w:t>Multiple County Titles for Camogie and Gaelic Football.</w:t>
            </w:r>
          </w:p>
          <w:p w14:paraId="7F23B6D2" w14:textId="77777777" w:rsidR="00FE4ED1" w:rsidRDefault="00FE4ED1" w:rsidP="00FE4ED1">
            <w:r>
              <w:t>Underage Leinster and All Ireland Titles for Gaelic Football at County Level.</w:t>
            </w:r>
          </w:p>
          <w:p w14:paraId="1829954C" w14:textId="77777777" w:rsidR="00FE4ED1" w:rsidRDefault="00FE4ED1" w:rsidP="00FE4ED1">
            <w:r>
              <w:t>Regional and National Irish Dancing Championship Titles.</w:t>
            </w:r>
          </w:p>
          <w:p w14:paraId="0E513398" w14:textId="77777777" w:rsidR="00FE4ED1" w:rsidRDefault="00FE4ED1" w:rsidP="00FE4ED1">
            <w:r>
              <w:t>Gaisce Bronze Medal.</w:t>
            </w:r>
          </w:p>
          <w:p w14:paraId="5C34FD6C" w14:textId="3269AB23" w:rsidR="00FE4ED1" w:rsidRPr="00FE4ED1" w:rsidRDefault="008C3778" w:rsidP="00FE4ED1">
            <w:r>
              <w:t>Fáinne Oir for F</w:t>
            </w:r>
            <w:r w:rsidR="00FE4ED1">
              <w:t>luency in Irish.</w:t>
            </w:r>
          </w:p>
        </w:tc>
      </w:tr>
      <w:tr w:rsidR="00F15084" w14:paraId="7CDA1084" w14:textId="77777777" w:rsidTr="00FE4ED1">
        <w:tc>
          <w:tcPr>
            <w:tcW w:w="1516" w:type="dxa"/>
          </w:tcPr>
          <w:p w14:paraId="0DD3B7DE" w14:textId="77777777" w:rsidR="00F15084" w:rsidRDefault="00FE4ED1">
            <w:pPr>
              <w:pStyle w:val="Heading1"/>
            </w:pPr>
            <w:r>
              <w:t>References</w:t>
            </w:r>
          </w:p>
        </w:tc>
        <w:tc>
          <w:tcPr>
            <w:tcW w:w="20" w:type="dxa"/>
          </w:tcPr>
          <w:p w14:paraId="0E417886" w14:textId="77777777" w:rsidR="00F15084" w:rsidRDefault="00F15084"/>
        </w:tc>
        <w:tc>
          <w:tcPr>
            <w:tcW w:w="8564" w:type="dxa"/>
          </w:tcPr>
          <w:sdt>
            <w:sdtPr>
              <w:rPr>
                <w:rFonts w:asciiTheme="minorHAnsi" w:eastAsiaTheme="minorEastAsia" w:hAnsiTheme="minorHAnsi" w:cstheme="minorBidi"/>
                <w:b w:val="0"/>
                <w:bCs w:val="0"/>
                <w:caps w:val="0"/>
                <w:color w:val="595959" w:themeColor="text1" w:themeTint="A6"/>
                <w14:ligatures w14:val="none"/>
              </w:rPr>
              <w:id w:val="-1883713024"/>
              <w15:color w:val="C0C0C0"/>
              <w15:repeatingSection/>
            </w:sdtPr>
            <w:sdtEndPr>
              <w:rPr>
                <w:rFonts w:asciiTheme="majorHAnsi" w:eastAsiaTheme="majorEastAsia" w:hAnsiTheme="majorHAnsi" w:cstheme="majorBidi"/>
                <w:b/>
                <w:bCs/>
                <w:caps/>
                <w:color w:val="404040" w:themeColor="text1" w:themeTint="BF"/>
                <w14:ligatures w14:val="standardContextual"/>
              </w:rPr>
            </w:sdtEndPr>
            <w:sdtContent>
              <w:sdt>
                <w:sdtPr>
                  <w:rPr>
                    <w:rFonts w:asciiTheme="minorHAnsi" w:eastAsiaTheme="minorEastAsia" w:hAnsiTheme="minorHAnsi" w:cstheme="minorBidi"/>
                    <w:b w:val="0"/>
                    <w:bCs w:val="0"/>
                    <w:caps w:val="0"/>
                    <w:color w:val="595959" w:themeColor="text1" w:themeTint="A6"/>
                    <w14:ligatures w14:val="none"/>
                  </w:rPr>
                  <w:id w:val="-1368215953"/>
                  <w:placeholder>
                    <w:docPart w:val="F1918DBE3BEC4B3CA731950DEF9127DF"/>
                  </w:placeholder>
                  <w15:color w:val="C0C0C0"/>
                  <w15:repeatingSectionItem/>
                </w:sdtPr>
                <w:sdtEndPr/>
                <w:sdtContent>
                  <w:p w14:paraId="00B95AFD" w14:textId="77777777" w:rsidR="00F15084" w:rsidRDefault="00FE4ED1">
                    <w:pPr>
                      <w:pStyle w:val="Heading2"/>
                    </w:pPr>
                    <w:r>
                      <w:t xml:space="preserve"> Sharon Kelly</w:t>
                    </w:r>
                  </w:p>
                  <w:p w14:paraId="425C8C73" w14:textId="77777777" w:rsidR="008F59D7" w:rsidRDefault="00FE4ED1">
                    <w:pPr>
                      <w:pStyle w:val="ResumeText"/>
                    </w:pPr>
                    <w:r>
                      <w:t xml:space="preserve">On Board Manager, </w:t>
                    </w:r>
                  </w:p>
                  <w:p w14:paraId="61E45920" w14:textId="738500AD" w:rsidR="00F15084" w:rsidRDefault="00FE4ED1">
                    <w:pPr>
                      <w:pStyle w:val="ResumeText"/>
                    </w:pPr>
                    <w:r>
                      <w:t>Stena Europe.</w:t>
                    </w:r>
                  </w:p>
                  <w:p w14:paraId="103C09D4" w14:textId="2F4C875D" w:rsidR="00F15084" w:rsidRDefault="00752D05">
                    <w:hyperlink r:id="rId10" w:history="1">
                      <w:r w:rsidRPr="00340352">
                        <w:rPr>
                          <w:rStyle w:val="Hyperlink"/>
                        </w:rPr>
                        <w:t>sharon.kelly@stenaline.com</w:t>
                      </w:r>
                    </w:hyperlink>
                  </w:p>
                </w:sdtContent>
              </w:sdt>
              <w:sdt>
                <w:sdtPr>
                  <w:rPr>
                    <w:rFonts w:asciiTheme="minorHAnsi" w:eastAsiaTheme="minorEastAsia" w:hAnsiTheme="minorHAnsi" w:cstheme="minorBidi"/>
                    <w:b w:val="0"/>
                    <w:bCs w:val="0"/>
                    <w:caps w:val="0"/>
                    <w:color w:val="595959" w:themeColor="text1" w:themeTint="A6"/>
                    <w14:ligatures w14:val="none"/>
                  </w:rPr>
                  <w:id w:val="-990484121"/>
                  <w:placeholder>
                    <w:docPart w:val="1648BB29E773413C9AA0BD7B2E39CEC1"/>
                  </w:placeholder>
                  <w15:color w:val="C0C0C0"/>
                  <w15:repeatingSectionItem/>
                </w:sdtPr>
                <w:sdtContent>
                  <w:p w14:paraId="0D007DC7" w14:textId="50438361" w:rsidR="00752D05" w:rsidRDefault="00752D05" w:rsidP="00752D05">
                    <w:pPr>
                      <w:pStyle w:val="Heading2"/>
                    </w:pPr>
                    <w:r>
                      <w:t xml:space="preserve"> Ivana Bacik</w:t>
                    </w:r>
                  </w:p>
                  <w:p w14:paraId="1F431D8B" w14:textId="25AC178B" w:rsidR="00752D05" w:rsidRDefault="00752D05" w:rsidP="00752D05">
                    <w:r>
                      <w:t>Law and Political Science Degree Coordinator,</w:t>
                    </w:r>
                  </w:p>
                  <w:p w14:paraId="0C29A152" w14:textId="2CA7EAE9" w:rsidR="00752D05" w:rsidRDefault="00752D05" w:rsidP="00752D05">
                    <w:r>
                      <w:t>Trinity College Dublin.</w:t>
                    </w:r>
                  </w:p>
                  <w:p w14:paraId="1F3C3F46" w14:textId="270EC5C7" w:rsidR="00752D05" w:rsidRDefault="00752D05">
                    <w:r>
                      <w:t>icbacik@tcd.ie</w:t>
                    </w:r>
                  </w:p>
                </w:sdtContent>
              </w:sdt>
              <w:sdt>
                <w:sdtPr>
                  <w:rPr>
                    <w:rFonts w:asciiTheme="minorHAnsi" w:eastAsiaTheme="minorEastAsia" w:hAnsiTheme="minorHAnsi" w:cstheme="minorBidi"/>
                    <w:b w:val="0"/>
                    <w:bCs w:val="0"/>
                    <w:caps w:val="0"/>
                    <w:color w:val="595959" w:themeColor="text1" w:themeTint="A6"/>
                    <w14:ligatures w14:val="none"/>
                  </w:rPr>
                  <w:id w:val="-630405729"/>
                  <w:placeholder>
                    <w:docPart w:val="F1918DBE3BEC4B3CA731950DEF9127DF"/>
                  </w:placeholder>
                  <w15:color w:val="C0C0C0"/>
                  <w15:repeatingSectionItem/>
                </w:sdtPr>
                <w:sdtEndPr>
                  <w:rPr>
                    <w:rFonts w:asciiTheme="majorHAnsi" w:eastAsiaTheme="majorEastAsia" w:hAnsiTheme="majorHAnsi" w:cstheme="majorBidi"/>
                    <w:b/>
                    <w:bCs/>
                    <w:caps/>
                    <w:color w:val="404040" w:themeColor="text1" w:themeTint="BF"/>
                    <w14:ligatures w14:val="standardContextual"/>
                  </w:rPr>
                </w:sdtEndPr>
                <w:sdtContent>
                  <w:p w14:paraId="134C9AC4" w14:textId="504BE0E7" w:rsidR="00F15084" w:rsidRDefault="00752D05" w:rsidP="00B1107D">
                    <w:pPr>
                      <w:pStyle w:val="Heading2"/>
                    </w:pPr>
                  </w:p>
                </w:sdtContent>
              </w:sdt>
            </w:sdtContent>
          </w:sdt>
        </w:tc>
        <w:bookmarkStart w:id="1" w:name="_GoBack"/>
        <w:bookmarkEnd w:id="1"/>
      </w:tr>
    </w:tbl>
    <w:p w14:paraId="54B88473" w14:textId="65C7E0AC" w:rsidR="00F15084" w:rsidRDefault="00BA099A" w:rsidP="00BA099A">
      <w:pPr>
        <w:tabs>
          <w:tab w:val="left" w:pos="1035"/>
        </w:tabs>
      </w:pPr>
      <w:r>
        <w:tab/>
      </w:r>
    </w:p>
    <w:sectPr w:rsidR="00F15084">
      <w:footerReference w:type="default" r:id="rId11"/>
      <w:pgSz w:w="12240" w:h="15840" w:code="1"/>
      <w:pgMar w:top="1080" w:right="1080" w:bottom="1080" w:left="1080" w:header="720" w:footer="720" w:gutter="0"/>
      <w:pgNumType w:start="1"/>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a Kelly" w:date="2016-02-09T09:54:00Z" w:initials="MK">
    <w:p w14:paraId="147521B8" w14:textId="77777777" w:rsidR="0025242D" w:rsidRDefault="0025242D">
      <w:pPr>
        <w:pStyle w:val="CommentText"/>
      </w:pPr>
      <w:r>
        <w:rPr>
          <w:rStyle w:val="CommentReference"/>
        </w:rPr>
        <w:annotationRef/>
      </w:r>
    </w:p>
    <w:p w14:paraId="6C9B4437" w14:textId="77777777" w:rsidR="0025242D" w:rsidRDefault="00752D05">
      <w:pPr>
        <w:pStyle w:val="CommentText"/>
      </w:pPr>
      <w:r>
        <w:pict w14:anchorId="3BEAE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75pt" strokeweight="0">
            <v:stroke endcap="round"/>
            <v:imagedata r:id="rId1" o:title=""/>
            <v:path shadowok="f" fillok="f" insetpenok="f"/>
            <o:lock v:ext="edit" rotation="t" verticies="t" text="t" shapetype="t"/>
            <o:ink i="AAB=&#10;" annotation="t"/>
          </v:shape>
        </w:pic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9B443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BA21A" w14:textId="77777777" w:rsidR="0025242D" w:rsidRDefault="0025242D">
      <w:pPr>
        <w:spacing w:before="0" w:after="0" w:line="240" w:lineRule="auto"/>
      </w:pPr>
      <w:r>
        <w:separator/>
      </w:r>
    </w:p>
  </w:endnote>
  <w:endnote w:type="continuationSeparator" w:id="0">
    <w:p w14:paraId="3CA03D28" w14:textId="77777777" w:rsidR="0025242D" w:rsidRDefault="002524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Description w:val="Footer table"/>
    </w:tblPr>
    <w:tblGrid>
      <w:gridCol w:w="5040"/>
      <w:gridCol w:w="5040"/>
    </w:tblGrid>
    <w:tr w:rsidR="00F15084" w14:paraId="270C1534" w14:textId="77777777">
      <w:tc>
        <w:tcPr>
          <w:tcW w:w="5148" w:type="dxa"/>
        </w:tcPr>
        <w:p w14:paraId="2774C455" w14:textId="77777777" w:rsidR="00F15084" w:rsidRDefault="00FE4ED1">
          <w:pPr>
            <w:pStyle w:val="Footer"/>
          </w:pPr>
          <w:r>
            <w:t xml:space="preserve">Page | </w:t>
          </w:r>
          <w:r>
            <w:fldChar w:fldCharType="begin"/>
          </w:r>
          <w:r>
            <w:instrText xml:space="preserve"> PAGE   \* MERGEFORMAT </w:instrText>
          </w:r>
          <w:r>
            <w:fldChar w:fldCharType="separate"/>
          </w:r>
          <w:r w:rsidR="00752D05">
            <w:rPr>
              <w:noProof/>
            </w:rPr>
            <w:t>2</w:t>
          </w:r>
          <w:r>
            <w:fldChar w:fldCharType="end"/>
          </w:r>
        </w:p>
      </w:tc>
      <w:sdt>
        <w:sdtPr>
          <w:alias w:val="Your Name"/>
          <w:tag w:val=""/>
          <w:id w:val="-1352728942"/>
          <w:placeholder>
            <w:docPart w:val="E1657DAA4E3244DBB48565D2E1BBB3A6"/>
          </w:placeholder>
          <w:dataBinding w:prefixMappings="xmlns:ns0='http://purl.org/dc/elements/1.1/' xmlns:ns1='http://schemas.openxmlformats.org/package/2006/metadata/core-properties' " w:xpath="/ns1:coreProperties[1]/ns0:creator[1]" w:storeItemID="{6C3C8BC8-F283-45AE-878A-BAB7291924A1}"/>
          <w:text/>
        </w:sdtPr>
        <w:sdtEndPr/>
        <w:sdtContent>
          <w:tc>
            <w:tcPr>
              <w:tcW w:w="5148" w:type="dxa"/>
            </w:tcPr>
            <w:p w14:paraId="459CAFAB" w14:textId="77777777" w:rsidR="00F15084" w:rsidRDefault="0025242D">
              <w:pPr>
                <w:pStyle w:val="Footer"/>
                <w:jc w:val="right"/>
              </w:pPr>
              <w:r>
                <w:rPr>
                  <w:lang w:val="en-IE"/>
                </w:rPr>
                <w:t>Mia Kelly</w:t>
              </w:r>
            </w:p>
          </w:tc>
        </w:sdtContent>
      </w:sdt>
    </w:tr>
  </w:tbl>
  <w:p w14:paraId="15963CD1" w14:textId="77777777" w:rsidR="00F15084" w:rsidRDefault="00F150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D1E60" w14:textId="77777777" w:rsidR="0025242D" w:rsidRDefault="0025242D">
      <w:pPr>
        <w:spacing w:before="0" w:after="0" w:line="240" w:lineRule="auto"/>
      </w:pPr>
      <w:r>
        <w:separator/>
      </w:r>
    </w:p>
  </w:footnote>
  <w:footnote w:type="continuationSeparator" w:id="0">
    <w:p w14:paraId="6DA94333" w14:textId="77777777" w:rsidR="0025242D" w:rsidRDefault="0025242D">
      <w:pPr>
        <w:spacing w:before="0"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a Kelly">
    <w15:presenceInfo w15:providerId="Windows Live" w15:userId="9691b2b2397c80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42D"/>
    <w:rsid w:val="00105B6C"/>
    <w:rsid w:val="0025242D"/>
    <w:rsid w:val="00295BBF"/>
    <w:rsid w:val="00752D05"/>
    <w:rsid w:val="008C3778"/>
    <w:rsid w:val="008F59D7"/>
    <w:rsid w:val="00B1107D"/>
    <w:rsid w:val="00BA099A"/>
    <w:rsid w:val="00C568CB"/>
    <w:rsid w:val="00C61376"/>
    <w:rsid w:val="00E4471B"/>
    <w:rsid w:val="00F15084"/>
    <w:rsid w:val="00F15A53"/>
    <w:rsid w:val="00FE4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F4336A"/>
  <w15:chartTrackingRefBased/>
  <w15:docId w15:val="{2CEC8013-7C3A-4639-823A-54BF75BFA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8" w:unhideWhenUsed="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iPriority="8" w:unhideWhenUsed="1"/>
    <w:lsdException w:name="Signature" w:semiHidden="1" w:uiPriority="8"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8" w:unhideWhenUsed="1"/>
    <w:lsdException w:name="Date" w:semiHidden="1" w:uiPriority="8"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0"/>
    </w:rPr>
  </w:style>
  <w:style w:type="paragraph" w:styleId="Heading1">
    <w:name w:val="heading 1"/>
    <w:basedOn w:val="Normal"/>
    <w:next w:val="Normal"/>
    <w:unhideWhenUsed/>
    <w:qFormat/>
    <w:pPr>
      <w:jc w:val="right"/>
      <w:outlineLvl w:val="0"/>
    </w:pPr>
    <w:rPr>
      <w:rFonts w:asciiTheme="majorHAnsi" w:eastAsiaTheme="majorEastAsia" w:hAnsiTheme="majorHAnsi" w:cstheme="majorBidi"/>
      <w:caps/>
      <w:color w:val="418AB3" w:themeColor="accent1"/>
      <w:sz w:val="21"/>
      <w:szCs w:val="21"/>
    </w:rPr>
  </w:style>
  <w:style w:type="paragraph" w:styleId="Heading2">
    <w:name w:val="heading 2"/>
    <w:basedOn w:val="Normal"/>
    <w:next w:val="Normal"/>
    <w:unhideWhenUsed/>
    <w:qFormat/>
    <w:pPr>
      <w:keepNext/>
      <w:keepLines/>
      <w:spacing w:after="40"/>
      <w:outlineLvl w:val="1"/>
    </w:pPr>
    <w:rPr>
      <w:rFonts w:asciiTheme="majorHAnsi" w:eastAsiaTheme="majorEastAsia" w:hAnsiTheme="majorHAnsi" w:cstheme="majorBidi"/>
      <w:b/>
      <w:bCs/>
      <w:caps/>
      <w:color w:val="404040" w:themeColor="text1" w:themeTint="BF"/>
      <w14:ligatures w14:val="standardContextual"/>
    </w:rPr>
  </w:style>
  <w:style w:type="paragraph" w:styleId="Heading3">
    <w:name w:val="heading 3"/>
    <w:basedOn w:val="Normal"/>
    <w:next w:val="Normal"/>
    <w:link w:val="Heading3Char"/>
    <w:uiPriority w:val="9"/>
    <w:unhideWhenUsed/>
    <w:pPr>
      <w:keepNext/>
      <w:keepLines/>
      <w:spacing w:before="200" w:after="0"/>
      <w:outlineLvl w:val="2"/>
    </w:pPr>
    <w:rPr>
      <w:rFonts w:asciiTheme="majorHAnsi" w:eastAsiaTheme="majorEastAsia" w:hAnsiTheme="majorHAnsi" w:cstheme="majorBidi"/>
      <w:b/>
      <w:bCs/>
      <w:color w:val="418AB3" w:themeColor="accent1"/>
      <w14:ligatures w14:val="standardContextual"/>
    </w:rPr>
  </w:style>
  <w:style w:type="paragraph" w:styleId="Heading4">
    <w:name w:val="heading 4"/>
    <w:basedOn w:val="Normal"/>
    <w:next w:val="Normal"/>
    <w:link w:val="Heading4Char"/>
    <w:uiPriority w:val="9"/>
    <w:semiHidden/>
    <w:unhideWhenUsed/>
    <w:pPr>
      <w:keepNext/>
      <w:keepLines/>
      <w:spacing w:before="200" w:after="0"/>
      <w:outlineLvl w:val="3"/>
    </w:pPr>
    <w:rPr>
      <w:rFonts w:asciiTheme="majorHAnsi" w:eastAsiaTheme="majorEastAsia" w:hAnsiTheme="majorHAnsi" w:cstheme="majorBidi"/>
      <w:b/>
      <w:bCs/>
      <w:i/>
      <w:iCs/>
      <w:color w:val="418AB3"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04458"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04458"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1"/>
    <w:unhideWhenUsed/>
    <w:pPr>
      <w:spacing w:after="0" w:line="240" w:lineRule="auto"/>
    </w:pPr>
  </w:style>
  <w:style w:type="character" w:customStyle="1" w:styleId="FooterChar">
    <w:name w:val="Footer Char"/>
    <w:basedOn w:val="DefaultParagraphFont"/>
    <w:link w:val="Footer"/>
    <w:uiPriority w:val="1"/>
    <w:rPr>
      <w:kern w:val="20"/>
    </w:rPr>
  </w:style>
  <w:style w:type="paragraph" w:customStyle="1" w:styleId="ResumeText">
    <w:name w:val="Resume Text"/>
    <w:basedOn w:val="Normal"/>
    <w:qFormat/>
    <w:pPr>
      <w:spacing w:after="40"/>
      <w:ind w:right="1440"/>
    </w:p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18AB3" w:themeColor="accent1"/>
      <w:kern w:val="20"/>
      <w14:ligatures w14:val="standardContextua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18AB3" w:themeColor="accent1"/>
      <w:kern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04458" w:themeColor="accent1" w:themeShade="7F"/>
      <w:kern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04458" w:themeColor="accent1" w:themeShade="7F"/>
      <w:kern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kern w:val="20"/>
    </w:rPr>
  </w:style>
  <w:style w:type="table" w:customStyle="1" w:styleId="ResumeTable">
    <w:name w:val="Resume Table"/>
    <w:basedOn w:val="TableNormal"/>
    <w:uiPriority w:val="99"/>
    <w:tblPr>
      <w:tblBorders>
        <w:insideH w:val="single" w:sz="4" w:space="0" w:color="418AB3" w:themeColor="accent1"/>
      </w:tblBorders>
      <w:tblCellMar>
        <w:top w:w="144" w:type="dxa"/>
        <w:left w:w="0" w:type="dxa"/>
        <w:bottom w:w="144" w:type="dxa"/>
        <w:right w:w="0" w:type="dxa"/>
      </w:tblCellMar>
    </w:tblPr>
  </w:style>
  <w:style w:type="table" w:customStyle="1" w:styleId="LetterTable">
    <w:name w:val="Letter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418AB3" w:themeColor="accent1"/>
        <w:sz w:val="22"/>
      </w:rPr>
    </w:tblStylePr>
    <w:tblStylePr w:type="firstCol">
      <w:rPr>
        <w:b/>
      </w:rPr>
    </w:tblStylePr>
  </w:style>
  <w:style w:type="character" w:styleId="Emphasis">
    <w:name w:val="Emphasis"/>
    <w:basedOn w:val="DefaultParagraphFont"/>
    <w:unhideWhenUsed/>
    <w:qFormat/>
    <w:rPr>
      <w:color w:val="418AB3" w:themeColor="accent1"/>
    </w:rPr>
  </w:style>
  <w:style w:type="paragraph" w:customStyle="1" w:styleId="ContactInfo">
    <w:name w:val="Contact Info"/>
    <w:basedOn w:val="Normal"/>
    <w:qFormat/>
    <w:pPr>
      <w:spacing w:after="0" w:line="240" w:lineRule="auto"/>
      <w:jc w:val="right"/>
    </w:pPr>
    <w:rPr>
      <w:sz w:val="18"/>
      <w:szCs w:val="18"/>
    </w:rPr>
  </w:style>
  <w:style w:type="paragraph" w:customStyle="1" w:styleId="Name">
    <w:name w:val="Name"/>
    <w:basedOn w:val="Normal"/>
    <w:next w:val="Normal"/>
    <w:qFormat/>
    <w:pPr>
      <w:pBdr>
        <w:top w:val="single" w:sz="4" w:space="4" w:color="418AB3" w:themeColor="accent1"/>
        <w:left w:val="single" w:sz="4" w:space="6" w:color="418AB3" w:themeColor="accent1"/>
        <w:bottom w:val="single" w:sz="4" w:space="4" w:color="418AB3" w:themeColor="accent1"/>
        <w:right w:val="single" w:sz="4" w:space="6" w:color="418AB3" w:themeColor="accent1"/>
      </w:pBdr>
      <w:shd w:val="clear" w:color="auto" w:fill="418AB3" w:themeFill="accent1"/>
      <w:spacing w:before="240"/>
      <w:ind w:left="144" w:right="144"/>
    </w:pPr>
    <w:rPr>
      <w:rFonts w:asciiTheme="majorHAnsi" w:eastAsiaTheme="majorEastAsia" w:hAnsiTheme="majorHAnsi" w:cstheme="majorBidi"/>
      <w:caps/>
      <w:color w:val="FFFFFF" w:themeColor="background1"/>
      <w:sz w:val="32"/>
      <w:szCs w:val="32"/>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character" w:styleId="CommentReference">
    <w:name w:val="annotation reference"/>
    <w:basedOn w:val="DefaultParagraphFont"/>
    <w:uiPriority w:val="99"/>
    <w:semiHidden/>
    <w:unhideWhenUsed/>
    <w:rsid w:val="0025242D"/>
    <w:rPr>
      <w:sz w:val="16"/>
      <w:szCs w:val="16"/>
    </w:rPr>
  </w:style>
  <w:style w:type="paragraph" w:styleId="CommentText">
    <w:name w:val="annotation text"/>
    <w:basedOn w:val="Normal"/>
    <w:link w:val="CommentTextChar"/>
    <w:uiPriority w:val="99"/>
    <w:semiHidden/>
    <w:unhideWhenUsed/>
    <w:rsid w:val="0025242D"/>
    <w:pPr>
      <w:spacing w:line="240" w:lineRule="auto"/>
    </w:pPr>
  </w:style>
  <w:style w:type="character" w:customStyle="1" w:styleId="CommentTextChar">
    <w:name w:val="Comment Text Char"/>
    <w:basedOn w:val="DefaultParagraphFont"/>
    <w:link w:val="CommentText"/>
    <w:uiPriority w:val="99"/>
    <w:semiHidden/>
    <w:rsid w:val="0025242D"/>
    <w:rPr>
      <w:kern w:val="20"/>
    </w:rPr>
  </w:style>
  <w:style w:type="paragraph" w:styleId="CommentSubject">
    <w:name w:val="annotation subject"/>
    <w:basedOn w:val="CommentText"/>
    <w:next w:val="CommentText"/>
    <w:link w:val="CommentSubjectChar"/>
    <w:uiPriority w:val="99"/>
    <w:semiHidden/>
    <w:unhideWhenUsed/>
    <w:rsid w:val="0025242D"/>
    <w:rPr>
      <w:b/>
      <w:bCs/>
    </w:rPr>
  </w:style>
  <w:style w:type="character" w:customStyle="1" w:styleId="CommentSubjectChar">
    <w:name w:val="Comment Subject Char"/>
    <w:basedOn w:val="CommentTextChar"/>
    <w:link w:val="CommentSubject"/>
    <w:uiPriority w:val="99"/>
    <w:semiHidden/>
    <w:rsid w:val="0025242D"/>
    <w:rPr>
      <w:b/>
      <w:bCs/>
      <w:kern w:val="20"/>
    </w:rPr>
  </w:style>
  <w:style w:type="paragraph" w:styleId="BalloonText">
    <w:name w:val="Balloon Text"/>
    <w:basedOn w:val="Normal"/>
    <w:link w:val="BalloonTextChar"/>
    <w:uiPriority w:val="99"/>
    <w:semiHidden/>
    <w:unhideWhenUsed/>
    <w:rsid w:val="0025242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42D"/>
    <w:rPr>
      <w:rFonts w:ascii="Segoe UI" w:hAnsi="Segoe UI" w:cs="Segoe UI"/>
      <w:kern w:val="20"/>
      <w:sz w:val="18"/>
      <w:szCs w:val="18"/>
    </w:rPr>
  </w:style>
  <w:style w:type="character" w:styleId="Hyperlink">
    <w:name w:val="Hyperlink"/>
    <w:basedOn w:val="DefaultParagraphFont"/>
    <w:uiPriority w:val="99"/>
    <w:unhideWhenUsed/>
    <w:rsid w:val="00752D05"/>
    <w:rPr>
      <w:color w:val="F59E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haron.kelly@stenaline.co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a\AppData\Roaming\Microsoft\Templates\Functional%20resume%20(Minimalist%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2D848BCD0B44CFB620A0A16999A321"/>
        <w:category>
          <w:name w:val="General"/>
          <w:gallery w:val="placeholder"/>
        </w:category>
        <w:types>
          <w:type w:val="bbPlcHdr"/>
        </w:types>
        <w:behaviors>
          <w:behavior w:val="content"/>
        </w:behaviors>
        <w:guid w:val="{CAA43C11-03C0-47E0-B0F8-9916466B0958}"/>
      </w:docPartPr>
      <w:docPartBody>
        <w:p w:rsidR="003D5906" w:rsidRDefault="00C44B22">
          <w:pPr>
            <w:pStyle w:val="312D848BCD0B44CFB620A0A16999A321"/>
          </w:pPr>
          <w:r>
            <w:rPr>
              <w:rStyle w:val="PlaceholderText"/>
            </w:rPr>
            <w:t>[Author]</w:t>
          </w:r>
        </w:p>
      </w:docPartBody>
    </w:docPart>
    <w:docPart>
      <w:docPartPr>
        <w:name w:val="4560F75E221A4CACAD224B90354ED7FF"/>
        <w:category>
          <w:name w:val="General"/>
          <w:gallery w:val="placeholder"/>
        </w:category>
        <w:types>
          <w:type w:val="bbPlcHdr"/>
        </w:types>
        <w:behaviors>
          <w:behavior w:val="content"/>
        </w:behaviors>
        <w:guid w:val="{5D4A2B0E-DAFB-4AE8-86D7-469B5D04CADA}"/>
      </w:docPartPr>
      <w:docPartBody>
        <w:p w:rsidR="003D5906" w:rsidRDefault="00C44B22">
          <w:pPr>
            <w:pStyle w:val="4560F75E221A4CACAD224B90354ED7FF"/>
          </w:pPr>
          <w:r>
            <w:rPr>
              <w:rStyle w:val="PlaceholderText"/>
            </w:rPr>
            <w:t>[field or area of accomplishment</w:t>
          </w:r>
        </w:p>
      </w:docPartBody>
    </w:docPart>
    <w:docPart>
      <w:docPartPr>
        <w:name w:val="828DC038C2E14720A716B3F1F726E5AB"/>
        <w:category>
          <w:name w:val="General"/>
          <w:gallery w:val="placeholder"/>
        </w:category>
        <w:types>
          <w:type w:val="bbPlcHdr"/>
        </w:types>
        <w:behaviors>
          <w:behavior w:val="content"/>
        </w:behaviors>
        <w:guid w:val="{BA427A23-59B5-4807-A559-807BF6AA7F31}"/>
      </w:docPartPr>
      <w:docPartBody>
        <w:p w:rsidR="003D5906" w:rsidRDefault="00C44B22">
          <w:pPr>
            <w:pStyle w:val="828DC038C2E14720A716B3F1F726E5AB"/>
          </w:pPr>
          <w:r>
            <w:t>[Professional or technical skills]</w:t>
          </w:r>
        </w:p>
      </w:docPartBody>
    </w:docPart>
    <w:docPart>
      <w:docPartPr>
        <w:name w:val="F1918DBE3BEC4B3CA731950DEF9127DF"/>
        <w:category>
          <w:name w:val="General"/>
          <w:gallery w:val="placeholder"/>
        </w:category>
        <w:types>
          <w:type w:val="bbPlcHdr"/>
        </w:types>
        <w:behaviors>
          <w:behavior w:val="content"/>
        </w:behaviors>
        <w:guid w:val="{EF977273-140A-427B-A18E-67D2B88FE210}"/>
      </w:docPartPr>
      <w:docPartBody>
        <w:p w:rsidR="003D5906" w:rsidRDefault="00C44B22">
          <w:pPr>
            <w:pStyle w:val="F1918DBE3BEC4B3CA731950DEF9127DF"/>
          </w:pPr>
          <w:r>
            <w:rPr>
              <w:rStyle w:val="PlaceholderText"/>
            </w:rPr>
            <w:t>Enter any content that you want to repeat, including other content controls. You can also insert this control around table rows in order to repeat parts of a table.</w:t>
          </w:r>
        </w:p>
      </w:docPartBody>
    </w:docPart>
    <w:docPart>
      <w:docPartPr>
        <w:name w:val="E1657DAA4E3244DBB48565D2E1BBB3A6"/>
        <w:category>
          <w:name w:val="General"/>
          <w:gallery w:val="placeholder"/>
        </w:category>
        <w:types>
          <w:type w:val="bbPlcHdr"/>
        </w:types>
        <w:behaviors>
          <w:behavior w:val="content"/>
        </w:behaviors>
        <w:guid w:val="{4BAD6442-F8E0-48B5-9FBD-75984475C983}"/>
      </w:docPartPr>
      <w:docPartBody>
        <w:p w:rsidR="003D5906" w:rsidRDefault="00C44B22">
          <w:pPr>
            <w:pStyle w:val="E1657DAA4E3244DBB48565D2E1BBB3A6"/>
          </w:pPr>
          <w:r>
            <w:t>You might want to include your GPA here and a brief summary of relevant coursework, awards, and honors.</w:t>
          </w:r>
        </w:p>
      </w:docPartBody>
    </w:docPart>
    <w:docPart>
      <w:docPartPr>
        <w:name w:val="35585731A489495EA735E8E80426198C"/>
        <w:category>
          <w:name w:val="General"/>
          <w:gallery w:val="placeholder"/>
        </w:category>
        <w:types>
          <w:type w:val="bbPlcHdr"/>
        </w:types>
        <w:behaviors>
          <w:behavior w:val="content"/>
        </w:behaviors>
        <w:guid w:val="{F6884B9F-0D31-4143-B2EC-66A68DA98444}"/>
      </w:docPartPr>
      <w:docPartBody>
        <w:p w:rsidR="003D5906" w:rsidRDefault="00C44B22" w:rsidP="00C44B22">
          <w:pPr>
            <w:pStyle w:val="35585731A489495EA735E8E80426198C"/>
          </w:pPr>
          <w:r>
            <w:t>[Professional or technical skills]</w:t>
          </w:r>
        </w:p>
      </w:docPartBody>
    </w:docPart>
    <w:docPart>
      <w:docPartPr>
        <w:name w:val="F78CDB365EEA41BEB952EF2D27280E8B"/>
        <w:category>
          <w:name w:val="General"/>
          <w:gallery w:val="placeholder"/>
        </w:category>
        <w:types>
          <w:type w:val="bbPlcHdr"/>
        </w:types>
        <w:behaviors>
          <w:behavior w:val="content"/>
        </w:behaviors>
        <w:guid w:val="{E003CEB2-70C6-41DF-94B5-BE2A0D7D6750}"/>
      </w:docPartPr>
      <w:docPartBody>
        <w:p w:rsidR="003D5906" w:rsidRDefault="00C44B22" w:rsidP="00C44B22">
          <w:pPr>
            <w:pStyle w:val="F78CDB365EEA41BEB952EF2D27280E8B"/>
          </w:pPr>
          <w:r>
            <w:t>[Professional or technical skills]</w:t>
          </w:r>
        </w:p>
      </w:docPartBody>
    </w:docPart>
    <w:docPart>
      <w:docPartPr>
        <w:name w:val="1648BB29E773413C9AA0BD7B2E39CEC1"/>
        <w:category>
          <w:name w:val="General"/>
          <w:gallery w:val="placeholder"/>
        </w:category>
        <w:types>
          <w:type w:val="bbPlcHdr"/>
        </w:types>
        <w:behaviors>
          <w:behavior w:val="content"/>
        </w:behaviors>
        <w:guid w:val="{DF2971F6-37B8-4D12-89CE-D102430061C6}"/>
      </w:docPartPr>
      <w:docPartBody>
        <w:p w:rsidR="00000000" w:rsidRDefault="00974AC9" w:rsidP="00974AC9">
          <w:pPr>
            <w:pStyle w:val="1648BB29E773413C9AA0BD7B2E39CEC1"/>
          </w:pPr>
          <w:r>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B22"/>
    <w:rsid w:val="003D5906"/>
    <w:rsid w:val="00974AC9"/>
    <w:rsid w:val="00C44B2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557C4EF3994189B132F5C97AA2501B">
    <w:name w:val="98557C4EF3994189B132F5C97AA2501B"/>
  </w:style>
  <w:style w:type="paragraph" w:customStyle="1" w:styleId="CCFA5CE69CE44591A3A43F61B298B1AA">
    <w:name w:val="CCFA5CE69CE44591A3A43F61B298B1AA"/>
  </w:style>
  <w:style w:type="paragraph" w:customStyle="1" w:styleId="0E537F2958BE483EA2190E83BDFCB527">
    <w:name w:val="0E537F2958BE483EA2190E83BDFCB527"/>
  </w:style>
  <w:style w:type="paragraph" w:customStyle="1" w:styleId="DEAA2141DF80447EBEA2514EDBC2E544">
    <w:name w:val="DEAA2141DF80447EBEA2514EDBC2E544"/>
  </w:style>
  <w:style w:type="character" w:styleId="Emphasis">
    <w:name w:val="Emphasis"/>
    <w:basedOn w:val="DefaultParagraphFont"/>
    <w:unhideWhenUsed/>
    <w:qFormat/>
    <w:rPr>
      <w:color w:val="5B9BD5" w:themeColor="accent1"/>
    </w:rPr>
  </w:style>
  <w:style w:type="paragraph" w:customStyle="1" w:styleId="7FD20A7D0CE84EF6869C2D6943A06F40">
    <w:name w:val="7FD20A7D0CE84EF6869C2D6943A06F40"/>
  </w:style>
  <w:style w:type="character" w:styleId="PlaceholderText">
    <w:name w:val="Placeholder Text"/>
    <w:basedOn w:val="DefaultParagraphFont"/>
    <w:uiPriority w:val="99"/>
    <w:semiHidden/>
    <w:rsid w:val="00974AC9"/>
    <w:rPr>
      <w:color w:val="808080"/>
    </w:rPr>
  </w:style>
  <w:style w:type="paragraph" w:customStyle="1" w:styleId="312D848BCD0B44CFB620A0A16999A321">
    <w:name w:val="312D848BCD0B44CFB620A0A16999A321"/>
  </w:style>
  <w:style w:type="paragraph" w:customStyle="1" w:styleId="6CCBD3B9DF8E4230AACA809C679E4F71">
    <w:name w:val="6CCBD3B9DF8E4230AACA809C679E4F71"/>
  </w:style>
  <w:style w:type="paragraph" w:customStyle="1" w:styleId="4560F75E221A4CACAD224B90354ED7FF">
    <w:name w:val="4560F75E221A4CACAD224B90354ED7FF"/>
  </w:style>
  <w:style w:type="paragraph" w:customStyle="1" w:styleId="2230ACDB645F4E499FE91BD1B44F6B64">
    <w:name w:val="2230ACDB645F4E499FE91BD1B44F6B64"/>
  </w:style>
  <w:style w:type="paragraph" w:customStyle="1" w:styleId="5C406FE014AC495680C0C8D082E8AEB7">
    <w:name w:val="5C406FE014AC495680C0C8D082E8AEB7"/>
  </w:style>
  <w:style w:type="paragraph" w:customStyle="1" w:styleId="828DC038C2E14720A716B3F1F726E5AB">
    <w:name w:val="828DC038C2E14720A716B3F1F726E5AB"/>
  </w:style>
  <w:style w:type="paragraph" w:customStyle="1" w:styleId="F1918DBE3BEC4B3CA731950DEF9127DF">
    <w:name w:val="F1918DBE3BEC4B3CA731950DEF9127DF"/>
  </w:style>
  <w:style w:type="paragraph" w:customStyle="1" w:styleId="3264999DFA5B47D18C7116BCD9C33AAC">
    <w:name w:val="3264999DFA5B47D18C7116BCD9C33AAC"/>
  </w:style>
  <w:style w:type="paragraph" w:customStyle="1" w:styleId="EAFA6F80EE8A4D1AA8CB91FDAA125245">
    <w:name w:val="EAFA6F80EE8A4D1AA8CB91FDAA125245"/>
  </w:style>
  <w:style w:type="paragraph" w:customStyle="1" w:styleId="047BBAB7EA6040A0B21028B6A76A1C4C">
    <w:name w:val="047BBAB7EA6040A0B21028B6A76A1C4C"/>
  </w:style>
  <w:style w:type="paragraph" w:customStyle="1" w:styleId="E1657DAA4E3244DBB48565D2E1BBB3A6">
    <w:name w:val="E1657DAA4E3244DBB48565D2E1BBB3A6"/>
  </w:style>
  <w:style w:type="paragraph" w:customStyle="1" w:styleId="D4AF02CF93BB4F0E9F2B7DEAF38D7CEF">
    <w:name w:val="D4AF02CF93BB4F0E9F2B7DEAF38D7CEF"/>
  </w:style>
  <w:style w:type="paragraph" w:customStyle="1" w:styleId="4A71FB2E7DC44482B564A87EEC3C371D">
    <w:name w:val="4A71FB2E7DC44482B564A87EEC3C371D"/>
  </w:style>
  <w:style w:type="paragraph" w:customStyle="1" w:styleId="C0020E09F15645B2863731A3DEF001E7">
    <w:name w:val="C0020E09F15645B2863731A3DEF001E7"/>
  </w:style>
  <w:style w:type="paragraph" w:customStyle="1" w:styleId="595E4AB06D964A319B72A6FCD3E29CBC">
    <w:name w:val="595E4AB06D964A319B72A6FCD3E29CBC"/>
    <w:rsid w:val="00C44B22"/>
  </w:style>
  <w:style w:type="paragraph" w:customStyle="1" w:styleId="AF61CC3B87DE4063BF6821D500B3B60E">
    <w:name w:val="AF61CC3B87DE4063BF6821D500B3B60E"/>
    <w:rsid w:val="00C44B22"/>
  </w:style>
  <w:style w:type="paragraph" w:customStyle="1" w:styleId="A3BF36C344484A26AB946963E2648B7F">
    <w:name w:val="A3BF36C344484A26AB946963E2648B7F"/>
    <w:rsid w:val="00C44B22"/>
  </w:style>
  <w:style w:type="paragraph" w:customStyle="1" w:styleId="B845257ED89C453B9B3C382C547DAF36">
    <w:name w:val="B845257ED89C453B9B3C382C547DAF36"/>
    <w:rsid w:val="00C44B22"/>
  </w:style>
  <w:style w:type="paragraph" w:customStyle="1" w:styleId="0D9A3BB8C937410FA515E9C84048982C">
    <w:name w:val="0D9A3BB8C937410FA515E9C84048982C"/>
    <w:rsid w:val="00C44B22"/>
  </w:style>
  <w:style w:type="paragraph" w:customStyle="1" w:styleId="C886927730A94B64B700BE7046098151">
    <w:name w:val="C886927730A94B64B700BE7046098151"/>
    <w:rsid w:val="00C44B22"/>
  </w:style>
  <w:style w:type="paragraph" w:customStyle="1" w:styleId="0CA4F6C07138463A86AB75CB4BA91619">
    <w:name w:val="0CA4F6C07138463A86AB75CB4BA91619"/>
    <w:rsid w:val="00C44B22"/>
  </w:style>
  <w:style w:type="paragraph" w:customStyle="1" w:styleId="35585731A489495EA735E8E80426198C">
    <w:name w:val="35585731A489495EA735E8E80426198C"/>
    <w:rsid w:val="00C44B22"/>
  </w:style>
  <w:style w:type="paragraph" w:customStyle="1" w:styleId="F78CDB365EEA41BEB952EF2D27280E8B">
    <w:name w:val="F78CDB365EEA41BEB952EF2D27280E8B"/>
    <w:rsid w:val="00C44B22"/>
  </w:style>
  <w:style w:type="paragraph" w:customStyle="1" w:styleId="756DCFA368FA43C188EC97871C0FCCE5">
    <w:name w:val="756DCFA368FA43C188EC97871C0FCCE5"/>
    <w:rsid w:val="00C44B22"/>
  </w:style>
  <w:style w:type="paragraph" w:customStyle="1" w:styleId="1648BB29E773413C9AA0BD7B2E39CEC1">
    <w:name w:val="1648BB29E773413C9AA0BD7B2E39CEC1"/>
    <w:rsid w:val="00974A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Business Set Blu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F725E2-5EB5-4963-AD57-B1E2DB38AC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Functional resume (Minimalist design)</Template>
  <TotalTime>92</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Kelly</dc:creator>
  <cp:keywords/>
  <cp:lastModifiedBy>Mia Kelly</cp:lastModifiedBy>
  <cp:revision>8</cp:revision>
  <dcterms:created xsi:type="dcterms:W3CDTF">2016-02-09T09:44:00Z</dcterms:created>
  <dcterms:modified xsi:type="dcterms:W3CDTF">2016-02-12T15:25:00Z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TC034630699991</vt:lpwstr>
  </property>
</Properties>
</file>