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92E" w:rsidRPr="0094092E" w:rsidRDefault="00FE396F" w:rsidP="0094092E">
      <w:pPr>
        <w:spacing w:after="0"/>
        <w:rPr>
          <w:b/>
          <w:sz w:val="28"/>
          <w:szCs w:val="28"/>
          <w:u w:val="single"/>
        </w:rPr>
      </w:pPr>
      <w:r w:rsidRPr="0094092E">
        <w:rPr>
          <w:b/>
          <w:sz w:val="28"/>
          <w:szCs w:val="28"/>
          <w:u w:val="single"/>
        </w:rPr>
        <w:t>Curriculum Vitae</w:t>
      </w:r>
    </w:p>
    <w:p w:rsidR="00FE396F" w:rsidRPr="0094092E" w:rsidRDefault="00FE396F" w:rsidP="0094092E">
      <w:pPr>
        <w:spacing w:after="0"/>
        <w:rPr>
          <w:b/>
          <w:sz w:val="28"/>
          <w:szCs w:val="28"/>
          <w:u w:val="single"/>
        </w:rPr>
      </w:pPr>
      <w:r w:rsidRPr="0094092E">
        <w:rPr>
          <w:b/>
          <w:sz w:val="28"/>
          <w:szCs w:val="28"/>
          <w:u w:val="single"/>
        </w:rPr>
        <w:t>Michael Cunningham</w:t>
      </w:r>
    </w:p>
    <w:p w:rsidR="0094092E" w:rsidRDefault="0094092E" w:rsidP="0094092E">
      <w:pPr>
        <w:spacing w:after="0"/>
      </w:pPr>
    </w:p>
    <w:p w:rsidR="0094092E" w:rsidRDefault="00FE396F" w:rsidP="0094092E">
      <w:pPr>
        <w:spacing w:after="0"/>
      </w:pPr>
      <w:r>
        <w:t>Date of Birth: 25/11/1994</w:t>
      </w:r>
    </w:p>
    <w:p w:rsidR="0094092E" w:rsidRDefault="008D4B74" w:rsidP="0094092E">
      <w:pPr>
        <w:spacing w:after="0"/>
      </w:pPr>
      <w:r>
        <w:t>Age: 22</w:t>
      </w:r>
    </w:p>
    <w:p w:rsidR="00FE396F" w:rsidRDefault="00FE396F" w:rsidP="0094092E">
      <w:pPr>
        <w:spacing w:after="0"/>
      </w:pPr>
      <w:r>
        <w:t xml:space="preserve">Address: </w:t>
      </w:r>
      <w:proofErr w:type="spellStart"/>
      <w:r>
        <w:t>Slademore</w:t>
      </w:r>
      <w:proofErr w:type="spellEnd"/>
      <w:r>
        <w:t xml:space="preserve">, </w:t>
      </w:r>
      <w:proofErr w:type="spellStart"/>
      <w:r>
        <w:t>Brittas</w:t>
      </w:r>
      <w:proofErr w:type="spellEnd"/>
      <w:r>
        <w:t>, Co. Dublin</w:t>
      </w:r>
    </w:p>
    <w:p w:rsidR="00A72170" w:rsidRDefault="00A72170" w:rsidP="0094092E">
      <w:pPr>
        <w:spacing w:after="0"/>
      </w:pPr>
      <w:r>
        <w:t>Mobile: 0873166954</w:t>
      </w:r>
    </w:p>
    <w:p w:rsidR="00FE396F" w:rsidRDefault="00FE396F" w:rsidP="00FE396F">
      <w:r>
        <w:t xml:space="preserve">Email address: </w:t>
      </w:r>
      <w:r w:rsidR="00A02977">
        <w:t>michaelcunningham19944@gmail.com</w:t>
      </w:r>
    </w:p>
    <w:p w:rsidR="00FE396F" w:rsidRPr="0094092E" w:rsidRDefault="00FE396F" w:rsidP="00FE396F">
      <w:pPr>
        <w:rPr>
          <w:b/>
          <w:u w:val="single"/>
        </w:rPr>
      </w:pPr>
      <w:r w:rsidRPr="0094092E">
        <w:rPr>
          <w:b/>
          <w:u w:val="single"/>
        </w:rPr>
        <w:t xml:space="preserve">Education: </w:t>
      </w:r>
    </w:p>
    <w:p w:rsidR="00FE396F" w:rsidRDefault="00FE396F" w:rsidP="00FE396F">
      <w:r>
        <w:t xml:space="preserve">1998-2007: </w:t>
      </w:r>
      <w:r w:rsidR="0094092E">
        <w:tab/>
      </w:r>
      <w:r>
        <w:t xml:space="preserve">St. Martins National School, </w:t>
      </w:r>
      <w:proofErr w:type="spellStart"/>
      <w:r>
        <w:t>Brittas</w:t>
      </w:r>
      <w:proofErr w:type="spellEnd"/>
      <w:r>
        <w:t>, Co. Dublin</w:t>
      </w:r>
    </w:p>
    <w:p w:rsidR="00FE396F" w:rsidRDefault="00FE396F" w:rsidP="00FE396F">
      <w:r>
        <w:t xml:space="preserve">2007-2013: </w:t>
      </w:r>
      <w:r w:rsidR="0094092E">
        <w:tab/>
      </w:r>
      <w:r>
        <w:t>Catholic University School, 98 Lower Leeson St., Dublin 2</w:t>
      </w:r>
    </w:p>
    <w:p w:rsidR="00C94F5B" w:rsidRDefault="00FE396F" w:rsidP="00FE396F">
      <w:r w:rsidRPr="00070E58">
        <w:t>Leaving Certificate</w:t>
      </w:r>
      <w:r w:rsidR="00C94F5B">
        <w:t>: 565 points</w:t>
      </w:r>
    </w:p>
    <w:p w:rsidR="00FE396F" w:rsidRPr="00C94F5B" w:rsidRDefault="00C94F5B" w:rsidP="00FE396F">
      <w:pPr>
        <w:rPr>
          <w:b/>
          <w:u w:val="single"/>
        </w:rPr>
      </w:pPr>
      <w:r w:rsidRPr="00070E58">
        <w:rPr>
          <w:noProof/>
          <w:lang w:eastAsia="en-IE"/>
        </w:rPr>
        <mc:AlternateContent>
          <mc:Choice Requires="wps">
            <w:drawing>
              <wp:anchor distT="45720" distB="45720" distL="114300" distR="114300" simplePos="0" relativeHeight="251659264" behindDoc="0" locked="0" layoutInCell="1" allowOverlap="1">
                <wp:simplePos x="0" y="0"/>
                <wp:positionH relativeFrom="column">
                  <wp:posOffset>1781175</wp:posOffset>
                </wp:positionH>
                <wp:positionV relativeFrom="paragraph">
                  <wp:posOffset>208280</wp:posOffset>
                </wp:positionV>
                <wp:extent cx="1752600" cy="13182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318260"/>
                        </a:xfrm>
                        <a:prstGeom prst="rect">
                          <a:avLst/>
                        </a:prstGeom>
                        <a:solidFill>
                          <a:srgbClr val="FFFFFF"/>
                        </a:solidFill>
                        <a:ln w="9525">
                          <a:solidFill>
                            <a:srgbClr val="000000"/>
                          </a:solidFill>
                          <a:miter lim="800000"/>
                          <a:headEnd/>
                          <a:tailEnd/>
                        </a:ln>
                      </wps:spPr>
                      <wps:txbx>
                        <w:txbxContent>
                          <w:p w:rsidR="00BC5930" w:rsidRPr="00E410B7" w:rsidRDefault="00BC5930" w:rsidP="00E410B7">
                            <w:pPr>
                              <w:spacing w:after="0"/>
                              <w:rPr>
                                <w:sz w:val="22"/>
                                <w:szCs w:val="22"/>
                              </w:rPr>
                            </w:pPr>
                            <w:r w:rsidRPr="00E410B7">
                              <w:rPr>
                                <w:sz w:val="22"/>
                                <w:szCs w:val="22"/>
                              </w:rPr>
                              <w:t>English-B2</w:t>
                            </w:r>
                          </w:p>
                          <w:p w:rsidR="00BC5930" w:rsidRPr="00E410B7" w:rsidRDefault="00BC5930" w:rsidP="00E410B7">
                            <w:pPr>
                              <w:spacing w:after="0"/>
                              <w:rPr>
                                <w:sz w:val="22"/>
                                <w:szCs w:val="22"/>
                              </w:rPr>
                            </w:pPr>
                            <w:r w:rsidRPr="00E410B7">
                              <w:rPr>
                                <w:sz w:val="22"/>
                                <w:szCs w:val="22"/>
                              </w:rPr>
                              <w:t>Irish-A1</w:t>
                            </w:r>
                          </w:p>
                          <w:p w:rsidR="00BC5930" w:rsidRPr="00E410B7" w:rsidRDefault="00BC5930" w:rsidP="00E410B7">
                            <w:pPr>
                              <w:spacing w:after="0"/>
                              <w:rPr>
                                <w:sz w:val="22"/>
                                <w:szCs w:val="22"/>
                              </w:rPr>
                            </w:pPr>
                            <w:r w:rsidRPr="00E410B7">
                              <w:rPr>
                                <w:sz w:val="22"/>
                                <w:szCs w:val="22"/>
                              </w:rPr>
                              <w:t>Maths-C2</w:t>
                            </w:r>
                          </w:p>
                          <w:p w:rsidR="00BC5930" w:rsidRPr="00E410B7" w:rsidRDefault="00BC5930" w:rsidP="00E410B7">
                            <w:pPr>
                              <w:spacing w:after="0"/>
                              <w:rPr>
                                <w:sz w:val="22"/>
                                <w:szCs w:val="22"/>
                              </w:rPr>
                            </w:pPr>
                            <w:r w:rsidRPr="00E410B7">
                              <w:rPr>
                                <w:sz w:val="22"/>
                                <w:szCs w:val="22"/>
                              </w:rPr>
                              <w:t>History-A1</w:t>
                            </w:r>
                          </w:p>
                          <w:p w:rsidR="00BC5930" w:rsidRPr="00E410B7" w:rsidRDefault="00BC5930" w:rsidP="00E410B7">
                            <w:pPr>
                              <w:spacing w:after="0"/>
                              <w:rPr>
                                <w:sz w:val="22"/>
                                <w:szCs w:val="22"/>
                              </w:rPr>
                            </w:pPr>
                            <w:r w:rsidRPr="00E410B7">
                              <w:rPr>
                                <w:sz w:val="22"/>
                                <w:szCs w:val="22"/>
                              </w:rPr>
                              <w:t>French-A1</w:t>
                            </w:r>
                          </w:p>
                          <w:p w:rsidR="00BC5930" w:rsidRPr="00E410B7" w:rsidRDefault="00BC5930" w:rsidP="00E410B7">
                            <w:pPr>
                              <w:spacing w:after="0"/>
                              <w:rPr>
                                <w:sz w:val="22"/>
                                <w:szCs w:val="22"/>
                              </w:rPr>
                            </w:pPr>
                            <w:r w:rsidRPr="00E410B7">
                              <w:rPr>
                                <w:sz w:val="22"/>
                                <w:szCs w:val="22"/>
                              </w:rPr>
                              <w:t>Biology-B1</w:t>
                            </w:r>
                          </w:p>
                          <w:p w:rsidR="00BC5930" w:rsidRPr="00E410B7" w:rsidRDefault="00BC5930" w:rsidP="00E410B7">
                            <w:pPr>
                              <w:spacing w:after="100" w:afterAutospacing="1"/>
                              <w:rPr>
                                <w:sz w:val="22"/>
                                <w:szCs w:val="22"/>
                              </w:rPr>
                            </w:pPr>
                            <w:r w:rsidRPr="00E410B7">
                              <w:rPr>
                                <w:sz w:val="22"/>
                                <w:szCs w:val="22"/>
                              </w:rPr>
                              <w:t>Economics-A2</w:t>
                            </w:r>
                          </w:p>
                          <w:p w:rsidR="00BC5930" w:rsidRDefault="00BC5930"/>
                          <w:p w:rsidR="00BC5930" w:rsidRDefault="00BC59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0.25pt;margin-top:16.4pt;width:138pt;height:10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">
                <v:textbox>
                  <w:txbxContent>
                    <w:p w:rsidR="00BC5930" w:rsidRPr="00E410B7" w:rsidRDefault="00BC5930" w:rsidP="00E410B7">
                      <w:pPr>
                        <w:spacing w:after="0"/>
                        <w:rPr>
                          <w:sz w:val="22"/>
                          <w:szCs w:val="22"/>
                        </w:rPr>
                      </w:pPr>
                      <w:r w:rsidRPr="00E410B7">
                        <w:rPr>
                          <w:sz w:val="22"/>
                          <w:szCs w:val="22"/>
                        </w:rPr>
                        <w:t>English-B2</w:t>
                      </w:r>
                    </w:p>
                    <w:p w:rsidR="00BC5930" w:rsidRPr="00E410B7" w:rsidRDefault="00BC5930" w:rsidP="00E410B7">
                      <w:pPr>
                        <w:spacing w:after="0"/>
                        <w:rPr>
                          <w:sz w:val="22"/>
                          <w:szCs w:val="22"/>
                        </w:rPr>
                      </w:pPr>
                      <w:r w:rsidRPr="00E410B7">
                        <w:rPr>
                          <w:sz w:val="22"/>
                          <w:szCs w:val="22"/>
                        </w:rPr>
                        <w:t>Irish-A1</w:t>
                      </w:r>
                    </w:p>
                    <w:p w:rsidR="00BC5930" w:rsidRPr="00E410B7" w:rsidRDefault="00BC5930" w:rsidP="00E410B7">
                      <w:pPr>
                        <w:spacing w:after="0"/>
                        <w:rPr>
                          <w:sz w:val="22"/>
                          <w:szCs w:val="22"/>
                        </w:rPr>
                      </w:pPr>
                      <w:r w:rsidRPr="00E410B7">
                        <w:rPr>
                          <w:sz w:val="22"/>
                          <w:szCs w:val="22"/>
                        </w:rPr>
                        <w:t>Maths-C2</w:t>
                      </w:r>
                    </w:p>
                    <w:p w:rsidR="00BC5930" w:rsidRPr="00E410B7" w:rsidRDefault="00BC5930" w:rsidP="00E410B7">
                      <w:pPr>
                        <w:spacing w:after="0"/>
                        <w:rPr>
                          <w:sz w:val="22"/>
                          <w:szCs w:val="22"/>
                        </w:rPr>
                      </w:pPr>
                      <w:r w:rsidRPr="00E410B7">
                        <w:rPr>
                          <w:sz w:val="22"/>
                          <w:szCs w:val="22"/>
                        </w:rPr>
                        <w:t>History-A1</w:t>
                      </w:r>
                    </w:p>
                    <w:p w:rsidR="00BC5930" w:rsidRPr="00E410B7" w:rsidRDefault="00BC5930" w:rsidP="00E410B7">
                      <w:pPr>
                        <w:spacing w:after="0"/>
                        <w:rPr>
                          <w:sz w:val="22"/>
                          <w:szCs w:val="22"/>
                        </w:rPr>
                      </w:pPr>
                      <w:r w:rsidRPr="00E410B7">
                        <w:rPr>
                          <w:sz w:val="22"/>
                          <w:szCs w:val="22"/>
                        </w:rPr>
                        <w:t>French-A1</w:t>
                      </w:r>
                    </w:p>
                    <w:p w:rsidR="00BC5930" w:rsidRPr="00E410B7" w:rsidRDefault="00BC5930" w:rsidP="00E410B7">
                      <w:pPr>
                        <w:spacing w:after="0"/>
                        <w:rPr>
                          <w:sz w:val="22"/>
                          <w:szCs w:val="22"/>
                        </w:rPr>
                      </w:pPr>
                      <w:r w:rsidRPr="00E410B7">
                        <w:rPr>
                          <w:sz w:val="22"/>
                          <w:szCs w:val="22"/>
                        </w:rPr>
                        <w:t>Biology-B1</w:t>
                      </w:r>
                    </w:p>
                    <w:p w:rsidR="00BC5930" w:rsidRPr="00E410B7" w:rsidRDefault="00BC5930" w:rsidP="00E410B7">
                      <w:pPr>
                        <w:spacing w:after="100" w:afterAutospacing="1"/>
                        <w:rPr>
                          <w:sz w:val="22"/>
                          <w:szCs w:val="22"/>
                        </w:rPr>
                      </w:pPr>
                      <w:r w:rsidRPr="00E410B7">
                        <w:rPr>
                          <w:sz w:val="22"/>
                          <w:szCs w:val="22"/>
                        </w:rPr>
                        <w:t>Economics-A2</w:t>
                      </w:r>
                    </w:p>
                    <w:p w:rsidR="00BC5930" w:rsidRDefault="00BC5930"/>
                    <w:p w:rsidR="00BC5930" w:rsidRDefault="00BC5930"/>
                  </w:txbxContent>
                </v:textbox>
                <w10:wrap type="square"/>
              </v:shape>
            </w:pict>
          </mc:Fallback>
        </mc:AlternateContent>
      </w:r>
      <w:r>
        <w:t xml:space="preserve">                                  </w:t>
      </w:r>
      <w:r w:rsidRPr="00C94F5B">
        <w:rPr>
          <w:b/>
          <w:u w:val="single"/>
        </w:rPr>
        <w:t xml:space="preserve">Results: </w:t>
      </w:r>
    </w:p>
    <w:p w:rsidR="000F3D96" w:rsidRDefault="000F3D96" w:rsidP="00FE396F"/>
    <w:p w:rsidR="000F3D96" w:rsidRDefault="000F3D96" w:rsidP="00FE396F"/>
    <w:p w:rsidR="000F3D96" w:rsidRDefault="000F3D96" w:rsidP="00FE396F"/>
    <w:p w:rsidR="000F3D96" w:rsidRDefault="000F3D96" w:rsidP="00FE396F"/>
    <w:p w:rsidR="000F3D96" w:rsidRDefault="000F3D96" w:rsidP="00FE396F"/>
    <w:p w:rsidR="00C94F5B" w:rsidRDefault="00C94F5B" w:rsidP="00FE396F"/>
    <w:p w:rsidR="00070E58" w:rsidRDefault="00070E58" w:rsidP="00070E58">
      <w:r>
        <w:t>2013- 2017</w:t>
      </w:r>
      <w:r w:rsidRPr="00070E58">
        <w:t xml:space="preserve">: </w:t>
      </w:r>
      <w:r w:rsidRPr="00070E58">
        <w:tab/>
      </w:r>
      <w:r>
        <w:t xml:space="preserve">Bachelor of </w:t>
      </w:r>
      <w:r w:rsidRPr="00070E58">
        <w:t>Business &amp; Law at University College Dublin, Belfield, Dublin 4</w:t>
      </w:r>
    </w:p>
    <w:p w:rsidR="00070E58" w:rsidRDefault="00070E58" w:rsidP="00070E58"/>
    <w:p w:rsidR="00070E58" w:rsidRDefault="002946E9" w:rsidP="00070E58">
      <w:r>
        <w:t xml:space="preserve">University Results: Final </w:t>
      </w:r>
      <w:proofErr w:type="gramStart"/>
      <w:r>
        <w:t>GPA :</w:t>
      </w:r>
      <w:proofErr w:type="gramEnd"/>
      <w:r w:rsidR="00070E58">
        <w:t xml:space="preserve"> 3.25</w:t>
      </w:r>
    </w:p>
    <w:p w:rsidR="00070E58" w:rsidRDefault="00070E58" w:rsidP="00070E58"/>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070E58" w:rsidRPr="00070E58" w:rsidTr="004057B3">
        <w:trPr>
          <w:trHeight w:hRule="exact" w:val="284"/>
        </w:trPr>
        <w:tc>
          <w:tcPr>
            <w:tcW w:w="4820" w:type="dxa"/>
            <w:tcBorders>
              <w:top w:val="single" w:sz="12" w:space="0" w:color="auto"/>
            </w:tcBorders>
            <w:shd w:val="clear" w:color="auto" w:fill="auto"/>
          </w:tcPr>
          <w:p w:rsidR="00070E58" w:rsidRPr="00070E58" w:rsidRDefault="00070E58" w:rsidP="00070E58">
            <w:pPr>
              <w:rPr>
                <w:lang w:val="en-US"/>
              </w:rPr>
            </w:pPr>
            <w:r w:rsidRPr="00070E58">
              <w:rPr>
                <w:b/>
                <w:lang w:val="en-US"/>
              </w:rPr>
              <w:t>1</w:t>
            </w:r>
            <w:r w:rsidRPr="00070E58">
              <w:rPr>
                <w:b/>
                <w:vertAlign w:val="superscript"/>
                <w:lang w:val="en-US"/>
              </w:rPr>
              <w:t>st</w:t>
            </w:r>
            <w:r w:rsidRPr="00070E58">
              <w:rPr>
                <w:b/>
                <w:lang w:val="en-US"/>
              </w:rPr>
              <w:t xml:space="preserve"> Year - Subject</w:t>
            </w:r>
          </w:p>
        </w:tc>
        <w:tc>
          <w:tcPr>
            <w:tcW w:w="4819" w:type="dxa"/>
            <w:tcBorders>
              <w:top w:val="single" w:sz="12" w:space="0" w:color="auto"/>
            </w:tcBorders>
            <w:shd w:val="clear" w:color="auto" w:fill="auto"/>
          </w:tcPr>
          <w:p w:rsidR="00070E58" w:rsidRPr="00070E58" w:rsidRDefault="00070E58" w:rsidP="00070E58">
            <w:pPr>
              <w:rPr>
                <w:lang w:val="en-US"/>
              </w:rPr>
            </w:pPr>
            <w:r w:rsidRPr="00070E58">
              <w:rPr>
                <w:b/>
                <w:lang w:val="en-US"/>
              </w:rPr>
              <w:t xml:space="preserve">Result %                       </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proofErr w:type="gramStart"/>
            <w:r w:rsidRPr="00070E58">
              <w:rPr>
                <w:lang w:val="en-US"/>
              </w:rPr>
              <w:t>Contract :</w:t>
            </w:r>
            <w:proofErr w:type="gramEnd"/>
            <w:r w:rsidRPr="00070E58">
              <w:rPr>
                <w:lang w:val="en-US"/>
              </w:rPr>
              <w:t xml:space="preserve"> Formation</w:t>
            </w:r>
          </w:p>
        </w:tc>
        <w:tc>
          <w:tcPr>
            <w:tcW w:w="4819" w:type="dxa"/>
            <w:shd w:val="clear" w:color="auto" w:fill="auto"/>
          </w:tcPr>
          <w:p w:rsidR="00070E58" w:rsidRPr="00070E58" w:rsidRDefault="00070E58" w:rsidP="00070E58">
            <w:pPr>
              <w:rPr>
                <w:lang w:val="en-US"/>
              </w:rPr>
            </w:pPr>
            <w:r w:rsidRPr="00070E58">
              <w:rPr>
                <w:lang w:val="en-US"/>
              </w:rPr>
              <w:t>B</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Contract: Vitiating Factors</w:t>
            </w:r>
          </w:p>
        </w:tc>
        <w:tc>
          <w:tcPr>
            <w:tcW w:w="4819" w:type="dxa"/>
            <w:shd w:val="clear" w:color="auto" w:fill="auto"/>
          </w:tcPr>
          <w:p w:rsidR="00070E58" w:rsidRPr="00070E58" w:rsidRDefault="00070E58" w:rsidP="00070E58">
            <w:pPr>
              <w:rPr>
                <w:lang w:val="en-US"/>
              </w:rPr>
            </w:pPr>
            <w:r w:rsidRPr="00070E58">
              <w:rPr>
                <w:lang w:val="en-US"/>
              </w:rPr>
              <w:t>B</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Constitutional Law 1</w:t>
            </w:r>
          </w:p>
        </w:tc>
        <w:tc>
          <w:tcPr>
            <w:tcW w:w="4819" w:type="dxa"/>
            <w:shd w:val="clear" w:color="auto" w:fill="auto"/>
          </w:tcPr>
          <w:p w:rsidR="00070E58" w:rsidRPr="00070E58" w:rsidRDefault="00070E58" w:rsidP="00070E58">
            <w:pPr>
              <w:rPr>
                <w:lang w:val="en-US"/>
              </w:rPr>
            </w:pPr>
            <w:r w:rsidRPr="00070E58">
              <w:rPr>
                <w:lang w:val="en-US"/>
              </w:rPr>
              <w:t>B-</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Constitutional Law 2</w:t>
            </w:r>
          </w:p>
        </w:tc>
        <w:tc>
          <w:tcPr>
            <w:tcW w:w="4819" w:type="dxa"/>
            <w:shd w:val="clear" w:color="auto" w:fill="auto"/>
          </w:tcPr>
          <w:p w:rsidR="00070E58" w:rsidRPr="00070E58" w:rsidRDefault="00070E58" w:rsidP="00070E58">
            <w:pPr>
              <w:rPr>
                <w:lang w:val="en-US"/>
              </w:rPr>
            </w:pPr>
            <w:r w:rsidRPr="00070E58">
              <w:rPr>
                <w:lang w:val="en-US"/>
              </w:rPr>
              <w:t>D+</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General Introduction to Legal Studies</w:t>
            </w:r>
          </w:p>
        </w:tc>
        <w:tc>
          <w:tcPr>
            <w:tcW w:w="4819" w:type="dxa"/>
            <w:shd w:val="clear" w:color="auto" w:fill="auto"/>
          </w:tcPr>
          <w:p w:rsidR="00070E58" w:rsidRPr="00070E58" w:rsidRDefault="00070E58" w:rsidP="00070E58">
            <w:pPr>
              <w:rPr>
                <w:lang w:val="en-US"/>
              </w:rPr>
            </w:pPr>
            <w:r w:rsidRPr="00070E58">
              <w:rPr>
                <w:lang w:val="en-US"/>
              </w:rPr>
              <w:t>C</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Law and Legislation</w:t>
            </w:r>
          </w:p>
        </w:tc>
        <w:tc>
          <w:tcPr>
            <w:tcW w:w="4819" w:type="dxa"/>
            <w:shd w:val="clear" w:color="auto" w:fill="auto"/>
          </w:tcPr>
          <w:p w:rsidR="00070E58" w:rsidRPr="00070E58" w:rsidRDefault="00070E58" w:rsidP="00070E58">
            <w:pPr>
              <w:rPr>
                <w:lang w:val="en-US"/>
              </w:rPr>
            </w:pPr>
            <w:r w:rsidRPr="00070E58">
              <w:rPr>
                <w:lang w:val="en-US"/>
              </w:rPr>
              <w:t>B-</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Business in Society</w:t>
            </w:r>
          </w:p>
        </w:tc>
        <w:tc>
          <w:tcPr>
            <w:tcW w:w="4819" w:type="dxa"/>
            <w:shd w:val="clear" w:color="auto" w:fill="auto"/>
          </w:tcPr>
          <w:p w:rsidR="00070E58" w:rsidRPr="00070E58" w:rsidRDefault="00070E58" w:rsidP="00070E58">
            <w:pPr>
              <w:rPr>
                <w:lang w:val="en-US"/>
              </w:rPr>
            </w:pPr>
            <w:r w:rsidRPr="00070E58">
              <w:rPr>
                <w:lang w:val="en-US"/>
              </w:rPr>
              <w:t>C+</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Data Analysis</w:t>
            </w:r>
          </w:p>
        </w:tc>
        <w:tc>
          <w:tcPr>
            <w:tcW w:w="4819" w:type="dxa"/>
            <w:shd w:val="clear" w:color="auto" w:fill="auto"/>
          </w:tcPr>
          <w:p w:rsidR="00070E58" w:rsidRPr="00070E58" w:rsidRDefault="00070E58" w:rsidP="00070E58">
            <w:pPr>
              <w:rPr>
                <w:lang w:val="en-US"/>
              </w:rPr>
            </w:pPr>
            <w:r w:rsidRPr="00070E58">
              <w:rPr>
                <w:lang w:val="en-US"/>
              </w:rPr>
              <w:t>D+</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Mathematics for Business</w:t>
            </w:r>
          </w:p>
        </w:tc>
        <w:tc>
          <w:tcPr>
            <w:tcW w:w="4819" w:type="dxa"/>
            <w:shd w:val="clear" w:color="auto" w:fill="auto"/>
          </w:tcPr>
          <w:p w:rsidR="00070E58" w:rsidRPr="00070E58" w:rsidRDefault="00070E58" w:rsidP="00070E58">
            <w:pPr>
              <w:rPr>
                <w:lang w:val="en-US"/>
              </w:rPr>
            </w:pPr>
            <w:r w:rsidRPr="00070E58">
              <w:rPr>
                <w:lang w:val="en-US"/>
              </w:rPr>
              <w:t>D+</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ICT in Business</w:t>
            </w:r>
          </w:p>
        </w:tc>
        <w:tc>
          <w:tcPr>
            <w:tcW w:w="4819" w:type="dxa"/>
            <w:shd w:val="clear" w:color="auto" w:fill="auto"/>
          </w:tcPr>
          <w:p w:rsidR="00070E58" w:rsidRPr="00070E58" w:rsidRDefault="00070E58" w:rsidP="00070E58">
            <w:pPr>
              <w:rPr>
                <w:lang w:val="en-US"/>
              </w:rPr>
            </w:pPr>
            <w:r w:rsidRPr="00070E58">
              <w:rPr>
                <w:lang w:val="en-US"/>
              </w:rPr>
              <w:t>C</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Principles of Macroeconomics</w:t>
            </w:r>
          </w:p>
        </w:tc>
        <w:tc>
          <w:tcPr>
            <w:tcW w:w="4819" w:type="dxa"/>
            <w:shd w:val="clear" w:color="auto" w:fill="auto"/>
          </w:tcPr>
          <w:p w:rsidR="00070E58" w:rsidRPr="00070E58" w:rsidRDefault="00070E58" w:rsidP="00070E58">
            <w:pPr>
              <w:rPr>
                <w:lang w:val="en-US"/>
              </w:rPr>
            </w:pPr>
            <w:r w:rsidRPr="00070E58">
              <w:rPr>
                <w:lang w:val="en-US"/>
              </w:rPr>
              <w:t>C+</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Inside Organizations</w:t>
            </w:r>
          </w:p>
        </w:tc>
        <w:tc>
          <w:tcPr>
            <w:tcW w:w="4819" w:type="dxa"/>
            <w:shd w:val="clear" w:color="auto" w:fill="auto"/>
          </w:tcPr>
          <w:p w:rsidR="00070E58" w:rsidRPr="00070E58" w:rsidRDefault="00070E58" w:rsidP="00070E58">
            <w:pPr>
              <w:rPr>
                <w:lang w:val="en-US"/>
              </w:rPr>
            </w:pPr>
            <w:r w:rsidRPr="00070E58">
              <w:rPr>
                <w:lang w:val="en-US"/>
              </w:rPr>
              <w:t>C</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p>
        </w:tc>
        <w:tc>
          <w:tcPr>
            <w:tcW w:w="4819" w:type="dxa"/>
            <w:shd w:val="clear" w:color="auto" w:fill="auto"/>
          </w:tcPr>
          <w:p w:rsidR="00070E58" w:rsidRPr="00070E58" w:rsidRDefault="00070E58" w:rsidP="00070E58">
            <w:pPr>
              <w:rPr>
                <w:lang w:val="en-US"/>
              </w:rPr>
            </w:pPr>
            <w:r w:rsidRPr="00070E58">
              <w:rPr>
                <w:b/>
                <w:lang w:val="en-US"/>
              </w:rPr>
              <w:t>Overall Result/Grade: 2.90</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b/>
                <w:lang w:val="en-US"/>
              </w:rPr>
              <w:t>2</w:t>
            </w:r>
            <w:r w:rsidRPr="00070E58">
              <w:rPr>
                <w:b/>
                <w:vertAlign w:val="superscript"/>
                <w:lang w:val="en-US"/>
              </w:rPr>
              <w:t>nd</w:t>
            </w:r>
            <w:r w:rsidRPr="00070E58">
              <w:rPr>
                <w:b/>
                <w:lang w:val="en-US"/>
              </w:rPr>
              <w:t xml:space="preserve"> Year - Subject</w:t>
            </w:r>
          </w:p>
        </w:tc>
        <w:tc>
          <w:tcPr>
            <w:tcW w:w="4819" w:type="dxa"/>
            <w:shd w:val="clear" w:color="auto" w:fill="auto"/>
          </w:tcPr>
          <w:p w:rsidR="00070E58" w:rsidRPr="00070E58" w:rsidRDefault="00070E58" w:rsidP="00070E58">
            <w:pPr>
              <w:rPr>
                <w:lang w:val="en-US"/>
              </w:rPr>
            </w:pPr>
            <w:r w:rsidRPr="00070E58">
              <w:rPr>
                <w:b/>
                <w:lang w:val="en-US"/>
              </w:rPr>
              <w:t xml:space="preserve">Result %                       </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Negligence and Related Matters</w:t>
            </w:r>
          </w:p>
        </w:tc>
        <w:tc>
          <w:tcPr>
            <w:tcW w:w="4819" w:type="dxa"/>
            <w:shd w:val="clear" w:color="auto" w:fill="auto"/>
          </w:tcPr>
          <w:p w:rsidR="00070E58" w:rsidRPr="00070E58" w:rsidRDefault="00070E58" w:rsidP="00070E58">
            <w:pPr>
              <w:rPr>
                <w:lang w:val="en-US"/>
              </w:rPr>
            </w:pPr>
            <w:r w:rsidRPr="00070E58">
              <w:rPr>
                <w:lang w:val="en-US"/>
              </w:rPr>
              <w:t>B</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Nominate Torts</w:t>
            </w:r>
          </w:p>
        </w:tc>
        <w:tc>
          <w:tcPr>
            <w:tcW w:w="4819" w:type="dxa"/>
            <w:shd w:val="clear" w:color="auto" w:fill="auto"/>
          </w:tcPr>
          <w:p w:rsidR="00070E58" w:rsidRPr="00070E58" w:rsidRDefault="00070E58" w:rsidP="00070E58">
            <w:pPr>
              <w:rPr>
                <w:lang w:val="en-US"/>
              </w:rPr>
            </w:pPr>
            <w:r w:rsidRPr="00070E58">
              <w:rPr>
                <w:lang w:val="en-US"/>
              </w:rPr>
              <w:t>B+</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Criminal Liability</w:t>
            </w:r>
          </w:p>
        </w:tc>
        <w:tc>
          <w:tcPr>
            <w:tcW w:w="4819" w:type="dxa"/>
            <w:shd w:val="clear" w:color="auto" w:fill="auto"/>
          </w:tcPr>
          <w:p w:rsidR="00070E58" w:rsidRPr="00070E58" w:rsidRDefault="00070E58" w:rsidP="00070E58">
            <w:pPr>
              <w:rPr>
                <w:lang w:val="en-US"/>
              </w:rPr>
            </w:pPr>
            <w:r w:rsidRPr="00070E58">
              <w:rPr>
                <w:lang w:val="en-US"/>
              </w:rPr>
              <w:t>D+</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 xml:space="preserve">Criminal Offences and </w:t>
            </w:r>
            <w:proofErr w:type="spellStart"/>
            <w:r w:rsidRPr="00070E58">
              <w:rPr>
                <w:lang w:val="en-US"/>
              </w:rPr>
              <w:t>Defences</w:t>
            </w:r>
            <w:proofErr w:type="spellEnd"/>
          </w:p>
        </w:tc>
        <w:tc>
          <w:tcPr>
            <w:tcW w:w="4819" w:type="dxa"/>
            <w:shd w:val="clear" w:color="auto" w:fill="auto"/>
          </w:tcPr>
          <w:p w:rsidR="00070E58" w:rsidRPr="00070E58" w:rsidRDefault="00070E58" w:rsidP="00070E58">
            <w:pPr>
              <w:rPr>
                <w:lang w:val="en-US"/>
              </w:rPr>
            </w:pPr>
            <w:r w:rsidRPr="00070E58">
              <w:rPr>
                <w:lang w:val="en-US"/>
              </w:rPr>
              <w:t>C+</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lastRenderedPageBreak/>
              <w:t>EU Constitutional Law</w:t>
            </w:r>
          </w:p>
        </w:tc>
        <w:tc>
          <w:tcPr>
            <w:tcW w:w="4819" w:type="dxa"/>
            <w:shd w:val="clear" w:color="auto" w:fill="auto"/>
          </w:tcPr>
          <w:p w:rsidR="00070E58" w:rsidRPr="00070E58" w:rsidRDefault="00070E58" w:rsidP="00070E58">
            <w:pPr>
              <w:rPr>
                <w:lang w:val="en-US"/>
              </w:rPr>
            </w:pPr>
            <w:r w:rsidRPr="00070E58">
              <w:rPr>
                <w:lang w:val="en-US"/>
              </w:rPr>
              <w:t>B-</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EU Economic Law</w:t>
            </w:r>
          </w:p>
        </w:tc>
        <w:tc>
          <w:tcPr>
            <w:tcW w:w="4819" w:type="dxa"/>
            <w:shd w:val="clear" w:color="auto" w:fill="auto"/>
          </w:tcPr>
          <w:p w:rsidR="00070E58" w:rsidRPr="00070E58" w:rsidRDefault="00070E58" w:rsidP="00070E58">
            <w:pPr>
              <w:rPr>
                <w:lang w:val="en-US"/>
              </w:rPr>
            </w:pPr>
            <w:r w:rsidRPr="00070E58">
              <w:rPr>
                <w:lang w:val="en-US"/>
              </w:rPr>
              <w:t>B-</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Foundations of Management Thought</w:t>
            </w:r>
          </w:p>
        </w:tc>
        <w:tc>
          <w:tcPr>
            <w:tcW w:w="4819" w:type="dxa"/>
            <w:shd w:val="clear" w:color="auto" w:fill="auto"/>
          </w:tcPr>
          <w:p w:rsidR="00070E58" w:rsidRPr="00070E58" w:rsidRDefault="00070E58" w:rsidP="00070E58">
            <w:pPr>
              <w:rPr>
                <w:lang w:val="en-US"/>
              </w:rPr>
            </w:pPr>
            <w:r w:rsidRPr="00070E58">
              <w:rPr>
                <w:lang w:val="en-US"/>
              </w:rPr>
              <w:t>C-</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People at Work</w:t>
            </w:r>
          </w:p>
        </w:tc>
        <w:tc>
          <w:tcPr>
            <w:tcW w:w="4819" w:type="dxa"/>
            <w:shd w:val="clear" w:color="auto" w:fill="auto"/>
          </w:tcPr>
          <w:p w:rsidR="00070E58" w:rsidRPr="00070E58" w:rsidRDefault="00070E58" w:rsidP="00070E58">
            <w:pPr>
              <w:rPr>
                <w:lang w:val="en-US"/>
              </w:rPr>
            </w:pPr>
            <w:r w:rsidRPr="00070E58">
              <w:rPr>
                <w:lang w:val="en-US"/>
              </w:rPr>
              <w:t>C+</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Principles of Finance</w:t>
            </w:r>
          </w:p>
        </w:tc>
        <w:tc>
          <w:tcPr>
            <w:tcW w:w="4819" w:type="dxa"/>
            <w:shd w:val="clear" w:color="auto" w:fill="auto"/>
          </w:tcPr>
          <w:p w:rsidR="00070E58" w:rsidRPr="00070E58" w:rsidRDefault="00070E58" w:rsidP="00070E58">
            <w:pPr>
              <w:rPr>
                <w:lang w:val="en-US"/>
              </w:rPr>
            </w:pPr>
            <w:r w:rsidRPr="00070E58">
              <w:rPr>
                <w:lang w:val="en-US"/>
              </w:rPr>
              <w:t>E</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Marketing</w:t>
            </w:r>
          </w:p>
        </w:tc>
        <w:tc>
          <w:tcPr>
            <w:tcW w:w="4819" w:type="dxa"/>
            <w:shd w:val="clear" w:color="auto" w:fill="auto"/>
          </w:tcPr>
          <w:p w:rsidR="00070E58" w:rsidRPr="00070E58" w:rsidRDefault="00070E58" w:rsidP="00070E58">
            <w:pPr>
              <w:rPr>
                <w:lang w:val="en-US"/>
              </w:rPr>
            </w:pPr>
            <w:r w:rsidRPr="00070E58">
              <w:rPr>
                <w:lang w:val="en-US"/>
              </w:rPr>
              <w:t>C+</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Business Analytics</w:t>
            </w:r>
          </w:p>
        </w:tc>
        <w:tc>
          <w:tcPr>
            <w:tcW w:w="4819" w:type="dxa"/>
            <w:shd w:val="clear" w:color="auto" w:fill="auto"/>
          </w:tcPr>
          <w:p w:rsidR="00070E58" w:rsidRPr="00070E58" w:rsidRDefault="00070E58" w:rsidP="00070E58">
            <w:pPr>
              <w:rPr>
                <w:lang w:val="en-US"/>
              </w:rPr>
            </w:pPr>
            <w:r w:rsidRPr="00070E58">
              <w:rPr>
                <w:lang w:val="en-US"/>
              </w:rPr>
              <w:t>D</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Financial Accounting 1</w:t>
            </w:r>
          </w:p>
        </w:tc>
        <w:tc>
          <w:tcPr>
            <w:tcW w:w="4819" w:type="dxa"/>
            <w:shd w:val="clear" w:color="auto" w:fill="auto"/>
          </w:tcPr>
          <w:p w:rsidR="00070E58" w:rsidRPr="00070E58" w:rsidRDefault="00070E58" w:rsidP="00070E58">
            <w:pPr>
              <w:rPr>
                <w:lang w:val="en-US"/>
              </w:rPr>
            </w:pPr>
            <w:r w:rsidRPr="00070E58">
              <w:rPr>
                <w:lang w:val="en-US"/>
              </w:rPr>
              <w:t>F</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p>
        </w:tc>
        <w:tc>
          <w:tcPr>
            <w:tcW w:w="4819" w:type="dxa"/>
            <w:shd w:val="clear" w:color="auto" w:fill="auto"/>
          </w:tcPr>
          <w:p w:rsidR="00070E58" w:rsidRPr="00070E58" w:rsidRDefault="00070E58" w:rsidP="00070E58">
            <w:pPr>
              <w:rPr>
                <w:lang w:val="en-US"/>
              </w:rPr>
            </w:pPr>
            <w:r w:rsidRPr="00070E58">
              <w:rPr>
                <w:b/>
                <w:lang w:val="en-US"/>
              </w:rPr>
              <w:t>Overall Result/Grade: 2.80</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b/>
                <w:lang w:val="en-US"/>
              </w:rPr>
              <w:t>3</w:t>
            </w:r>
            <w:r w:rsidRPr="00070E58">
              <w:rPr>
                <w:b/>
                <w:vertAlign w:val="superscript"/>
                <w:lang w:val="en-US"/>
              </w:rPr>
              <w:t>rd</w:t>
            </w:r>
            <w:r w:rsidRPr="00070E58">
              <w:rPr>
                <w:b/>
                <w:lang w:val="en-US"/>
              </w:rPr>
              <w:t xml:space="preserve"> Year - Subject</w:t>
            </w:r>
          </w:p>
        </w:tc>
        <w:tc>
          <w:tcPr>
            <w:tcW w:w="4819" w:type="dxa"/>
            <w:shd w:val="clear" w:color="auto" w:fill="auto"/>
          </w:tcPr>
          <w:p w:rsidR="00070E58" w:rsidRPr="00070E58" w:rsidRDefault="00070E58" w:rsidP="00070E58">
            <w:pPr>
              <w:rPr>
                <w:lang w:val="en-US"/>
              </w:rPr>
            </w:pPr>
            <w:r w:rsidRPr="00070E58">
              <w:rPr>
                <w:b/>
                <w:lang w:val="en-US"/>
              </w:rPr>
              <w:t xml:space="preserve">Result %                       </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Company Law 1</w:t>
            </w:r>
          </w:p>
        </w:tc>
        <w:tc>
          <w:tcPr>
            <w:tcW w:w="4819" w:type="dxa"/>
            <w:shd w:val="clear" w:color="auto" w:fill="auto"/>
          </w:tcPr>
          <w:p w:rsidR="00070E58" w:rsidRPr="00070E58" w:rsidRDefault="00070E58" w:rsidP="00070E58">
            <w:pPr>
              <w:rPr>
                <w:lang w:val="en-US"/>
              </w:rPr>
            </w:pPr>
            <w:r w:rsidRPr="00070E58">
              <w:rPr>
                <w:lang w:val="en-US"/>
              </w:rPr>
              <w:t>B</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Company Law 2</w:t>
            </w:r>
          </w:p>
        </w:tc>
        <w:tc>
          <w:tcPr>
            <w:tcW w:w="4819" w:type="dxa"/>
            <w:shd w:val="clear" w:color="auto" w:fill="auto"/>
          </w:tcPr>
          <w:p w:rsidR="00070E58" w:rsidRPr="00070E58" w:rsidRDefault="00070E58" w:rsidP="00070E58">
            <w:pPr>
              <w:rPr>
                <w:lang w:val="en-US"/>
              </w:rPr>
            </w:pPr>
            <w:r w:rsidRPr="00070E58">
              <w:rPr>
                <w:lang w:val="en-US"/>
              </w:rPr>
              <w:t>B</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Property Law 1</w:t>
            </w:r>
          </w:p>
        </w:tc>
        <w:tc>
          <w:tcPr>
            <w:tcW w:w="4819" w:type="dxa"/>
            <w:shd w:val="clear" w:color="auto" w:fill="auto"/>
          </w:tcPr>
          <w:p w:rsidR="00070E58" w:rsidRPr="00070E58" w:rsidRDefault="00070E58" w:rsidP="00070E58">
            <w:pPr>
              <w:rPr>
                <w:lang w:val="en-US"/>
              </w:rPr>
            </w:pPr>
            <w:r w:rsidRPr="00070E58">
              <w:rPr>
                <w:lang w:val="en-US"/>
              </w:rPr>
              <w:t>C+</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Property Law 2</w:t>
            </w:r>
          </w:p>
        </w:tc>
        <w:tc>
          <w:tcPr>
            <w:tcW w:w="4819" w:type="dxa"/>
            <w:shd w:val="clear" w:color="auto" w:fill="auto"/>
          </w:tcPr>
          <w:p w:rsidR="00070E58" w:rsidRPr="00070E58" w:rsidRDefault="00070E58" w:rsidP="00070E58">
            <w:pPr>
              <w:rPr>
                <w:lang w:val="en-US"/>
              </w:rPr>
            </w:pPr>
            <w:r w:rsidRPr="00070E58">
              <w:rPr>
                <w:lang w:val="en-US"/>
              </w:rPr>
              <w:t>B-</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English Public Law</w:t>
            </w:r>
          </w:p>
        </w:tc>
        <w:tc>
          <w:tcPr>
            <w:tcW w:w="4819" w:type="dxa"/>
            <w:shd w:val="clear" w:color="auto" w:fill="auto"/>
          </w:tcPr>
          <w:p w:rsidR="00070E58" w:rsidRPr="00070E58" w:rsidRDefault="00070E58" w:rsidP="00070E58">
            <w:pPr>
              <w:rPr>
                <w:lang w:val="en-US"/>
              </w:rPr>
            </w:pPr>
            <w:r w:rsidRPr="00070E58">
              <w:rPr>
                <w:lang w:val="en-US"/>
              </w:rPr>
              <w:t>B</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Sports Law</w:t>
            </w:r>
          </w:p>
        </w:tc>
        <w:tc>
          <w:tcPr>
            <w:tcW w:w="4819" w:type="dxa"/>
            <w:shd w:val="clear" w:color="auto" w:fill="auto"/>
          </w:tcPr>
          <w:p w:rsidR="00070E58" w:rsidRPr="00070E58" w:rsidRDefault="00070E58" w:rsidP="00070E58">
            <w:pPr>
              <w:rPr>
                <w:lang w:val="en-US"/>
              </w:rPr>
            </w:pPr>
            <w:r w:rsidRPr="00070E58">
              <w:rPr>
                <w:lang w:val="en-US"/>
              </w:rPr>
              <w:t>B-</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Strategic Marketing Management</w:t>
            </w:r>
          </w:p>
        </w:tc>
        <w:tc>
          <w:tcPr>
            <w:tcW w:w="4819" w:type="dxa"/>
            <w:shd w:val="clear" w:color="auto" w:fill="auto"/>
          </w:tcPr>
          <w:p w:rsidR="00070E58" w:rsidRPr="00070E58" w:rsidRDefault="00070E58" w:rsidP="00070E58">
            <w:pPr>
              <w:rPr>
                <w:lang w:val="en-US"/>
              </w:rPr>
            </w:pPr>
            <w:r w:rsidRPr="00070E58">
              <w:rPr>
                <w:lang w:val="en-US"/>
              </w:rPr>
              <w:t>B</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Principles of Finance (Repeat)</w:t>
            </w:r>
          </w:p>
        </w:tc>
        <w:tc>
          <w:tcPr>
            <w:tcW w:w="4819" w:type="dxa"/>
            <w:shd w:val="clear" w:color="auto" w:fill="auto"/>
          </w:tcPr>
          <w:p w:rsidR="00070E58" w:rsidRPr="00070E58" w:rsidRDefault="00070E58" w:rsidP="00070E58">
            <w:pPr>
              <w:rPr>
                <w:lang w:val="en-US"/>
              </w:rPr>
            </w:pPr>
            <w:r w:rsidRPr="00070E58">
              <w:rPr>
                <w:lang w:val="en-US"/>
              </w:rPr>
              <w:t xml:space="preserve">C </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Business Strategy</w:t>
            </w:r>
          </w:p>
        </w:tc>
        <w:tc>
          <w:tcPr>
            <w:tcW w:w="4819" w:type="dxa"/>
            <w:shd w:val="clear" w:color="auto" w:fill="auto"/>
          </w:tcPr>
          <w:p w:rsidR="00070E58" w:rsidRPr="00070E58" w:rsidRDefault="00070E58" w:rsidP="00070E58">
            <w:pPr>
              <w:rPr>
                <w:lang w:val="en-US"/>
              </w:rPr>
            </w:pPr>
            <w:r w:rsidRPr="00070E58">
              <w:rPr>
                <w:lang w:val="en-US"/>
              </w:rPr>
              <w:t>C</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Financial Accounting 1 (</w:t>
            </w:r>
            <w:proofErr w:type="spellStart"/>
            <w:r w:rsidRPr="00070E58">
              <w:rPr>
                <w:lang w:val="en-US"/>
              </w:rPr>
              <w:t>Resit</w:t>
            </w:r>
            <w:proofErr w:type="spellEnd"/>
            <w:r w:rsidRPr="00070E58">
              <w:rPr>
                <w:lang w:val="en-US"/>
              </w:rPr>
              <w:t>)</w:t>
            </w:r>
          </w:p>
        </w:tc>
        <w:tc>
          <w:tcPr>
            <w:tcW w:w="4819" w:type="dxa"/>
            <w:shd w:val="clear" w:color="auto" w:fill="auto"/>
          </w:tcPr>
          <w:p w:rsidR="00070E58" w:rsidRPr="00070E58" w:rsidRDefault="00070E58" w:rsidP="00070E58">
            <w:pPr>
              <w:rPr>
                <w:lang w:val="en-US"/>
              </w:rPr>
            </w:pPr>
            <w:r w:rsidRPr="00070E58">
              <w:rPr>
                <w:lang w:val="en-US"/>
              </w:rPr>
              <w:t>Passed</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Financial Accounting 2</w:t>
            </w:r>
          </w:p>
        </w:tc>
        <w:tc>
          <w:tcPr>
            <w:tcW w:w="4819" w:type="dxa"/>
            <w:shd w:val="clear" w:color="auto" w:fill="auto"/>
          </w:tcPr>
          <w:p w:rsidR="00070E58" w:rsidRPr="00070E58" w:rsidRDefault="00070E58" w:rsidP="00070E58">
            <w:pPr>
              <w:rPr>
                <w:lang w:val="en-US"/>
              </w:rPr>
            </w:pPr>
            <w:r w:rsidRPr="00070E58">
              <w:rPr>
                <w:lang w:val="en-US"/>
              </w:rPr>
              <w:t>D-</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Global Business</w:t>
            </w:r>
          </w:p>
        </w:tc>
        <w:tc>
          <w:tcPr>
            <w:tcW w:w="4819" w:type="dxa"/>
            <w:shd w:val="clear" w:color="auto" w:fill="auto"/>
          </w:tcPr>
          <w:p w:rsidR="00070E58" w:rsidRPr="00070E58" w:rsidRDefault="00070E58" w:rsidP="00070E58">
            <w:pPr>
              <w:rPr>
                <w:lang w:val="en-US"/>
              </w:rPr>
            </w:pPr>
            <w:r w:rsidRPr="00070E58">
              <w:rPr>
                <w:lang w:val="en-US"/>
              </w:rPr>
              <w:t>C</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Global Operations and Supply Chain Management</w:t>
            </w:r>
          </w:p>
        </w:tc>
        <w:tc>
          <w:tcPr>
            <w:tcW w:w="4819" w:type="dxa"/>
            <w:shd w:val="clear" w:color="auto" w:fill="auto"/>
          </w:tcPr>
          <w:p w:rsidR="00070E58" w:rsidRPr="00070E58" w:rsidRDefault="00070E58" w:rsidP="00070E58">
            <w:pPr>
              <w:rPr>
                <w:lang w:val="en-US"/>
              </w:rPr>
            </w:pPr>
            <w:r w:rsidRPr="00070E58">
              <w:rPr>
                <w:lang w:val="en-US"/>
              </w:rPr>
              <w:t>B</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Management Accounting</w:t>
            </w:r>
          </w:p>
        </w:tc>
        <w:tc>
          <w:tcPr>
            <w:tcW w:w="4819" w:type="dxa"/>
            <w:shd w:val="clear" w:color="auto" w:fill="auto"/>
          </w:tcPr>
          <w:p w:rsidR="00070E58" w:rsidRPr="00070E58" w:rsidRDefault="00070E58" w:rsidP="00070E58">
            <w:pPr>
              <w:rPr>
                <w:lang w:val="en-US"/>
              </w:rPr>
            </w:pPr>
            <w:r w:rsidRPr="00070E58">
              <w:rPr>
                <w:lang w:val="en-US"/>
              </w:rPr>
              <w:t>D-</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p>
        </w:tc>
        <w:tc>
          <w:tcPr>
            <w:tcW w:w="4819" w:type="dxa"/>
            <w:shd w:val="clear" w:color="auto" w:fill="auto"/>
          </w:tcPr>
          <w:p w:rsidR="00070E58" w:rsidRPr="00070E58" w:rsidRDefault="00070E58" w:rsidP="00070E58">
            <w:pPr>
              <w:rPr>
                <w:lang w:val="en-US"/>
              </w:rPr>
            </w:pPr>
            <w:r w:rsidRPr="00070E58">
              <w:rPr>
                <w:b/>
                <w:lang w:val="en-US"/>
              </w:rPr>
              <w:t>Overall Result/Grade: 3.0</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b/>
                <w:lang w:val="en-US"/>
              </w:rPr>
              <w:t>4</w:t>
            </w:r>
            <w:r w:rsidRPr="00070E58">
              <w:rPr>
                <w:b/>
                <w:vertAlign w:val="superscript"/>
                <w:lang w:val="en-US"/>
              </w:rPr>
              <w:t>th</w:t>
            </w:r>
            <w:r w:rsidRPr="00070E58">
              <w:rPr>
                <w:b/>
                <w:lang w:val="en-US"/>
              </w:rPr>
              <w:t xml:space="preserve"> Year - Subject</w:t>
            </w:r>
          </w:p>
        </w:tc>
        <w:tc>
          <w:tcPr>
            <w:tcW w:w="4819" w:type="dxa"/>
            <w:shd w:val="clear" w:color="auto" w:fill="auto"/>
          </w:tcPr>
          <w:p w:rsidR="00070E58" w:rsidRPr="00070E58" w:rsidRDefault="00070E58" w:rsidP="00070E58">
            <w:pPr>
              <w:rPr>
                <w:lang w:val="en-US"/>
              </w:rPr>
            </w:pPr>
            <w:r w:rsidRPr="00070E58">
              <w:rPr>
                <w:b/>
                <w:lang w:val="en-US"/>
              </w:rPr>
              <w:t xml:space="preserve">Result %                       </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Employment Law</w:t>
            </w:r>
          </w:p>
        </w:tc>
        <w:tc>
          <w:tcPr>
            <w:tcW w:w="4819" w:type="dxa"/>
            <w:shd w:val="clear" w:color="auto" w:fill="auto"/>
          </w:tcPr>
          <w:p w:rsidR="00070E58" w:rsidRPr="00070E58" w:rsidRDefault="00070E58" w:rsidP="00070E58">
            <w:pPr>
              <w:rPr>
                <w:lang w:val="en-US"/>
              </w:rPr>
            </w:pPr>
            <w:r w:rsidRPr="00070E58">
              <w:rPr>
                <w:lang w:val="en-US"/>
              </w:rPr>
              <w:t>B+</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Matrimonial Law</w:t>
            </w:r>
          </w:p>
        </w:tc>
        <w:tc>
          <w:tcPr>
            <w:tcW w:w="4819" w:type="dxa"/>
            <w:shd w:val="clear" w:color="auto" w:fill="auto"/>
          </w:tcPr>
          <w:p w:rsidR="00070E58" w:rsidRPr="00070E58" w:rsidRDefault="00070E58" w:rsidP="00070E58">
            <w:pPr>
              <w:rPr>
                <w:lang w:val="en-US"/>
              </w:rPr>
            </w:pPr>
            <w:r w:rsidRPr="00070E58">
              <w:rPr>
                <w:lang w:val="en-US"/>
              </w:rPr>
              <w:t>B+</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Intellectual Property Law</w:t>
            </w:r>
          </w:p>
        </w:tc>
        <w:tc>
          <w:tcPr>
            <w:tcW w:w="4819" w:type="dxa"/>
            <w:shd w:val="clear" w:color="auto" w:fill="auto"/>
          </w:tcPr>
          <w:p w:rsidR="00070E58" w:rsidRPr="00070E58" w:rsidRDefault="00070E58" w:rsidP="00070E58">
            <w:pPr>
              <w:rPr>
                <w:lang w:val="en-US"/>
              </w:rPr>
            </w:pPr>
            <w:r w:rsidRPr="00070E58">
              <w:rPr>
                <w:lang w:val="en-US"/>
              </w:rPr>
              <w:t>B+</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Family and Child Law</w:t>
            </w:r>
          </w:p>
        </w:tc>
        <w:tc>
          <w:tcPr>
            <w:tcW w:w="4819" w:type="dxa"/>
            <w:shd w:val="clear" w:color="auto" w:fill="auto"/>
          </w:tcPr>
          <w:p w:rsidR="00070E58" w:rsidRPr="00070E58" w:rsidRDefault="00070E58" w:rsidP="00070E58">
            <w:pPr>
              <w:rPr>
                <w:lang w:val="en-US"/>
              </w:rPr>
            </w:pPr>
            <w:r w:rsidRPr="00070E58">
              <w:rPr>
                <w:lang w:val="en-US"/>
              </w:rPr>
              <w:t>B+</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Criminological Theory</w:t>
            </w:r>
          </w:p>
        </w:tc>
        <w:tc>
          <w:tcPr>
            <w:tcW w:w="4819" w:type="dxa"/>
            <w:shd w:val="clear" w:color="auto" w:fill="auto"/>
          </w:tcPr>
          <w:p w:rsidR="00070E58" w:rsidRPr="00070E58" w:rsidRDefault="00070E58" w:rsidP="00070E58">
            <w:pPr>
              <w:rPr>
                <w:lang w:val="en-US"/>
              </w:rPr>
            </w:pPr>
            <w:r w:rsidRPr="00070E58">
              <w:rPr>
                <w:lang w:val="en-US"/>
              </w:rPr>
              <w:t>B</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English Land Law</w:t>
            </w:r>
          </w:p>
        </w:tc>
        <w:tc>
          <w:tcPr>
            <w:tcW w:w="4819" w:type="dxa"/>
            <w:shd w:val="clear" w:color="auto" w:fill="auto"/>
          </w:tcPr>
          <w:p w:rsidR="00070E58" w:rsidRPr="00070E58" w:rsidRDefault="00070E58" w:rsidP="00070E58">
            <w:pPr>
              <w:rPr>
                <w:lang w:val="en-US"/>
              </w:rPr>
            </w:pPr>
            <w:r w:rsidRPr="00070E58">
              <w:rPr>
                <w:lang w:val="en-US"/>
              </w:rPr>
              <w:t>B-</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History and Theory of Penal Reform</w:t>
            </w:r>
          </w:p>
        </w:tc>
        <w:tc>
          <w:tcPr>
            <w:tcW w:w="4819" w:type="dxa"/>
            <w:shd w:val="clear" w:color="auto" w:fill="auto"/>
          </w:tcPr>
          <w:p w:rsidR="00070E58" w:rsidRPr="00070E58" w:rsidRDefault="00070E58" w:rsidP="00070E58">
            <w:pPr>
              <w:rPr>
                <w:lang w:val="en-US"/>
              </w:rPr>
            </w:pPr>
            <w:r w:rsidRPr="00070E58">
              <w:rPr>
                <w:lang w:val="en-US"/>
              </w:rPr>
              <w:t>A</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The Lawyer, Professional Ethics and Legal Practice</w:t>
            </w:r>
          </w:p>
        </w:tc>
        <w:tc>
          <w:tcPr>
            <w:tcW w:w="4819" w:type="dxa"/>
            <w:shd w:val="clear" w:color="auto" w:fill="auto"/>
          </w:tcPr>
          <w:p w:rsidR="00070E58" w:rsidRPr="00070E58" w:rsidRDefault="00070E58" w:rsidP="00070E58">
            <w:pPr>
              <w:rPr>
                <w:lang w:val="en-US"/>
              </w:rPr>
            </w:pPr>
            <w:r w:rsidRPr="00070E58">
              <w:rPr>
                <w:lang w:val="en-US"/>
              </w:rPr>
              <w:t>B</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Information Management</w:t>
            </w:r>
          </w:p>
        </w:tc>
        <w:tc>
          <w:tcPr>
            <w:tcW w:w="4819" w:type="dxa"/>
            <w:shd w:val="clear" w:color="auto" w:fill="auto"/>
          </w:tcPr>
          <w:p w:rsidR="00070E58" w:rsidRPr="00070E58" w:rsidRDefault="00070E58" w:rsidP="00070E58">
            <w:pPr>
              <w:rPr>
                <w:lang w:val="en-US"/>
              </w:rPr>
            </w:pPr>
            <w:r w:rsidRPr="00070E58">
              <w:rPr>
                <w:lang w:val="en-US"/>
              </w:rPr>
              <w:t>B-</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New Venture Creation and Develop</w:t>
            </w:r>
          </w:p>
        </w:tc>
        <w:tc>
          <w:tcPr>
            <w:tcW w:w="4819" w:type="dxa"/>
            <w:shd w:val="clear" w:color="auto" w:fill="auto"/>
          </w:tcPr>
          <w:p w:rsidR="00070E58" w:rsidRPr="00070E58" w:rsidRDefault="00070E58" w:rsidP="00070E58">
            <w:pPr>
              <w:rPr>
                <w:lang w:val="en-US"/>
              </w:rPr>
            </w:pPr>
            <w:r w:rsidRPr="00070E58">
              <w:rPr>
                <w:lang w:val="en-US"/>
              </w:rPr>
              <w:t>B-</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Managing Diversity</w:t>
            </w:r>
          </w:p>
        </w:tc>
        <w:tc>
          <w:tcPr>
            <w:tcW w:w="4819" w:type="dxa"/>
            <w:shd w:val="clear" w:color="auto" w:fill="auto"/>
          </w:tcPr>
          <w:p w:rsidR="00070E58" w:rsidRPr="00070E58" w:rsidRDefault="00070E58" w:rsidP="00070E58">
            <w:pPr>
              <w:rPr>
                <w:lang w:val="en-US"/>
              </w:rPr>
            </w:pPr>
            <w:r w:rsidRPr="00070E58">
              <w:rPr>
                <w:lang w:val="en-US"/>
              </w:rPr>
              <w:t>B+</w:t>
            </w:r>
          </w:p>
        </w:tc>
      </w:tr>
      <w:tr w:rsidR="00070E58" w:rsidRPr="00070E58" w:rsidTr="004057B3">
        <w:trPr>
          <w:trHeight w:hRule="exact" w:val="284"/>
        </w:trPr>
        <w:tc>
          <w:tcPr>
            <w:tcW w:w="4820" w:type="dxa"/>
            <w:shd w:val="clear" w:color="auto" w:fill="auto"/>
          </w:tcPr>
          <w:p w:rsidR="00070E58" w:rsidRPr="00070E58" w:rsidRDefault="00070E58" w:rsidP="00070E58">
            <w:pPr>
              <w:rPr>
                <w:lang w:val="en-US"/>
              </w:rPr>
            </w:pPr>
            <w:r w:rsidRPr="00070E58">
              <w:rPr>
                <w:lang w:val="en-US"/>
              </w:rPr>
              <w:t>EU Policy in Business</w:t>
            </w:r>
          </w:p>
        </w:tc>
        <w:tc>
          <w:tcPr>
            <w:tcW w:w="4819" w:type="dxa"/>
            <w:shd w:val="clear" w:color="auto" w:fill="auto"/>
          </w:tcPr>
          <w:p w:rsidR="00070E58" w:rsidRPr="00070E58" w:rsidRDefault="00070E58" w:rsidP="00070E58">
            <w:pPr>
              <w:rPr>
                <w:lang w:val="en-US"/>
              </w:rPr>
            </w:pPr>
            <w:r w:rsidRPr="00070E58">
              <w:rPr>
                <w:lang w:val="en-US"/>
              </w:rPr>
              <w:t>B+</w:t>
            </w:r>
          </w:p>
        </w:tc>
      </w:tr>
      <w:tr w:rsidR="00070E58" w:rsidRPr="00070E58" w:rsidTr="0088558D">
        <w:trPr>
          <w:trHeight w:hRule="exact" w:val="419"/>
        </w:trPr>
        <w:tc>
          <w:tcPr>
            <w:tcW w:w="4820" w:type="dxa"/>
            <w:shd w:val="clear" w:color="auto" w:fill="auto"/>
          </w:tcPr>
          <w:p w:rsidR="00070E58" w:rsidRPr="00070E58" w:rsidRDefault="00070E58" w:rsidP="00070E58">
            <w:pPr>
              <w:rPr>
                <w:lang w:val="en-US"/>
              </w:rPr>
            </w:pPr>
          </w:p>
        </w:tc>
        <w:tc>
          <w:tcPr>
            <w:tcW w:w="4819" w:type="dxa"/>
            <w:shd w:val="clear" w:color="auto" w:fill="auto"/>
          </w:tcPr>
          <w:p w:rsidR="00070E58" w:rsidRPr="00070E58" w:rsidRDefault="00070E58" w:rsidP="00070E58">
            <w:pPr>
              <w:rPr>
                <w:lang w:val="en-US"/>
              </w:rPr>
            </w:pPr>
            <w:r w:rsidRPr="00070E58">
              <w:rPr>
                <w:b/>
                <w:lang w:val="en-US"/>
              </w:rPr>
              <w:t>Overall Result/Grade: 3.50</w:t>
            </w:r>
          </w:p>
        </w:tc>
      </w:tr>
    </w:tbl>
    <w:p w:rsidR="00070E58" w:rsidRDefault="00070E58" w:rsidP="00070E58"/>
    <w:p w:rsidR="00070E58" w:rsidRPr="00070E58" w:rsidRDefault="00070E58" w:rsidP="00070E58"/>
    <w:p w:rsidR="00070E58" w:rsidRDefault="00070E58" w:rsidP="00FE396F"/>
    <w:p w:rsidR="00070E58" w:rsidRDefault="00070E58" w:rsidP="00FE396F"/>
    <w:p w:rsidR="00070E58" w:rsidRDefault="00070E58" w:rsidP="00FE396F"/>
    <w:p w:rsidR="00070E58" w:rsidRDefault="00070E58" w:rsidP="00FE396F"/>
    <w:p w:rsidR="00070E58" w:rsidRDefault="00070E58" w:rsidP="00FE396F"/>
    <w:p w:rsidR="00070E58" w:rsidRDefault="000F3D96" w:rsidP="00FE396F">
      <w:pPr>
        <w:rPr>
          <w:b/>
          <w:u w:val="single"/>
        </w:rPr>
      </w:pPr>
      <w:r w:rsidRPr="0094092E">
        <w:rPr>
          <w:b/>
          <w:u w:val="single"/>
        </w:rPr>
        <w:lastRenderedPageBreak/>
        <w:t>Work Experience</w:t>
      </w:r>
    </w:p>
    <w:p w:rsidR="007F7AAC" w:rsidRDefault="00070E58" w:rsidP="00FE396F">
      <w:pPr>
        <w:rPr>
          <w:b/>
          <w:u w:val="single"/>
        </w:rPr>
      </w:pPr>
      <w:bookmarkStart w:id="0" w:name="_Hlk496111606"/>
      <w:r>
        <w:rPr>
          <w:b/>
          <w:u w:val="single"/>
        </w:rPr>
        <w:t>May 2014</w:t>
      </w:r>
      <w:r w:rsidR="00E31762">
        <w:rPr>
          <w:b/>
          <w:u w:val="single"/>
        </w:rPr>
        <w:t>-</w:t>
      </w:r>
      <w:r w:rsidR="008D4B74">
        <w:rPr>
          <w:b/>
          <w:u w:val="single"/>
        </w:rPr>
        <w:t>August</w:t>
      </w:r>
      <w:r w:rsidR="00636EE4" w:rsidRPr="0094092E">
        <w:rPr>
          <w:b/>
          <w:u w:val="single"/>
        </w:rPr>
        <w:t xml:space="preserve"> 2014</w:t>
      </w:r>
    </w:p>
    <w:p w:rsidR="002A1C1C" w:rsidRPr="002A1C1C" w:rsidRDefault="00E31762" w:rsidP="00FE396F">
      <w:pPr>
        <w:rPr>
          <w:b/>
        </w:rPr>
      </w:pPr>
      <w:r>
        <w:rPr>
          <w:b/>
        </w:rPr>
        <w:t>Salesman: Intense C</w:t>
      </w:r>
      <w:r w:rsidR="002A1C1C">
        <w:rPr>
          <w:b/>
        </w:rPr>
        <w:t>ommunications</w:t>
      </w:r>
    </w:p>
    <w:p w:rsidR="00636EE4" w:rsidRDefault="002946E9" w:rsidP="00FE396F">
      <w:r>
        <w:t>During the Summer of 2014 I w</w:t>
      </w:r>
      <w:r w:rsidR="00636EE4">
        <w:t>orked</w:t>
      </w:r>
      <w:r w:rsidR="0087743F">
        <w:t xml:space="preserve"> </w:t>
      </w:r>
      <w:r w:rsidR="00636EE4">
        <w:t>at I</w:t>
      </w:r>
      <w:r w:rsidR="0087743F">
        <w:t>ntense Communications</w:t>
      </w:r>
      <w:r w:rsidR="0094092E">
        <w:t xml:space="preserve">. </w:t>
      </w:r>
      <w:r w:rsidR="008F1A80">
        <w:t>The main duty here was to carry</w:t>
      </w:r>
      <w:r>
        <w:t xml:space="preserve"> out door to door sales</w:t>
      </w:r>
      <w:r w:rsidR="008F1A80">
        <w:t>.</w:t>
      </w:r>
      <w:r>
        <w:t xml:space="preserve"> </w:t>
      </w:r>
      <w:r w:rsidR="00070E58">
        <w:t xml:space="preserve">This job helped equip me with many new skills such as working </w:t>
      </w:r>
      <w:r w:rsidR="00655180">
        <w:t>as part of a co-ordinated team</w:t>
      </w:r>
      <w:r w:rsidR="00070E58">
        <w:t xml:space="preserve"> </w:t>
      </w:r>
      <w:proofErr w:type="gramStart"/>
      <w:r w:rsidR="00070E58">
        <w:t>in order to</w:t>
      </w:r>
      <w:proofErr w:type="gramEnd"/>
      <w:r w:rsidR="00070E58">
        <w:t xml:space="preserve"> maximise total sales. Although a team ethos was integral to the workings of the company</w:t>
      </w:r>
      <w:r>
        <w:t>,</w:t>
      </w:r>
      <w:r w:rsidR="00070E58">
        <w:t xml:space="preserve"> the fact that pay was commission only also added an extra emphasis to personal hard work and drive. These attributes were of the upmost importance in this environment. </w:t>
      </w:r>
    </w:p>
    <w:p w:rsidR="00070E58" w:rsidRDefault="00E31762" w:rsidP="00070E58">
      <w:pPr>
        <w:rPr>
          <w:b/>
          <w:u w:val="single"/>
        </w:rPr>
      </w:pPr>
      <w:r>
        <w:rPr>
          <w:b/>
          <w:u w:val="single"/>
        </w:rPr>
        <w:t>August 2014-</w:t>
      </w:r>
      <w:r w:rsidR="00070E58" w:rsidRPr="00070E58">
        <w:rPr>
          <w:b/>
          <w:u w:val="single"/>
        </w:rPr>
        <w:t>August 2015</w:t>
      </w:r>
    </w:p>
    <w:p w:rsidR="002A1C1C" w:rsidRPr="00AC1DB5" w:rsidRDefault="00C94F5B" w:rsidP="00070E58">
      <w:pPr>
        <w:rPr>
          <w:b/>
        </w:rPr>
      </w:pPr>
      <w:r w:rsidRPr="00AC1DB5">
        <w:rPr>
          <w:b/>
        </w:rPr>
        <w:t>Bartender</w:t>
      </w:r>
      <w:r w:rsidR="002A1C1C" w:rsidRPr="00AC1DB5">
        <w:rPr>
          <w:b/>
        </w:rPr>
        <w:t>: Swan Bar Dublin</w:t>
      </w:r>
    </w:p>
    <w:p w:rsidR="00070E58" w:rsidRPr="00070E58" w:rsidRDefault="002946E9" w:rsidP="00070E58">
      <w:r>
        <w:t>For approximately a year</w:t>
      </w:r>
      <w:r w:rsidR="00CD4F26">
        <w:t>,</w:t>
      </w:r>
      <w:r>
        <w:t xml:space="preserve"> I w</w:t>
      </w:r>
      <w:r w:rsidR="00CD4F26">
        <w:t>orked part-time as a bartender</w:t>
      </w:r>
      <w:r w:rsidR="00070E58" w:rsidRPr="00070E58">
        <w:t xml:space="preserve"> in the Swan Bar on </w:t>
      </w:r>
      <w:proofErr w:type="spellStart"/>
      <w:r w:rsidR="00070E58" w:rsidRPr="00070E58">
        <w:t>Aungier</w:t>
      </w:r>
      <w:proofErr w:type="spellEnd"/>
      <w:r w:rsidR="00070E58" w:rsidRPr="00070E58">
        <w:t xml:space="preserve"> Street, Dublin 2.</w:t>
      </w:r>
      <w:r w:rsidR="00070E58">
        <w:t xml:space="preserve"> This </w:t>
      </w:r>
      <w:r>
        <w:t>is a popular</w:t>
      </w:r>
      <w:r w:rsidR="00070E58">
        <w:t xml:space="preserve"> city centre pub and I </w:t>
      </w:r>
      <w:r w:rsidR="002A1C1C">
        <w:t>would generally be working on the busiest nights. The value of communicating effectively with customers and co-workers, being able to work in a high pace environment and learning how to handle multiple tasks at on</w:t>
      </w:r>
      <w:r>
        <w:t xml:space="preserve">ce were just some of the skills I </w:t>
      </w:r>
      <w:r w:rsidR="008E3470">
        <w:t xml:space="preserve">acquired and </w:t>
      </w:r>
      <w:r>
        <w:t>developed while</w:t>
      </w:r>
      <w:r w:rsidR="002A1C1C">
        <w:t xml:space="preserve"> working here. </w:t>
      </w:r>
    </w:p>
    <w:p w:rsidR="00070E58" w:rsidRDefault="00E31762" w:rsidP="00FE396F">
      <w:pPr>
        <w:rPr>
          <w:b/>
          <w:u w:val="single"/>
        </w:rPr>
      </w:pPr>
      <w:r>
        <w:rPr>
          <w:b/>
          <w:u w:val="single"/>
        </w:rPr>
        <w:t>June 2017-</w:t>
      </w:r>
      <w:r w:rsidR="002A1C1C" w:rsidRPr="002A1C1C">
        <w:rPr>
          <w:b/>
          <w:u w:val="single"/>
        </w:rPr>
        <w:t>August 2017</w:t>
      </w:r>
    </w:p>
    <w:p w:rsidR="002A1C1C" w:rsidRPr="00AC1DB5" w:rsidRDefault="002A1C1C" w:rsidP="00FE396F">
      <w:pPr>
        <w:rPr>
          <w:b/>
        </w:rPr>
      </w:pPr>
      <w:r w:rsidRPr="00AC1DB5">
        <w:rPr>
          <w:b/>
        </w:rPr>
        <w:t>Activity Leader: ATC Language School</w:t>
      </w:r>
    </w:p>
    <w:p w:rsidR="002A1C1C" w:rsidRPr="002A1C1C" w:rsidRDefault="002A1C1C" w:rsidP="00FE396F">
      <w:r>
        <w:t xml:space="preserve">During the summer of 2017 I worked as a group leader in the largest language school in Ireland. The main duty at hand here was helping and assisting with students who had come to </w:t>
      </w:r>
      <w:r w:rsidR="00655180">
        <w:t xml:space="preserve">Ireland </w:t>
      </w:r>
      <w:bookmarkStart w:id="1" w:name="_GoBack"/>
      <w:bookmarkEnd w:id="1"/>
      <w:r>
        <w:t xml:space="preserve">to learn English. This was an enjoyable role and one which involved organising events, playing sports and helping the students with any issues they had. The nature of the job required staff to be vibrant, organized and helpful with the main goal being to assimilate the students into their stay here and enabling them to have the best experience possible. </w:t>
      </w:r>
    </w:p>
    <w:bookmarkEnd w:id="0"/>
    <w:p w:rsidR="00636EE4" w:rsidRPr="0094092E" w:rsidRDefault="00636EE4" w:rsidP="00FE396F">
      <w:pPr>
        <w:rPr>
          <w:b/>
          <w:u w:val="single"/>
        </w:rPr>
      </w:pPr>
      <w:r w:rsidRPr="0094092E">
        <w:rPr>
          <w:b/>
          <w:u w:val="single"/>
        </w:rPr>
        <w:t>Activities and Interests/Achievements</w:t>
      </w:r>
    </w:p>
    <w:p w:rsidR="008D4B74" w:rsidRDefault="00636EE4" w:rsidP="006A3F6C">
      <w:pPr>
        <w:tabs>
          <w:tab w:val="left" w:pos="2722"/>
        </w:tabs>
      </w:pPr>
      <w:r w:rsidRPr="00B32846">
        <w:rPr>
          <w:b/>
        </w:rPr>
        <w:t>Sport</w:t>
      </w:r>
      <w:r w:rsidR="006A3F6C">
        <w:tab/>
      </w:r>
      <w:r>
        <w:t>I have a keen interest in football and play</w:t>
      </w:r>
      <w:r w:rsidR="002A1C1C">
        <w:t>ed</w:t>
      </w:r>
      <w:r>
        <w:t xml:space="preserve"> with a team in the UCD </w:t>
      </w:r>
      <w:r w:rsidR="006A3F6C">
        <w:tab/>
      </w:r>
      <w:r w:rsidR="002A1C1C">
        <w:tab/>
      </w:r>
      <w:r>
        <w:t>studen</w:t>
      </w:r>
      <w:r w:rsidR="00074F0F">
        <w:t>t league</w:t>
      </w:r>
      <w:r w:rsidR="007F3F5D">
        <w:t>.</w:t>
      </w:r>
      <w:r w:rsidR="002A1C1C">
        <w:t xml:space="preserve"> I currently play 5 a side football every week</w:t>
      </w:r>
      <w:r w:rsidR="00D42B34">
        <w:t>.</w:t>
      </w:r>
    </w:p>
    <w:p w:rsidR="00636EE4" w:rsidRDefault="006A3F6C" w:rsidP="006A3F6C">
      <w:pPr>
        <w:tabs>
          <w:tab w:val="left" w:pos="2722"/>
        </w:tabs>
        <w:ind w:left="2720"/>
      </w:pPr>
      <w:r>
        <w:tab/>
      </w:r>
      <w:r w:rsidR="002A1C1C">
        <w:t xml:space="preserve">I have a keen interest </w:t>
      </w:r>
      <w:r w:rsidR="002946E9">
        <w:t xml:space="preserve">in horseracing and horse-riding </w:t>
      </w:r>
      <w:r w:rsidR="002A1C1C">
        <w:t>and have been to the Cheltenham festival on two occasions as we</w:t>
      </w:r>
      <w:r w:rsidR="002946E9">
        <w:t>ll as the Aintree grand national.</w:t>
      </w:r>
      <w:r w:rsidR="00074F0F">
        <w:tab/>
      </w:r>
    </w:p>
    <w:p w:rsidR="00636EE4" w:rsidRDefault="00074F0F" w:rsidP="006A3F6C">
      <w:pPr>
        <w:tabs>
          <w:tab w:val="left" w:pos="2722"/>
        </w:tabs>
      </w:pPr>
      <w:r w:rsidRPr="00B32846">
        <w:rPr>
          <w:b/>
        </w:rPr>
        <w:t>First Aid</w:t>
      </w:r>
      <w:r>
        <w:tab/>
      </w:r>
      <w:r w:rsidR="001B5FEF">
        <w:t>I</w:t>
      </w:r>
      <w:r w:rsidR="00A72170">
        <w:t xml:space="preserve"> am qualified in basic First Aid.</w:t>
      </w:r>
    </w:p>
    <w:p w:rsidR="001B5FEF" w:rsidRDefault="00074F0F" w:rsidP="006A3F6C">
      <w:pPr>
        <w:tabs>
          <w:tab w:val="left" w:pos="2722"/>
        </w:tabs>
      </w:pPr>
      <w:proofErr w:type="spellStart"/>
      <w:r w:rsidRPr="00B32846">
        <w:rPr>
          <w:b/>
        </w:rPr>
        <w:t>Gaisce</w:t>
      </w:r>
      <w:proofErr w:type="spellEnd"/>
      <w:r>
        <w:tab/>
      </w:r>
      <w:r w:rsidR="001B5FEF">
        <w:t xml:space="preserve">I have achieved a bronze </w:t>
      </w:r>
      <w:proofErr w:type="spellStart"/>
      <w:r w:rsidR="001B5FEF">
        <w:t>Gaisce</w:t>
      </w:r>
      <w:proofErr w:type="spellEnd"/>
      <w:r w:rsidR="001B5FEF">
        <w:t xml:space="preserve"> award</w:t>
      </w:r>
      <w:r w:rsidR="00A72170">
        <w:t>.</w:t>
      </w:r>
    </w:p>
    <w:p w:rsidR="0088558D" w:rsidRDefault="0094092E" w:rsidP="00896C1B">
      <w:pPr>
        <w:tabs>
          <w:tab w:val="left" w:pos="2722"/>
        </w:tabs>
        <w:rPr>
          <w:b/>
        </w:rPr>
      </w:pPr>
      <w:r w:rsidRPr="00B32846">
        <w:rPr>
          <w:b/>
        </w:rPr>
        <w:t>Student Management Fund</w:t>
      </w:r>
      <w:r>
        <w:t xml:space="preserve"> </w:t>
      </w:r>
      <w:r w:rsidR="00074F0F">
        <w:tab/>
      </w:r>
      <w:r>
        <w:t xml:space="preserve">I was involved in a group which had to look at potential investments for </w:t>
      </w:r>
      <w:r w:rsidR="00074F0F">
        <w:tab/>
      </w:r>
      <w:r w:rsidR="006A3F6C">
        <w:tab/>
      </w:r>
      <w:r w:rsidR="004304CB">
        <w:t>Goodbody S</w:t>
      </w:r>
      <w:r w:rsidR="00C94F5B">
        <w:t>tockbrokers</w:t>
      </w:r>
      <w:r w:rsidR="0088558D">
        <w:t xml:space="preserve"> to invest in.</w:t>
      </w:r>
    </w:p>
    <w:p w:rsidR="00896C1B" w:rsidRPr="00896C1B" w:rsidRDefault="00896C1B" w:rsidP="00896C1B">
      <w:pPr>
        <w:tabs>
          <w:tab w:val="left" w:pos="2722"/>
        </w:tabs>
        <w:rPr>
          <w:b/>
        </w:rPr>
      </w:pPr>
    </w:p>
    <w:p w:rsidR="00896C1B" w:rsidRPr="00BE2068" w:rsidRDefault="005009E6" w:rsidP="00896C1B">
      <w:pPr>
        <w:jc w:val="center"/>
        <w:rPr>
          <w:b/>
          <w:sz w:val="24"/>
          <w:szCs w:val="24"/>
          <w:u w:val="single"/>
        </w:rPr>
      </w:pPr>
      <w:r w:rsidRPr="00BE2068">
        <w:rPr>
          <w:b/>
          <w:sz w:val="24"/>
          <w:szCs w:val="24"/>
          <w:u w:val="single"/>
        </w:rPr>
        <w:t>References</w:t>
      </w:r>
    </w:p>
    <w:p w:rsidR="006D2AC2" w:rsidRPr="00CB08E8" w:rsidRDefault="005A71B0" w:rsidP="00896C1B">
      <w:pPr>
        <w:pStyle w:val="NoSpacing"/>
        <w:tabs>
          <w:tab w:val="left" w:pos="4820"/>
        </w:tabs>
      </w:pPr>
      <w:r w:rsidRPr="00CB08E8">
        <w:t>Ronan Lynch,</w:t>
      </w:r>
      <w:r w:rsidR="00896C1B">
        <w:tab/>
      </w:r>
      <w:r w:rsidR="00896C1B">
        <w:tab/>
        <w:t xml:space="preserve">James </w:t>
      </w:r>
      <w:proofErr w:type="spellStart"/>
      <w:r w:rsidR="00896C1B">
        <w:t>Mcdermott</w:t>
      </w:r>
      <w:proofErr w:type="spellEnd"/>
      <w:r w:rsidR="00896C1B">
        <w:tab/>
      </w:r>
      <w:r w:rsidR="00896C1B">
        <w:tab/>
      </w:r>
      <w:r w:rsidR="00896C1B">
        <w:tab/>
      </w:r>
      <w:r w:rsidRPr="00CB08E8">
        <w:tab/>
      </w:r>
    </w:p>
    <w:p w:rsidR="00896C1B" w:rsidRDefault="005A71B0" w:rsidP="005A71B0">
      <w:pPr>
        <w:pStyle w:val="NoSpacing"/>
      </w:pPr>
      <w:r w:rsidRPr="00CB08E8">
        <w:t xml:space="preserve">The Swan Bar, </w:t>
      </w:r>
      <w:proofErr w:type="spellStart"/>
      <w:r w:rsidRPr="00CB08E8">
        <w:t>Aungier</w:t>
      </w:r>
      <w:proofErr w:type="spellEnd"/>
      <w:r w:rsidRPr="00CB08E8">
        <w:t xml:space="preserve"> Street, Dublin </w:t>
      </w:r>
      <w:proofErr w:type="gramStart"/>
      <w:r w:rsidRPr="00CB08E8">
        <w:t xml:space="preserve">2  </w:t>
      </w:r>
      <w:r w:rsidR="00896C1B">
        <w:tab/>
      </w:r>
      <w:proofErr w:type="gramEnd"/>
      <w:r w:rsidR="00896C1B">
        <w:tab/>
      </w:r>
      <w:r w:rsidR="00896C1B">
        <w:tab/>
        <w:t>Lecturer at UCD</w:t>
      </w:r>
      <w:r w:rsidR="00896C1B">
        <w:tab/>
      </w:r>
      <w:r w:rsidR="00896C1B">
        <w:tab/>
      </w:r>
    </w:p>
    <w:p w:rsidR="005A71B0" w:rsidRPr="00CB08E8" w:rsidRDefault="005A71B0" w:rsidP="005A71B0">
      <w:pPr>
        <w:pStyle w:val="NoSpacing"/>
      </w:pPr>
      <w:bookmarkStart w:id="2" w:name="_Hlk496265258"/>
      <w:r w:rsidRPr="00CB08E8">
        <w:t>0879872181</w:t>
      </w:r>
      <w:bookmarkEnd w:id="2"/>
      <w:r w:rsidR="00896C1B">
        <w:tab/>
      </w:r>
      <w:r w:rsidR="00896C1B">
        <w:tab/>
      </w:r>
      <w:r w:rsidR="00896C1B">
        <w:tab/>
      </w:r>
      <w:r w:rsidR="00896C1B">
        <w:tab/>
      </w:r>
      <w:r w:rsidR="00896C1B">
        <w:tab/>
      </w:r>
      <w:r w:rsidR="00896C1B">
        <w:tab/>
      </w:r>
      <w:r w:rsidR="00896C1B" w:rsidRPr="00896C1B">
        <w:t>01 7164139</w:t>
      </w:r>
      <w:r w:rsidR="00896C1B">
        <w:tab/>
      </w:r>
    </w:p>
    <w:p w:rsidR="005009E6" w:rsidRPr="00CB08E8" w:rsidRDefault="00896C1B" w:rsidP="00FE396F">
      <w:r>
        <w:tab/>
      </w:r>
      <w:r>
        <w:tab/>
      </w:r>
      <w:r>
        <w:tab/>
      </w:r>
      <w:r>
        <w:tab/>
      </w:r>
      <w:r>
        <w:tab/>
      </w:r>
      <w:r>
        <w:tab/>
      </w:r>
      <w:r>
        <w:tab/>
      </w:r>
      <w:r w:rsidRPr="00896C1B">
        <w:t xml:space="preserve">james.mcdermott@ucd.ie   </w:t>
      </w:r>
    </w:p>
    <w:p w:rsidR="004C2325" w:rsidRDefault="004C2325" w:rsidP="002D2C5F">
      <w:pPr>
        <w:pStyle w:val="NoSpacing"/>
        <w:jc w:val="right"/>
      </w:pPr>
    </w:p>
    <w:p w:rsidR="004C2325" w:rsidRDefault="004C2325" w:rsidP="002D2C5F">
      <w:pPr>
        <w:pStyle w:val="NoSpacing"/>
        <w:jc w:val="right"/>
        <w:rPr>
          <w:sz w:val="24"/>
          <w:szCs w:val="24"/>
        </w:rPr>
      </w:pPr>
    </w:p>
    <w:p w:rsidR="008A1D27" w:rsidRPr="008A1D27" w:rsidRDefault="008A1D27" w:rsidP="002D2C5F">
      <w:pPr>
        <w:pStyle w:val="NoSpacing"/>
        <w:jc w:val="right"/>
        <w:rPr>
          <w:sz w:val="24"/>
          <w:szCs w:val="24"/>
        </w:rPr>
      </w:pPr>
    </w:p>
    <w:p w:rsidR="002D2C5F" w:rsidRDefault="002D2C5F" w:rsidP="002D2C5F"/>
    <w:sectPr w:rsidR="002D2C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E6"/>
    <w:rsid w:val="00041008"/>
    <w:rsid w:val="00052EEB"/>
    <w:rsid w:val="00070E58"/>
    <w:rsid w:val="00074F0F"/>
    <w:rsid w:val="000F3D96"/>
    <w:rsid w:val="001A11E6"/>
    <w:rsid w:val="001B5FEF"/>
    <w:rsid w:val="002946E9"/>
    <w:rsid w:val="002A1C1C"/>
    <w:rsid w:val="002B2093"/>
    <w:rsid w:val="002D2C5F"/>
    <w:rsid w:val="0034147D"/>
    <w:rsid w:val="003E1869"/>
    <w:rsid w:val="004304CB"/>
    <w:rsid w:val="004C2325"/>
    <w:rsid w:val="005009E6"/>
    <w:rsid w:val="00555878"/>
    <w:rsid w:val="005A71B0"/>
    <w:rsid w:val="005C64C5"/>
    <w:rsid w:val="00636EE4"/>
    <w:rsid w:val="00655180"/>
    <w:rsid w:val="006A3F6C"/>
    <w:rsid w:val="006D2AC2"/>
    <w:rsid w:val="007F3F5D"/>
    <w:rsid w:val="007F7AAC"/>
    <w:rsid w:val="008323CF"/>
    <w:rsid w:val="00851929"/>
    <w:rsid w:val="0087743F"/>
    <w:rsid w:val="0088558D"/>
    <w:rsid w:val="00893AAE"/>
    <w:rsid w:val="00896C1B"/>
    <w:rsid w:val="008A1D27"/>
    <w:rsid w:val="008D4B74"/>
    <w:rsid w:val="008E3470"/>
    <w:rsid w:val="008F1A80"/>
    <w:rsid w:val="009372DB"/>
    <w:rsid w:val="0094092E"/>
    <w:rsid w:val="00964AE8"/>
    <w:rsid w:val="009F7E11"/>
    <w:rsid w:val="00A00051"/>
    <w:rsid w:val="00A02977"/>
    <w:rsid w:val="00A71534"/>
    <w:rsid w:val="00A72170"/>
    <w:rsid w:val="00A852E6"/>
    <w:rsid w:val="00AC1DB5"/>
    <w:rsid w:val="00B32846"/>
    <w:rsid w:val="00B87A8C"/>
    <w:rsid w:val="00BC5930"/>
    <w:rsid w:val="00BE2068"/>
    <w:rsid w:val="00C94F5B"/>
    <w:rsid w:val="00CB08E8"/>
    <w:rsid w:val="00CD4F26"/>
    <w:rsid w:val="00D42B34"/>
    <w:rsid w:val="00D96096"/>
    <w:rsid w:val="00DB1903"/>
    <w:rsid w:val="00E31762"/>
    <w:rsid w:val="00E410B7"/>
    <w:rsid w:val="00E71B28"/>
    <w:rsid w:val="00F21D7D"/>
    <w:rsid w:val="00F90AD4"/>
    <w:rsid w:val="00FA58C7"/>
    <w:rsid w:val="00FE2357"/>
    <w:rsid w:val="00FE396F"/>
    <w:rsid w:val="00FE5B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2C668"/>
  <w15:docId w15:val="{2652A5FF-F4F2-48EC-A158-07E283E3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96F"/>
    <w:rPr>
      <w:color w:val="0563C1" w:themeColor="hyperlink"/>
      <w:u w:val="single"/>
    </w:rPr>
  </w:style>
  <w:style w:type="paragraph" w:styleId="NoSpacing">
    <w:name w:val="No Spacing"/>
    <w:uiPriority w:val="1"/>
    <w:qFormat/>
    <w:rsid w:val="005A71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2E1E5-97B4-4FFD-AFEC-023B7F532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Cunningham</dc:creator>
  <cp:lastModifiedBy>hotmail.com Cunningham</cp:lastModifiedBy>
  <cp:revision>23</cp:revision>
  <dcterms:created xsi:type="dcterms:W3CDTF">2017-04-13T20:41:00Z</dcterms:created>
  <dcterms:modified xsi:type="dcterms:W3CDTF">2017-10-20T11:31:00Z</dcterms:modified>
</cp:coreProperties>
</file>