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7E00" w14:textId="77777777" w:rsidR="00763F10" w:rsidRPr="00553DF1" w:rsidRDefault="00763F10" w:rsidP="00763F10">
      <w:pPr>
        <w:jc w:val="both"/>
        <w:rPr>
          <w:rFonts w:ascii="Georgia" w:hAnsi="Georgia" w:cs="Calibri"/>
          <w:b/>
          <w:sz w:val="22"/>
          <w:szCs w:val="22"/>
          <w:u w:val="single"/>
        </w:rPr>
      </w:pPr>
    </w:p>
    <w:p w14:paraId="4A8BC60D" w14:textId="77777777" w:rsidR="00763F10" w:rsidRPr="00553DF1" w:rsidRDefault="00994FE7" w:rsidP="00994FE7">
      <w:pPr>
        <w:pStyle w:val="Standard"/>
        <w:jc w:val="center"/>
        <w:rPr>
          <w:rFonts w:ascii="Georgia" w:eastAsia="Times New Roman" w:hAnsi="Georgia"/>
          <w:b/>
          <w:smallCaps/>
          <w:color w:val="auto"/>
          <w:spacing w:val="40"/>
          <w:kern w:val="0"/>
          <w:sz w:val="28"/>
          <w:szCs w:val="28"/>
          <w:lang w:val="en-GB" w:eastAsia="en-IE"/>
        </w:rPr>
      </w:pPr>
      <w:r w:rsidRPr="00553DF1">
        <w:rPr>
          <w:rFonts w:ascii="Georgia" w:eastAsia="Times New Roman" w:hAnsi="Georgia"/>
          <w:b/>
          <w:smallCaps/>
          <w:color w:val="auto"/>
          <w:spacing w:val="40"/>
          <w:kern w:val="0"/>
          <w:sz w:val="28"/>
          <w:szCs w:val="28"/>
          <w:lang w:val="en-GB" w:eastAsia="en-IE"/>
        </w:rPr>
        <w:t>Michelle Condon</w:t>
      </w:r>
    </w:p>
    <w:p w14:paraId="6F39CAE5" w14:textId="77777777" w:rsidR="00763F10" w:rsidRPr="00553DF1" w:rsidRDefault="00763F10" w:rsidP="00763F10">
      <w:pPr>
        <w:ind w:left="2160"/>
        <w:rPr>
          <w:rFonts w:ascii="Georgia" w:hAnsi="Georgia"/>
        </w:rPr>
      </w:pPr>
      <w:r w:rsidRPr="00553DF1">
        <w:rPr>
          <w:rFonts w:ascii="Georgia" w:hAnsi="Georgia" w:cs="Calibri"/>
          <w:sz w:val="22"/>
          <w:szCs w:val="22"/>
        </w:rPr>
        <w:t xml:space="preserve">     Phone: </w:t>
      </w:r>
      <w:r w:rsidR="00994FE7" w:rsidRPr="00553DF1">
        <w:rPr>
          <w:rFonts w:ascii="Georgia" w:hAnsi="Georgia" w:cs="Calibri"/>
          <w:sz w:val="22"/>
          <w:szCs w:val="22"/>
        </w:rPr>
        <w:t xml:space="preserve">074 </w:t>
      </w:r>
      <w:proofErr w:type="gramStart"/>
      <w:r w:rsidR="00994FE7" w:rsidRPr="00553DF1">
        <w:rPr>
          <w:rFonts w:ascii="Georgia" w:hAnsi="Georgia" w:cs="Calibri"/>
          <w:sz w:val="22"/>
          <w:szCs w:val="22"/>
        </w:rPr>
        <w:t>49220228</w:t>
      </w:r>
      <w:r w:rsidRPr="00553DF1">
        <w:rPr>
          <w:rFonts w:ascii="Georgia" w:hAnsi="Georgia" w:cs="Calibri"/>
          <w:sz w:val="22"/>
          <w:szCs w:val="22"/>
        </w:rPr>
        <w:t xml:space="preserve">  Email</w:t>
      </w:r>
      <w:proofErr w:type="gramEnd"/>
      <w:r w:rsidRPr="00553DF1">
        <w:rPr>
          <w:rFonts w:ascii="Georgia" w:hAnsi="Georgia" w:cs="Calibri"/>
          <w:sz w:val="22"/>
          <w:szCs w:val="22"/>
        </w:rPr>
        <w:t xml:space="preserve">: </w:t>
      </w:r>
      <w:hyperlink r:id="rId5" w:history="1">
        <w:r w:rsidR="00994FE7" w:rsidRPr="00553DF1">
          <w:rPr>
            <w:rStyle w:val="Hyperlink"/>
            <w:rFonts w:ascii="Georgia" w:hAnsi="Georgia"/>
          </w:rPr>
          <w:t>shelly_c_1@hotmail.com</w:t>
        </w:r>
      </w:hyperlink>
    </w:p>
    <w:p w14:paraId="17299BCB" w14:textId="77777777" w:rsidR="001F6A74" w:rsidRPr="00553DF1" w:rsidRDefault="001F6A74" w:rsidP="00763F10">
      <w:pPr>
        <w:ind w:left="2160"/>
        <w:rPr>
          <w:rFonts w:ascii="Georgia" w:hAnsi="Georgia" w:cs="Calibri"/>
          <w:sz w:val="22"/>
          <w:szCs w:val="22"/>
        </w:rPr>
      </w:pPr>
    </w:p>
    <w:p w14:paraId="324A841A" w14:textId="77777777" w:rsidR="00763F10" w:rsidRPr="00553DF1" w:rsidRDefault="00763F10" w:rsidP="00763F10">
      <w:pPr>
        <w:jc w:val="both"/>
        <w:rPr>
          <w:rFonts w:ascii="Georgia" w:hAnsi="Georgia" w:cs="Calibri"/>
          <w:b/>
          <w:smallCaps/>
          <w:spacing w:val="40"/>
          <w:sz w:val="32"/>
          <w:szCs w:val="32"/>
        </w:rPr>
      </w:pPr>
      <w:r w:rsidRPr="00553DF1">
        <w:rPr>
          <w:rFonts w:ascii="Georgia" w:hAnsi="Georgia" w:cs="Calibri"/>
          <w:b/>
          <w:smallCaps/>
          <w:spacing w:val="40"/>
          <w:sz w:val="28"/>
          <w:szCs w:val="28"/>
        </w:rPr>
        <w:t>Personal Profile</w:t>
      </w:r>
      <w:r w:rsidR="006F6D25">
        <w:rPr>
          <w:rFonts w:ascii="Georgia" w:hAnsi="Georgia" w:cs="Calibri"/>
          <w:b/>
        </w:rPr>
        <w:pict w14:anchorId="67BF7B9D">
          <v:rect id="_x0000_i1025" style="width:0;height:1.5pt" o:hralign="center" o:hrstd="t" o:hr="t" fillcolor="#a0a0a0" stroked="f"/>
        </w:pict>
      </w:r>
    </w:p>
    <w:p w14:paraId="6FBAAC9D" w14:textId="77777777" w:rsidR="00763F10" w:rsidRPr="00553DF1" w:rsidRDefault="00763F10" w:rsidP="00763F10">
      <w:pPr>
        <w:jc w:val="both"/>
        <w:rPr>
          <w:rFonts w:ascii="Georgia" w:hAnsi="Georgia" w:cs="Calibri"/>
          <w:sz w:val="20"/>
          <w:szCs w:val="20"/>
        </w:rPr>
      </w:pPr>
    </w:p>
    <w:p w14:paraId="677CF4B3" w14:textId="11D6E48D" w:rsidR="006B4641" w:rsidRPr="00553DF1" w:rsidRDefault="00A95834" w:rsidP="006B4641">
      <w:pPr>
        <w:jc w:val="both"/>
        <w:rPr>
          <w:rFonts w:ascii="Georgia" w:hAnsi="Georgia"/>
          <w:sz w:val="20"/>
          <w:szCs w:val="20"/>
        </w:rPr>
      </w:pPr>
      <w:r w:rsidRPr="00553DF1">
        <w:rPr>
          <w:rFonts w:ascii="Georgia" w:hAnsi="Georgia" w:cs="Calibri"/>
          <w:sz w:val="20"/>
          <w:szCs w:val="20"/>
        </w:rPr>
        <w:t xml:space="preserve">I am </w:t>
      </w:r>
      <w:r w:rsidR="003C43B1" w:rsidRPr="00553DF1">
        <w:rPr>
          <w:rFonts w:ascii="Georgia" w:hAnsi="Georgia" w:cs="Calibri"/>
          <w:sz w:val="20"/>
          <w:szCs w:val="20"/>
        </w:rPr>
        <w:t>a highly motivated individual with experience in a varying array of disciplines. A</w:t>
      </w:r>
      <w:r w:rsidR="00994FE7" w:rsidRPr="00553DF1">
        <w:rPr>
          <w:rFonts w:ascii="Georgia" w:hAnsi="Georgia" w:cs="Calibri"/>
          <w:sz w:val="20"/>
          <w:szCs w:val="20"/>
        </w:rPr>
        <w:t xml:space="preserve"> </w:t>
      </w:r>
      <w:r w:rsidR="00763F10" w:rsidRPr="00553DF1">
        <w:rPr>
          <w:rFonts w:ascii="Georgia" w:hAnsi="Georgia" w:cs="Calibri"/>
          <w:sz w:val="20"/>
          <w:szCs w:val="20"/>
        </w:rPr>
        <w:t xml:space="preserve">hard-working, forward thinking and results driven individual, with the drive to succeed.  I feel that my experience and combination of business and people skills are assets </w:t>
      </w:r>
      <w:r w:rsidR="00994FE7" w:rsidRPr="00553DF1">
        <w:rPr>
          <w:rFonts w:ascii="Georgia" w:hAnsi="Georgia" w:cs="Calibri"/>
          <w:sz w:val="20"/>
          <w:szCs w:val="20"/>
        </w:rPr>
        <w:t xml:space="preserve">to any company. </w:t>
      </w:r>
      <w:r w:rsidR="00994FE7" w:rsidRPr="00553DF1">
        <w:rPr>
          <w:rFonts w:ascii="Georgia" w:hAnsi="Georgia"/>
          <w:sz w:val="20"/>
          <w:szCs w:val="20"/>
        </w:rPr>
        <w:t>I look forward to making a significant contribution with a company that recognises my skills and offers genuine opportunity for progression.</w:t>
      </w:r>
      <w:r w:rsidR="009F2CF0">
        <w:rPr>
          <w:rFonts w:ascii="Georgia" w:hAnsi="Georgia"/>
          <w:sz w:val="20"/>
          <w:szCs w:val="20"/>
        </w:rPr>
        <w:t xml:space="preserve">  I am currently in the process of transitioning back from London and will be based in</w:t>
      </w:r>
      <w:r w:rsidR="0023433A">
        <w:rPr>
          <w:rFonts w:ascii="Georgia" w:hAnsi="Georgia"/>
          <w:sz w:val="20"/>
          <w:szCs w:val="20"/>
        </w:rPr>
        <w:t xml:space="preserve"> Rush, Co</w:t>
      </w:r>
      <w:r w:rsidR="009F2CF0">
        <w:rPr>
          <w:rFonts w:ascii="Georgia" w:hAnsi="Georgia"/>
          <w:sz w:val="20"/>
          <w:szCs w:val="20"/>
        </w:rPr>
        <w:t xml:space="preserve"> Dublin.</w:t>
      </w:r>
    </w:p>
    <w:p w14:paraId="3FC465FF" w14:textId="77777777" w:rsidR="006B4641" w:rsidRPr="00553DF1" w:rsidRDefault="006B4641" w:rsidP="00994FE7">
      <w:pPr>
        <w:jc w:val="both"/>
        <w:rPr>
          <w:rFonts w:ascii="Georgia" w:hAnsi="Georgia"/>
          <w:sz w:val="20"/>
          <w:szCs w:val="20"/>
        </w:rPr>
      </w:pPr>
    </w:p>
    <w:p w14:paraId="6C89C1D9" w14:textId="77777777" w:rsidR="00763F10" w:rsidRPr="00553DF1" w:rsidRDefault="00763F10" w:rsidP="00763F10">
      <w:pPr>
        <w:jc w:val="both"/>
        <w:rPr>
          <w:rFonts w:ascii="Georgia" w:hAnsi="Georgia" w:cs="Calibri"/>
          <w:sz w:val="20"/>
          <w:szCs w:val="20"/>
        </w:rPr>
      </w:pPr>
    </w:p>
    <w:p w14:paraId="7BDE9658" w14:textId="77777777" w:rsidR="00E31FD7" w:rsidRPr="00553DF1" w:rsidRDefault="00E31FD7" w:rsidP="00763F10">
      <w:pPr>
        <w:jc w:val="both"/>
        <w:rPr>
          <w:rFonts w:ascii="Georgia" w:hAnsi="Georgia" w:cs="Calibri"/>
          <w:sz w:val="20"/>
          <w:szCs w:val="20"/>
        </w:rPr>
      </w:pPr>
    </w:p>
    <w:p w14:paraId="253A9931" w14:textId="77777777" w:rsidR="00763F10" w:rsidRPr="00553DF1" w:rsidRDefault="00763F10" w:rsidP="00763F10">
      <w:pPr>
        <w:jc w:val="both"/>
        <w:rPr>
          <w:rFonts w:ascii="Georgia" w:hAnsi="Georgia" w:cs="Calibri"/>
          <w:sz w:val="28"/>
          <w:szCs w:val="28"/>
        </w:rPr>
      </w:pPr>
      <w:r w:rsidRPr="00553DF1">
        <w:rPr>
          <w:rFonts w:ascii="Georgia" w:hAnsi="Georgia" w:cs="Calibri"/>
          <w:b/>
          <w:smallCaps/>
          <w:spacing w:val="40"/>
          <w:sz w:val="28"/>
          <w:szCs w:val="28"/>
        </w:rPr>
        <w:t>Achievements, Competencies &amp; Characteristics</w:t>
      </w:r>
    </w:p>
    <w:p w14:paraId="5413C3F1" w14:textId="77777777" w:rsidR="00763F10" w:rsidRPr="00553DF1" w:rsidRDefault="006F6D25" w:rsidP="00763F10">
      <w:pPr>
        <w:rPr>
          <w:rFonts w:ascii="Georgia" w:hAnsi="Georgia" w:cs="Calibri"/>
          <w:b/>
        </w:rPr>
      </w:pPr>
      <w:r>
        <w:rPr>
          <w:rFonts w:ascii="Georgia" w:hAnsi="Georgia" w:cs="Calibri"/>
          <w:b/>
        </w:rPr>
        <w:pict w14:anchorId="37F6350A">
          <v:rect id="_x0000_i1026" style="width:0;height:1.5pt" o:hrstd="t" o:hr="t" fillcolor="#a0a0a0" stroked="f"/>
        </w:pict>
      </w:r>
    </w:p>
    <w:p w14:paraId="1550D7E9" w14:textId="77777777" w:rsidR="00994FE7" w:rsidRPr="00553DF1" w:rsidRDefault="00994FE7" w:rsidP="00994FE7">
      <w:pPr>
        <w:jc w:val="both"/>
        <w:rPr>
          <w:rFonts w:ascii="Georgia" w:hAnsi="Georgia" w:cs="Calibri"/>
          <w:sz w:val="20"/>
          <w:szCs w:val="20"/>
        </w:rPr>
      </w:pPr>
    </w:p>
    <w:p w14:paraId="5977B393" w14:textId="77777777" w:rsidR="00763F10" w:rsidRPr="00553DF1" w:rsidRDefault="00763F10" w:rsidP="00763F10">
      <w:pPr>
        <w:numPr>
          <w:ilvl w:val="0"/>
          <w:numId w:val="1"/>
        </w:numPr>
        <w:jc w:val="both"/>
        <w:rPr>
          <w:rFonts w:ascii="Georgia" w:hAnsi="Georgia" w:cs="Calibri"/>
          <w:sz w:val="20"/>
          <w:szCs w:val="20"/>
        </w:rPr>
      </w:pPr>
      <w:r w:rsidRPr="00553DF1">
        <w:rPr>
          <w:rFonts w:ascii="Georgia" w:hAnsi="Georgia" w:cs="Calibri"/>
          <w:sz w:val="20"/>
          <w:szCs w:val="20"/>
        </w:rPr>
        <w:t>Excellent interpersonal and communication skills, with a natural ability to develop rapport and form strong working relationships</w:t>
      </w:r>
    </w:p>
    <w:p w14:paraId="6030F581" w14:textId="77777777" w:rsidR="00763F10" w:rsidRPr="00553DF1" w:rsidRDefault="00763F10" w:rsidP="00763F10">
      <w:pPr>
        <w:numPr>
          <w:ilvl w:val="0"/>
          <w:numId w:val="1"/>
        </w:numPr>
        <w:jc w:val="both"/>
        <w:rPr>
          <w:rFonts w:ascii="Georgia" w:hAnsi="Georgia" w:cs="Calibri"/>
          <w:sz w:val="20"/>
          <w:szCs w:val="20"/>
        </w:rPr>
      </w:pPr>
      <w:r w:rsidRPr="00553DF1">
        <w:rPr>
          <w:rFonts w:ascii="Georgia" w:hAnsi="Georgia" w:cs="Calibri"/>
          <w:sz w:val="20"/>
          <w:szCs w:val="20"/>
        </w:rPr>
        <w:t>An effective team worker with pro</w:t>
      </w:r>
      <w:r w:rsidR="00290734" w:rsidRPr="00553DF1">
        <w:rPr>
          <w:rFonts w:ascii="Georgia" w:hAnsi="Georgia" w:cs="Calibri"/>
          <w:sz w:val="20"/>
          <w:szCs w:val="20"/>
        </w:rPr>
        <w:t>ven collaborative</w:t>
      </w:r>
      <w:r w:rsidR="00BC37D2" w:rsidRPr="00553DF1">
        <w:rPr>
          <w:rFonts w:ascii="Georgia" w:hAnsi="Georgia" w:cs="Calibri"/>
          <w:sz w:val="20"/>
          <w:szCs w:val="20"/>
        </w:rPr>
        <w:t xml:space="preserve"> skills</w:t>
      </w:r>
    </w:p>
    <w:p w14:paraId="51472D4E" w14:textId="77777777" w:rsidR="00763F10" w:rsidRPr="00553DF1" w:rsidRDefault="00763F10" w:rsidP="00763F10">
      <w:pPr>
        <w:numPr>
          <w:ilvl w:val="0"/>
          <w:numId w:val="1"/>
        </w:numPr>
        <w:jc w:val="both"/>
        <w:rPr>
          <w:rFonts w:ascii="Georgia" w:hAnsi="Georgia" w:cs="Calibri"/>
          <w:sz w:val="20"/>
          <w:szCs w:val="20"/>
        </w:rPr>
      </w:pPr>
      <w:r w:rsidRPr="00553DF1">
        <w:rPr>
          <w:rFonts w:ascii="Georgia" w:hAnsi="Georgia" w:cs="Calibri"/>
          <w:sz w:val="20"/>
          <w:szCs w:val="20"/>
        </w:rPr>
        <w:t>Strong analyt</w:t>
      </w:r>
      <w:r w:rsidR="003C43B1" w:rsidRPr="00553DF1">
        <w:rPr>
          <w:rFonts w:ascii="Georgia" w:hAnsi="Georgia" w:cs="Calibri"/>
          <w:sz w:val="20"/>
          <w:szCs w:val="20"/>
        </w:rPr>
        <w:t xml:space="preserve">ical and </w:t>
      </w:r>
      <w:r w:rsidR="00EE0879" w:rsidRPr="00553DF1">
        <w:rPr>
          <w:rFonts w:ascii="Georgia" w:hAnsi="Georgia" w:cs="Calibri"/>
          <w:sz w:val="20"/>
          <w:szCs w:val="20"/>
        </w:rPr>
        <w:t>problem-solving</w:t>
      </w:r>
      <w:r w:rsidR="003C43B1" w:rsidRPr="00553DF1">
        <w:rPr>
          <w:rFonts w:ascii="Georgia" w:hAnsi="Georgia" w:cs="Calibri"/>
          <w:sz w:val="20"/>
          <w:szCs w:val="20"/>
        </w:rPr>
        <w:t xml:space="preserve"> skills</w:t>
      </w:r>
    </w:p>
    <w:p w14:paraId="32A1E234" w14:textId="77777777" w:rsidR="00BC37D2" w:rsidRPr="00553DF1" w:rsidRDefault="00BC37D2" w:rsidP="00BC37D2">
      <w:pPr>
        <w:numPr>
          <w:ilvl w:val="0"/>
          <w:numId w:val="1"/>
        </w:numPr>
        <w:jc w:val="both"/>
        <w:rPr>
          <w:rFonts w:ascii="Georgia" w:hAnsi="Georgia" w:cs="Calibri"/>
          <w:sz w:val="20"/>
          <w:szCs w:val="20"/>
        </w:rPr>
      </w:pPr>
      <w:r w:rsidRPr="00553DF1">
        <w:rPr>
          <w:rFonts w:ascii="Georgia" w:hAnsi="Georgia" w:cs="Calibri"/>
          <w:sz w:val="20"/>
          <w:szCs w:val="20"/>
        </w:rPr>
        <w:t>Full clean Irish driving license</w:t>
      </w:r>
      <w:r w:rsidR="00EE0879">
        <w:rPr>
          <w:rFonts w:ascii="Georgia" w:hAnsi="Georgia" w:cs="Calibri"/>
          <w:sz w:val="20"/>
          <w:szCs w:val="20"/>
        </w:rPr>
        <w:t xml:space="preserve"> and own car</w:t>
      </w:r>
    </w:p>
    <w:p w14:paraId="076FA8B4" w14:textId="77777777" w:rsidR="00BC37D2" w:rsidRPr="00553DF1" w:rsidRDefault="00BC37D2" w:rsidP="00BC37D2">
      <w:pPr>
        <w:ind w:left="360"/>
        <w:jc w:val="both"/>
        <w:rPr>
          <w:rFonts w:ascii="Georgia" w:hAnsi="Georgia" w:cs="Calibri"/>
          <w:sz w:val="20"/>
          <w:szCs w:val="20"/>
        </w:rPr>
      </w:pPr>
    </w:p>
    <w:p w14:paraId="61A7C3A0" w14:textId="77777777" w:rsidR="00763F10" w:rsidRPr="00553DF1" w:rsidRDefault="00763F10" w:rsidP="00763F10">
      <w:pPr>
        <w:jc w:val="both"/>
        <w:rPr>
          <w:rFonts w:ascii="Georgia" w:hAnsi="Georgia" w:cs="Calibri"/>
          <w:b/>
          <w:smallCaps/>
          <w:spacing w:val="40"/>
          <w:sz w:val="20"/>
          <w:szCs w:val="20"/>
        </w:rPr>
      </w:pPr>
    </w:p>
    <w:p w14:paraId="7C08C0D7" w14:textId="77777777" w:rsidR="00E31FD7" w:rsidRPr="00553DF1" w:rsidRDefault="00E31FD7" w:rsidP="00763F10">
      <w:pPr>
        <w:jc w:val="both"/>
        <w:rPr>
          <w:rFonts w:ascii="Georgia" w:hAnsi="Georgia" w:cs="Calibri"/>
          <w:b/>
          <w:smallCaps/>
          <w:spacing w:val="40"/>
          <w:sz w:val="20"/>
          <w:szCs w:val="20"/>
        </w:rPr>
      </w:pPr>
    </w:p>
    <w:p w14:paraId="76DAF1A3" w14:textId="77777777" w:rsidR="00763F10" w:rsidRPr="00553DF1" w:rsidRDefault="00763F10" w:rsidP="00763F10">
      <w:pPr>
        <w:jc w:val="both"/>
        <w:rPr>
          <w:rFonts w:ascii="Georgia" w:hAnsi="Georgia" w:cs="Calibri"/>
          <w:b/>
          <w:smallCaps/>
          <w:spacing w:val="40"/>
          <w:sz w:val="28"/>
          <w:szCs w:val="28"/>
        </w:rPr>
      </w:pPr>
      <w:r w:rsidRPr="00553DF1">
        <w:rPr>
          <w:rFonts w:ascii="Georgia" w:hAnsi="Georgia" w:cs="Calibri"/>
          <w:b/>
          <w:smallCaps/>
          <w:spacing w:val="40"/>
          <w:sz w:val="28"/>
          <w:szCs w:val="28"/>
        </w:rPr>
        <w:t>Education &amp; Qualifications</w:t>
      </w:r>
    </w:p>
    <w:p w14:paraId="4874EC08" w14:textId="77777777" w:rsidR="001F6A74" w:rsidRPr="00553DF1" w:rsidRDefault="006F6D25" w:rsidP="001F6A74">
      <w:pPr>
        <w:jc w:val="both"/>
        <w:rPr>
          <w:rFonts w:ascii="Georgia" w:hAnsi="Georgia" w:cs="Calibri"/>
          <w:b/>
        </w:rPr>
      </w:pPr>
      <w:r>
        <w:rPr>
          <w:rFonts w:ascii="Georgia" w:hAnsi="Georgia" w:cs="Calibri"/>
          <w:b/>
        </w:rPr>
        <w:pict w14:anchorId="7B5D95E6">
          <v:rect id="_x0000_i1027" style="width:0;height:1.5pt" o:hralign="center" o:hrstd="t" o:hr="t" fillcolor="#a0a0a0" stroked="f"/>
        </w:pict>
      </w:r>
    </w:p>
    <w:p w14:paraId="488FC573" w14:textId="77777777" w:rsidR="001F6A74" w:rsidRPr="00553DF1" w:rsidRDefault="001F6A74" w:rsidP="001F6A74">
      <w:pPr>
        <w:jc w:val="both"/>
        <w:rPr>
          <w:rFonts w:ascii="Georgia" w:hAnsi="Georgia" w:cs="Calibri"/>
          <w:sz w:val="20"/>
          <w:szCs w:val="20"/>
        </w:rPr>
      </w:pPr>
    </w:p>
    <w:p w14:paraId="43100901" w14:textId="09375B64" w:rsidR="0023433A" w:rsidRDefault="0023433A" w:rsidP="00A95834">
      <w:pPr>
        <w:numPr>
          <w:ilvl w:val="0"/>
          <w:numId w:val="1"/>
        </w:numPr>
        <w:jc w:val="both"/>
        <w:rPr>
          <w:rFonts w:ascii="Georgia" w:hAnsi="Georgia"/>
          <w:sz w:val="20"/>
          <w:szCs w:val="20"/>
        </w:rPr>
      </w:pPr>
      <w:r>
        <w:rPr>
          <w:rFonts w:ascii="Georgia" w:hAnsi="Georgia"/>
          <w:sz w:val="20"/>
          <w:szCs w:val="20"/>
        </w:rPr>
        <w:t xml:space="preserve">2016 – 2018: BSc Occupational Therapy </w:t>
      </w:r>
    </w:p>
    <w:p w14:paraId="4E969EC0" w14:textId="7C0ABD60" w:rsidR="001F6A74" w:rsidRPr="00553DF1" w:rsidRDefault="00994FE7" w:rsidP="00A95834">
      <w:pPr>
        <w:numPr>
          <w:ilvl w:val="0"/>
          <w:numId w:val="1"/>
        </w:numPr>
        <w:jc w:val="both"/>
        <w:rPr>
          <w:rFonts w:ascii="Georgia" w:hAnsi="Georgia"/>
          <w:sz w:val="20"/>
          <w:szCs w:val="20"/>
        </w:rPr>
      </w:pPr>
      <w:r w:rsidRPr="00553DF1">
        <w:rPr>
          <w:rFonts w:ascii="Georgia" w:hAnsi="Georgia"/>
          <w:sz w:val="20"/>
          <w:szCs w:val="20"/>
        </w:rPr>
        <w:t>2010 - 2012: Master of Law</w:t>
      </w:r>
      <w:r w:rsidR="006B4641" w:rsidRPr="00553DF1">
        <w:rPr>
          <w:rFonts w:ascii="Georgia" w:hAnsi="Georgia"/>
          <w:sz w:val="20"/>
          <w:szCs w:val="20"/>
        </w:rPr>
        <w:t xml:space="preserve"> -</w:t>
      </w:r>
      <w:r w:rsidRPr="00553DF1">
        <w:rPr>
          <w:rFonts w:ascii="Georgia" w:hAnsi="Georgia"/>
          <w:sz w:val="20"/>
          <w:szCs w:val="20"/>
        </w:rPr>
        <w:t xml:space="preserve"> LLM, Middlesex </w:t>
      </w:r>
      <w:r w:rsidR="00EC329E" w:rsidRPr="00553DF1">
        <w:rPr>
          <w:rFonts w:ascii="Georgia" w:hAnsi="Georgia"/>
          <w:sz w:val="20"/>
          <w:szCs w:val="20"/>
        </w:rPr>
        <w:t xml:space="preserve">University, London, </w:t>
      </w:r>
    </w:p>
    <w:p w14:paraId="0354FAA7" w14:textId="77777777" w:rsidR="00994FE7" w:rsidRPr="00553DF1" w:rsidRDefault="00994FE7" w:rsidP="00994FE7">
      <w:pPr>
        <w:pStyle w:val="Achievement"/>
        <w:numPr>
          <w:ilvl w:val="0"/>
          <w:numId w:val="1"/>
        </w:numPr>
        <w:spacing w:after="0"/>
        <w:rPr>
          <w:rFonts w:ascii="Georgia" w:hAnsi="Georgia"/>
          <w:sz w:val="20"/>
        </w:rPr>
      </w:pPr>
      <w:r w:rsidRPr="00553DF1">
        <w:rPr>
          <w:rFonts w:ascii="Georgia" w:hAnsi="Georgia"/>
          <w:sz w:val="20"/>
        </w:rPr>
        <w:t xml:space="preserve">2006 - 2009: </w:t>
      </w:r>
      <w:r w:rsidR="006B4641" w:rsidRPr="00553DF1">
        <w:rPr>
          <w:rFonts w:ascii="Georgia" w:hAnsi="Georgia"/>
          <w:sz w:val="20"/>
        </w:rPr>
        <w:t>Law Degree - BCL</w:t>
      </w:r>
      <w:r w:rsidRPr="00553DF1">
        <w:rPr>
          <w:rFonts w:ascii="Georgia" w:hAnsi="Georgia"/>
          <w:sz w:val="20"/>
        </w:rPr>
        <w:t>, University College Cork, Cork, Ireland</w:t>
      </w:r>
    </w:p>
    <w:p w14:paraId="6E209668" w14:textId="77777777" w:rsidR="00994FE7" w:rsidRPr="00553DF1" w:rsidRDefault="00994FE7" w:rsidP="00994FE7">
      <w:pPr>
        <w:pStyle w:val="Achievement"/>
        <w:numPr>
          <w:ilvl w:val="0"/>
          <w:numId w:val="1"/>
        </w:numPr>
        <w:spacing w:after="0"/>
        <w:rPr>
          <w:rFonts w:ascii="Georgia" w:hAnsi="Georgia"/>
          <w:sz w:val="20"/>
        </w:rPr>
      </w:pPr>
      <w:r w:rsidRPr="00553DF1">
        <w:rPr>
          <w:rFonts w:ascii="Georgia" w:hAnsi="Georgia"/>
          <w:sz w:val="20"/>
        </w:rPr>
        <w:t xml:space="preserve">2005 - 2006: Leaving Certificate, Bruce College Cork, Ireland, </w:t>
      </w:r>
    </w:p>
    <w:p w14:paraId="73370765" w14:textId="77777777" w:rsidR="00A95834" w:rsidRDefault="00A95834" w:rsidP="00A95834">
      <w:pPr>
        <w:jc w:val="both"/>
        <w:rPr>
          <w:rFonts w:ascii="Georgia" w:hAnsi="Georgia"/>
          <w:sz w:val="20"/>
          <w:szCs w:val="20"/>
        </w:rPr>
      </w:pPr>
    </w:p>
    <w:p w14:paraId="2123A8F3" w14:textId="77777777" w:rsidR="001C4A83" w:rsidRPr="00553DF1" w:rsidRDefault="001C4A83" w:rsidP="00A95834">
      <w:pPr>
        <w:jc w:val="both"/>
        <w:rPr>
          <w:rFonts w:ascii="Georgia" w:hAnsi="Georgia" w:cs="Calibri"/>
          <w:sz w:val="20"/>
          <w:szCs w:val="20"/>
        </w:rPr>
      </w:pPr>
    </w:p>
    <w:p w14:paraId="70154479" w14:textId="77777777" w:rsidR="00A95834" w:rsidRPr="00553DF1" w:rsidRDefault="00A95834" w:rsidP="00A95834">
      <w:pPr>
        <w:jc w:val="both"/>
        <w:rPr>
          <w:rFonts w:ascii="Georgia" w:hAnsi="Georgia" w:cs="Calibri"/>
          <w:b/>
          <w:smallCaps/>
          <w:spacing w:val="40"/>
          <w:sz w:val="32"/>
          <w:szCs w:val="32"/>
        </w:rPr>
      </w:pPr>
      <w:r w:rsidRPr="00553DF1">
        <w:rPr>
          <w:rFonts w:ascii="Georgia" w:hAnsi="Georgia" w:cs="Calibri"/>
          <w:b/>
          <w:smallCaps/>
          <w:spacing w:val="40"/>
          <w:sz w:val="32"/>
          <w:szCs w:val="32"/>
        </w:rPr>
        <w:t>IT Skills</w:t>
      </w:r>
    </w:p>
    <w:p w14:paraId="7AF0B9C2" w14:textId="77777777" w:rsidR="00A95834" w:rsidRPr="00553DF1" w:rsidRDefault="006F6D25" w:rsidP="00A95834">
      <w:pPr>
        <w:jc w:val="both"/>
        <w:rPr>
          <w:rFonts w:ascii="Georgia" w:hAnsi="Georgia" w:cs="Calibri"/>
          <w:sz w:val="22"/>
          <w:szCs w:val="22"/>
        </w:rPr>
      </w:pPr>
      <w:r>
        <w:rPr>
          <w:rFonts w:ascii="Georgia" w:hAnsi="Georgia" w:cs="Calibri"/>
          <w:b/>
        </w:rPr>
        <w:pict w14:anchorId="504C8D84">
          <v:rect id="_x0000_i1028" style="width:0;height:1.5pt" o:hralign="center" o:hrstd="t" o:hr="t" fillcolor="#a0a0a0" stroked="f"/>
        </w:pict>
      </w:r>
    </w:p>
    <w:p w14:paraId="00134596" w14:textId="77777777" w:rsidR="00A61150" w:rsidRPr="00553DF1" w:rsidRDefault="00A61150" w:rsidP="00A61150">
      <w:pPr>
        <w:pStyle w:val="ListParagraph"/>
        <w:jc w:val="both"/>
        <w:rPr>
          <w:rFonts w:ascii="Georgia" w:hAnsi="Georgia" w:cs="Calibri"/>
          <w:sz w:val="20"/>
          <w:szCs w:val="20"/>
        </w:rPr>
      </w:pPr>
    </w:p>
    <w:p w14:paraId="7E613393" w14:textId="77777777" w:rsidR="00A46ADF" w:rsidRPr="00553DF1" w:rsidRDefault="00A95834" w:rsidP="00A46ADF">
      <w:pPr>
        <w:ind w:left="360"/>
        <w:jc w:val="both"/>
        <w:rPr>
          <w:rFonts w:ascii="Georgia" w:hAnsi="Georgia" w:cs="Calibri"/>
          <w:sz w:val="20"/>
          <w:szCs w:val="20"/>
        </w:rPr>
      </w:pPr>
      <w:r w:rsidRPr="00553DF1">
        <w:rPr>
          <w:rFonts w:ascii="Georgia" w:hAnsi="Georgia" w:cs="Calibri"/>
          <w:sz w:val="20"/>
          <w:szCs w:val="20"/>
        </w:rPr>
        <w:t xml:space="preserve">Proficient in the use of </w:t>
      </w:r>
      <w:r w:rsidR="00A46ADF" w:rsidRPr="00553DF1">
        <w:rPr>
          <w:rFonts w:ascii="Georgia" w:hAnsi="Georgia" w:cs="Calibri"/>
          <w:sz w:val="20"/>
          <w:szCs w:val="20"/>
        </w:rPr>
        <w:t>the following IT packages/systems:</w:t>
      </w:r>
    </w:p>
    <w:p w14:paraId="7204956C" w14:textId="77777777" w:rsidR="00A46ADF" w:rsidRPr="00553DF1" w:rsidRDefault="00A46ADF" w:rsidP="00990EBC">
      <w:pPr>
        <w:pStyle w:val="ListParagraph"/>
        <w:numPr>
          <w:ilvl w:val="0"/>
          <w:numId w:val="2"/>
        </w:numPr>
        <w:jc w:val="both"/>
        <w:rPr>
          <w:rFonts w:ascii="Georgia" w:hAnsi="Georgia" w:cs="Calibri"/>
          <w:sz w:val="20"/>
          <w:szCs w:val="20"/>
        </w:rPr>
      </w:pPr>
      <w:r w:rsidRPr="00553DF1">
        <w:rPr>
          <w:rFonts w:ascii="Georgia" w:hAnsi="Georgia" w:cs="Calibri"/>
          <w:sz w:val="20"/>
          <w:szCs w:val="20"/>
        </w:rPr>
        <w:t>Microsoft Office packages including Excel, Outlook and PowerPoint.</w:t>
      </w:r>
    </w:p>
    <w:p w14:paraId="34E54400" w14:textId="77777777" w:rsidR="00A46ADF" w:rsidRPr="00553DF1" w:rsidRDefault="00990EBC"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 xml:space="preserve">Oracle 12 &amp; 11i, </w:t>
      </w:r>
    </w:p>
    <w:p w14:paraId="5A6E7FE7" w14:textId="77777777" w:rsidR="00A46ADF" w:rsidRPr="00553DF1" w:rsidRDefault="00994FE7"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SAP</w:t>
      </w:r>
    </w:p>
    <w:p w14:paraId="5C2D9AD5" w14:textId="77777777" w:rsidR="00A46ADF" w:rsidRPr="00553DF1" w:rsidRDefault="00A46ADF"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Citrix</w:t>
      </w:r>
    </w:p>
    <w:p w14:paraId="5C99B605" w14:textId="77777777" w:rsidR="00A46ADF" w:rsidRPr="00553DF1" w:rsidRDefault="00A46ADF"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Verify</w:t>
      </w:r>
    </w:p>
    <w:p w14:paraId="0FE8B317" w14:textId="77777777" w:rsidR="00A46ADF" w:rsidRPr="00553DF1" w:rsidRDefault="00A46ADF"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Rondo</w:t>
      </w:r>
    </w:p>
    <w:p w14:paraId="6D2B2197" w14:textId="77777777" w:rsidR="00024421" w:rsidRPr="00553DF1" w:rsidRDefault="00024421"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BNP Banking Sy</w:t>
      </w:r>
      <w:r w:rsidR="00EC329E" w:rsidRPr="00553DF1">
        <w:rPr>
          <w:rFonts w:ascii="Georgia" w:hAnsi="Georgia"/>
          <w:sz w:val="20"/>
          <w:szCs w:val="20"/>
        </w:rPr>
        <w:t>s</w:t>
      </w:r>
      <w:r w:rsidRPr="00553DF1">
        <w:rPr>
          <w:rFonts w:ascii="Georgia" w:hAnsi="Georgia"/>
          <w:sz w:val="20"/>
          <w:szCs w:val="20"/>
        </w:rPr>
        <w:t>tem</w:t>
      </w:r>
    </w:p>
    <w:p w14:paraId="2AB48C74" w14:textId="77777777" w:rsidR="00A95834" w:rsidRPr="00553DF1" w:rsidRDefault="00990EBC"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OCR</w:t>
      </w:r>
    </w:p>
    <w:p w14:paraId="6B7CF583" w14:textId="77777777" w:rsidR="00994FE7" w:rsidRPr="00553DF1" w:rsidRDefault="00994FE7"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DIDOs</w:t>
      </w:r>
    </w:p>
    <w:p w14:paraId="33E38559" w14:textId="77777777" w:rsidR="006B4641" w:rsidRPr="00553DF1" w:rsidRDefault="006B4641" w:rsidP="00A95834">
      <w:pPr>
        <w:pStyle w:val="ListParagraph"/>
        <w:widowControl/>
        <w:numPr>
          <w:ilvl w:val="0"/>
          <w:numId w:val="2"/>
        </w:numPr>
        <w:autoSpaceDN w:val="0"/>
        <w:contextualSpacing w:val="0"/>
        <w:textAlignment w:val="baseline"/>
        <w:rPr>
          <w:rFonts w:ascii="Georgia" w:hAnsi="Georgia"/>
          <w:sz w:val="20"/>
          <w:szCs w:val="20"/>
        </w:rPr>
      </w:pPr>
      <w:r w:rsidRPr="00553DF1">
        <w:rPr>
          <w:rFonts w:ascii="Georgia" w:hAnsi="Georgia"/>
          <w:sz w:val="20"/>
          <w:szCs w:val="20"/>
        </w:rPr>
        <w:t>Ariba Procurement</w:t>
      </w:r>
    </w:p>
    <w:p w14:paraId="3A7F6A65" w14:textId="77777777" w:rsidR="00A95834" w:rsidRPr="00553DF1" w:rsidRDefault="00A95834" w:rsidP="00A95834">
      <w:pPr>
        <w:pStyle w:val="ListParagraph"/>
        <w:widowControl/>
        <w:numPr>
          <w:ilvl w:val="0"/>
          <w:numId w:val="2"/>
        </w:numPr>
        <w:autoSpaceDN w:val="0"/>
        <w:contextualSpacing w:val="0"/>
        <w:textAlignment w:val="baseline"/>
        <w:rPr>
          <w:rFonts w:ascii="Georgia" w:hAnsi="Georgia"/>
          <w:sz w:val="20"/>
          <w:szCs w:val="20"/>
        </w:rPr>
      </w:pPr>
      <w:proofErr w:type="spellStart"/>
      <w:r w:rsidRPr="00553DF1">
        <w:rPr>
          <w:rFonts w:ascii="Georgia" w:hAnsi="Georgia"/>
          <w:sz w:val="20"/>
          <w:szCs w:val="20"/>
        </w:rPr>
        <w:t>Singleview</w:t>
      </w:r>
      <w:proofErr w:type="spellEnd"/>
      <w:r w:rsidRPr="00553DF1">
        <w:rPr>
          <w:rFonts w:ascii="Georgia" w:hAnsi="Georgia"/>
          <w:sz w:val="20"/>
          <w:szCs w:val="20"/>
        </w:rPr>
        <w:t xml:space="preserve"> Document Man</w:t>
      </w:r>
      <w:r w:rsidR="00EC329E" w:rsidRPr="00553DF1">
        <w:rPr>
          <w:rFonts w:ascii="Georgia" w:hAnsi="Georgia"/>
          <w:sz w:val="20"/>
          <w:szCs w:val="20"/>
        </w:rPr>
        <w:t>ager &amp; Central Document Manager</w:t>
      </w:r>
    </w:p>
    <w:p w14:paraId="45216DF9" w14:textId="77777777" w:rsidR="00A95834" w:rsidRPr="00553DF1" w:rsidRDefault="00A95834" w:rsidP="00990EBC">
      <w:pPr>
        <w:ind w:left="360"/>
        <w:jc w:val="both"/>
        <w:rPr>
          <w:rFonts w:ascii="Georgia" w:hAnsi="Georgia" w:cs="Calibri"/>
          <w:sz w:val="20"/>
          <w:szCs w:val="20"/>
        </w:rPr>
      </w:pPr>
    </w:p>
    <w:p w14:paraId="2E84B5A9" w14:textId="77777777" w:rsidR="00763F10" w:rsidRPr="00553DF1" w:rsidRDefault="00763F10" w:rsidP="00763F10">
      <w:pPr>
        <w:jc w:val="both"/>
        <w:rPr>
          <w:rFonts w:ascii="Georgia" w:hAnsi="Georgia" w:cs="Calibri"/>
          <w:sz w:val="20"/>
          <w:szCs w:val="20"/>
        </w:rPr>
      </w:pPr>
    </w:p>
    <w:p w14:paraId="3439E3D2" w14:textId="77777777" w:rsidR="00763F10" w:rsidRPr="00553DF1" w:rsidRDefault="00763F10" w:rsidP="00763F10">
      <w:pPr>
        <w:jc w:val="both"/>
        <w:rPr>
          <w:rFonts w:ascii="Georgia" w:hAnsi="Georgia" w:cs="Calibri"/>
          <w:sz w:val="28"/>
          <w:szCs w:val="28"/>
        </w:rPr>
      </w:pPr>
      <w:r w:rsidRPr="00553DF1">
        <w:rPr>
          <w:rFonts w:ascii="Georgia" w:hAnsi="Georgia" w:cs="Calibri"/>
          <w:b/>
          <w:smallCaps/>
          <w:spacing w:val="40"/>
          <w:sz w:val="28"/>
          <w:szCs w:val="28"/>
        </w:rPr>
        <w:t>Professional Experience</w:t>
      </w:r>
    </w:p>
    <w:p w14:paraId="2BE5B772" w14:textId="77777777" w:rsidR="00763F10" w:rsidRPr="00553DF1" w:rsidRDefault="006F6D25" w:rsidP="00763F10">
      <w:pPr>
        <w:jc w:val="both"/>
        <w:rPr>
          <w:rFonts w:ascii="Georgia" w:hAnsi="Georgia" w:cs="Calibri"/>
          <w:b/>
        </w:rPr>
      </w:pPr>
      <w:r>
        <w:rPr>
          <w:rFonts w:ascii="Georgia" w:hAnsi="Georgia" w:cs="Calibri"/>
          <w:b/>
        </w:rPr>
        <w:pict w14:anchorId="23DDEFA0">
          <v:rect id="_x0000_i1029" style="width:0;height:1.5pt" o:hralign="center" o:hrstd="t" o:hr="t" fillcolor="#a0a0a0" stroked="f"/>
        </w:pict>
      </w:r>
    </w:p>
    <w:p w14:paraId="26BB672F" w14:textId="77777777" w:rsidR="00A95834" w:rsidRPr="00553DF1" w:rsidRDefault="00A95834" w:rsidP="00763F10">
      <w:pPr>
        <w:jc w:val="both"/>
        <w:rPr>
          <w:rFonts w:ascii="Georgia" w:hAnsi="Georgia" w:cs="Calibri"/>
          <w:b/>
          <w:sz w:val="20"/>
          <w:szCs w:val="20"/>
        </w:rPr>
      </w:pPr>
    </w:p>
    <w:p w14:paraId="125D998B" w14:textId="052C6FDE" w:rsidR="0023433A" w:rsidRDefault="0023433A" w:rsidP="00990EBC">
      <w:pPr>
        <w:jc w:val="both"/>
        <w:rPr>
          <w:rFonts w:ascii="Georgia" w:eastAsia="SimSun" w:hAnsi="Georgia"/>
          <w:b/>
          <w:color w:val="000000"/>
          <w:kern w:val="3"/>
          <w:sz w:val="20"/>
          <w:szCs w:val="20"/>
          <w:lang w:val="en-IE" w:eastAsia="en-US"/>
        </w:rPr>
      </w:pPr>
      <w:r>
        <w:rPr>
          <w:rFonts w:ascii="Georgia" w:eastAsia="SimSun" w:hAnsi="Georgia"/>
          <w:b/>
          <w:color w:val="000000"/>
          <w:kern w:val="3"/>
          <w:sz w:val="20"/>
          <w:szCs w:val="20"/>
          <w:lang w:val="en-IE" w:eastAsia="en-US"/>
        </w:rPr>
        <w:t>October 2016 to Present – Veracity Education – SEN Assistant</w:t>
      </w:r>
      <w:r w:rsidR="006F6D25">
        <w:rPr>
          <w:rFonts w:ascii="Georgia" w:eastAsia="SimSun" w:hAnsi="Georgia"/>
          <w:b/>
          <w:color w:val="000000"/>
          <w:kern w:val="3"/>
          <w:sz w:val="20"/>
          <w:szCs w:val="20"/>
          <w:lang w:val="en-IE" w:eastAsia="en-US"/>
        </w:rPr>
        <w:t xml:space="preserve"> (Part-time)</w:t>
      </w:r>
    </w:p>
    <w:p w14:paraId="08834440" w14:textId="48CFEA40" w:rsidR="0023433A" w:rsidRPr="006F6D25" w:rsidRDefault="0023433A" w:rsidP="0023433A">
      <w:pPr>
        <w:pStyle w:val="ListParagraph"/>
        <w:widowControl/>
        <w:numPr>
          <w:ilvl w:val="0"/>
          <w:numId w:val="3"/>
        </w:numPr>
        <w:autoSpaceDN w:val="0"/>
        <w:contextualSpacing w:val="0"/>
        <w:textAlignment w:val="baseline"/>
        <w:rPr>
          <w:rFonts w:ascii="Georgia" w:eastAsia="SimSun" w:hAnsi="Georgia"/>
          <w:b/>
          <w:color w:val="000000"/>
          <w:kern w:val="3"/>
          <w:sz w:val="20"/>
          <w:szCs w:val="20"/>
          <w:lang w:val="en-IE" w:eastAsia="en-US"/>
        </w:rPr>
      </w:pPr>
      <w:r w:rsidRPr="006F6D25">
        <w:rPr>
          <w:rFonts w:ascii="Georgia" w:hAnsi="Georgia"/>
          <w:sz w:val="20"/>
          <w:szCs w:val="20"/>
        </w:rPr>
        <w:t>Collaborating with teachers and Staff members to ensure unified approach to children’s school and learning experience</w:t>
      </w:r>
    </w:p>
    <w:p w14:paraId="491B62B4" w14:textId="044F0A2F" w:rsidR="006F6D25" w:rsidRPr="006F6D25" w:rsidRDefault="006F6D25" w:rsidP="006F6D25">
      <w:pPr>
        <w:pStyle w:val="NormalWeb"/>
        <w:numPr>
          <w:ilvl w:val="0"/>
          <w:numId w:val="3"/>
        </w:numPr>
        <w:rPr>
          <w:rFonts w:ascii="Georgia" w:hAnsi="Georgia"/>
          <w:color w:val="000000"/>
          <w:sz w:val="20"/>
          <w:szCs w:val="20"/>
        </w:rPr>
      </w:pPr>
      <w:r w:rsidRPr="006F6D25">
        <w:rPr>
          <w:rFonts w:ascii="Georgia" w:hAnsi="Georgia"/>
          <w:color w:val="000000"/>
          <w:sz w:val="20"/>
          <w:szCs w:val="20"/>
        </w:rPr>
        <w:t>Working within a variety of schools to provide first class special educational needs assistance to all students</w:t>
      </w:r>
      <w:r>
        <w:rPr>
          <w:rFonts w:ascii="Georgia" w:hAnsi="Georgia"/>
          <w:color w:val="000000"/>
          <w:sz w:val="20"/>
          <w:szCs w:val="20"/>
        </w:rPr>
        <w:t>.</w:t>
      </w:r>
      <w:bookmarkStart w:id="0" w:name="_GoBack"/>
      <w:bookmarkEnd w:id="0"/>
    </w:p>
    <w:p w14:paraId="61CE779F" w14:textId="77777777" w:rsidR="006F6D25" w:rsidRPr="006F6D25" w:rsidRDefault="006F6D25" w:rsidP="006F6D25">
      <w:pPr>
        <w:pStyle w:val="ListParagraph"/>
        <w:widowControl/>
        <w:autoSpaceDN w:val="0"/>
        <w:ind w:left="360"/>
        <w:contextualSpacing w:val="0"/>
        <w:textAlignment w:val="baseline"/>
        <w:rPr>
          <w:rFonts w:ascii="Georgia" w:eastAsia="SimSun" w:hAnsi="Georgia"/>
          <w:b/>
          <w:color w:val="000000"/>
          <w:kern w:val="3"/>
          <w:sz w:val="20"/>
          <w:szCs w:val="20"/>
          <w:lang w:val="en-IE" w:eastAsia="en-US"/>
        </w:rPr>
      </w:pPr>
    </w:p>
    <w:p w14:paraId="1C6F130C" w14:textId="77777777" w:rsidR="0023433A" w:rsidRDefault="0023433A" w:rsidP="00990EBC">
      <w:pPr>
        <w:jc w:val="both"/>
        <w:rPr>
          <w:rFonts w:ascii="Georgia" w:eastAsia="SimSun" w:hAnsi="Georgia"/>
          <w:b/>
          <w:color w:val="000000"/>
          <w:kern w:val="3"/>
          <w:sz w:val="20"/>
          <w:szCs w:val="20"/>
          <w:lang w:val="en-IE" w:eastAsia="en-US"/>
        </w:rPr>
      </w:pPr>
    </w:p>
    <w:p w14:paraId="7E2E27FD" w14:textId="77777777" w:rsidR="006F6D25" w:rsidRDefault="006F6D25" w:rsidP="00990EBC">
      <w:pPr>
        <w:jc w:val="both"/>
        <w:rPr>
          <w:rFonts w:ascii="Georgia" w:eastAsia="SimSun" w:hAnsi="Georgia"/>
          <w:b/>
          <w:color w:val="000000"/>
          <w:kern w:val="3"/>
          <w:sz w:val="20"/>
          <w:szCs w:val="20"/>
          <w:lang w:val="en-IE" w:eastAsia="en-US"/>
        </w:rPr>
      </w:pPr>
    </w:p>
    <w:p w14:paraId="7E723696" w14:textId="14CC56E4" w:rsidR="00A95834" w:rsidRPr="00553DF1" w:rsidRDefault="00B07226" w:rsidP="00990EBC">
      <w:pPr>
        <w:jc w:val="both"/>
        <w:rPr>
          <w:rFonts w:ascii="Georgia" w:hAnsi="Georgia" w:cs="Calibri"/>
          <w:b/>
          <w:sz w:val="22"/>
          <w:szCs w:val="22"/>
        </w:rPr>
      </w:pPr>
      <w:r w:rsidRPr="00553DF1">
        <w:rPr>
          <w:rFonts w:ascii="Georgia" w:eastAsia="SimSun" w:hAnsi="Georgia"/>
          <w:b/>
          <w:color w:val="000000"/>
          <w:kern w:val="3"/>
          <w:sz w:val="20"/>
          <w:szCs w:val="20"/>
          <w:lang w:val="en-IE" w:eastAsia="en-US"/>
        </w:rPr>
        <w:t>April</w:t>
      </w:r>
      <w:r w:rsidR="00A95834" w:rsidRPr="00553DF1">
        <w:rPr>
          <w:rFonts w:ascii="Georgia" w:hAnsi="Georgia" w:cs="Calibri"/>
          <w:b/>
          <w:sz w:val="22"/>
          <w:szCs w:val="22"/>
        </w:rPr>
        <w:t xml:space="preserve"> </w:t>
      </w:r>
      <w:r w:rsidR="008D509B" w:rsidRPr="00553DF1">
        <w:rPr>
          <w:rFonts w:ascii="Georgia" w:hAnsi="Georgia" w:cs="Calibri"/>
          <w:b/>
          <w:sz w:val="22"/>
          <w:szCs w:val="22"/>
        </w:rPr>
        <w:t>2017 to</w:t>
      </w:r>
      <w:r w:rsidRPr="00553DF1">
        <w:rPr>
          <w:rFonts w:ascii="Georgia" w:hAnsi="Georgia" w:cs="Calibri"/>
          <w:b/>
          <w:sz w:val="22"/>
          <w:szCs w:val="22"/>
        </w:rPr>
        <w:t xml:space="preserve"> September 2017</w:t>
      </w:r>
      <w:r w:rsidR="00A95834" w:rsidRPr="00553DF1">
        <w:rPr>
          <w:rFonts w:ascii="Georgia" w:hAnsi="Georgia" w:cs="Calibri"/>
          <w:b/>
          <w:sz w:val="22"/>
          <w:szCs w:val="22"/>
        </w:rPr>
        <w:t xml:space="preserve"> </w:t>
      </w:r>
      <w:r w:rsidRPr="00553DF1">
        <w:rPr>
          <w:rFonts w:ascii="Georgia" w:hAnsi="Georgia" w:cs="Calibri"/>
          <w:b/>
          <w:sz w:val="22"/>
          <w:szCs w:val="22"/>
        </w:rPr>
        <w:t>–</w:t>
      </w:r>
      <w:r w:rsidR="00A95834" w:rsidRPr="00553DF1">
        <w:rPr>
          <w:rFonts w:ascii="Georgia" w:hAnsi="Georgia" w:cs="Calibri"/>
          <w:b/>
          <w:sz w:val="22"/>
          <w:szCs w:val="22"/>
        </w:rPr>
        <w:t xml:space="preserve"> </w:t>
      </w:r>
      <w:r w:rsidRPr="00553DF1">
        <w:rPr>
          <w:rFonts w:ascii="Georgia" w:hAnsi="Georgia" w:cs="Calibri"/>
          <w:b/>
          <w:sz w:val="22"/>
          <w:szCs w:val="22"/>
        </w:rPr>
        <w:t>Eli Lilly Ireland – P2P Financial Analyst</w:t>
      </w:r>
      <w:r w:rsidR="00A95834" w:rsidRPr="00553DF1">
        <w:rPr>
          <w:rFonts w:ascii="Georgia" w:hAnsi="Georgia" w:cs="Calibri"/>
          <w:b/>
          <w:sz w:val="22"/>
          <w:szCs w:val="22"/>
        </w:rPr>
        <w:t xml:space="preserve"> </w:t>
      </w:r>
      <w:r w:rsidR="00D91FCF" w:rsidRPr="00553DF1">
        <w:rPr>
          <w:rFonts w:ascii="Georgia" w:hAnsi="Georgia" w:cs="Calibri"/>
          <w:b/>
          <w:sz w:val="22"/>
          <w:szCs w:val="22"/>
        </w:rPr>
        <w:t>(Project Role)</w:t>
      </w:r>
    </w:p>
    <w:p w14:paraId="7EA50163" w14:textId="77777777" w:rsidR="00EC329E" w:rsidRPr="00553DF1" w:rsidRDefault="00EC329E" w:rsidP="00EC329E">
      <w:pPr>
        <w:pStyle w:val="Default"/>
        <w:numPr>
          <w:ilvl w:val="0"/>
          <w:numId w:val="3"/>
        </w:numPr>
        <w:rPr>
          <w:rFonts w:ascii="Georgia" w:hAnsi="Georgia" w:cs="Times New Roman"/>
          <w:sz w:val="20"/>
          <w:szCs w:val="20"/>
        </w:rPr>
      </w:pPr>
      <w:r w:rsidRPr="00553DF1">
        <w:rPr>
          <w:rFonts w:ascii="Georgia" w:hAnsi="Georgia" w:cs="Times New Roman"/>
          <w:sz w:val="20"/>
          <w:szCs w:val="20"/>
        </w:rPr>
        <w:t xml:space="preserve">Working as a liaison between the project and business identifying needs for finalisation of </w:t>
      </w:r>
      <w:r w:rsidR="006B4187" w:rsidRPr="00553DF1">
        <w:rPr>
          <w:rFonts w:ascii="Georgia" w:hAnsi="Georgia" w:cs="Times New Roman"/>
          <w:sz w:val="20"/>
          <w:szCs w:val="20"/>
        </w:rPr>
        <w:t>the project</w:t>
      </w:r>
    </w:p>
    <w:p w14:paraId="1B333E8F" w14:textId="77777777" w:rsidR="006B4641" w:rsidRPr="00553DF1" w:rsidRDefault="006B4187" w:rsidP="00B755AE">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 xml:space="preserve">Oversaw the processing, distribution, accuracy verification and maintenance of invoices, interfacing extensively with a nationwide network of vendors and suppliers. </w:t>
      </w:r>
    </w:p>
    <w:p w14:paraId="17F3B6B7" w14:textId="77777777" w:rsidR="00D91FCF" w:rsidRPr="00553DF1" w:rsidRDefault="00D91FCF" w:rsidP="00EC329E">
      <w:pPr>
        <w:pStyle w:val="Default"/>
        <w:numPr>
          <w:ilvl w:val="0"/>
          <w:numId w:val="3"/>
        </w:numPr>
        <w:rPr>
          <w:rFonts w:ascii="Georgia" w:hAnsi="Georgia" w:cs="Times New Roman"/>
          <w:sz w:val="20"/>
          <w:szCs w:val="20"/>
        </w:rPr>
      </w:pPr>
      <w:r w:rsidRPr="00553DF1">
        <w:rPr>
          <w:rFonts w:ascii="Georgia" w:hAnsi="Georgia" w:cs="Times New Roman"/>
          <w:sz w:val="20"/>
          <w:szCs w:val="20"/>
        </w:rPr>
        <w:t xml:space="preserve">Working across the finance team </w:t>
      </w:r>
      <w:r w:rsidR="006B4187" w:rsidRPr="00553DF1">
        <w:rPr>
          <w:rFonts w:ascii="Georgia" w:hAnsi="Georgia" w:cs="Times New Roman"/>
          <w:sz w:val="20"/>
          <w:szCs w:val="20"/>
        </w:rPr>
        <w:t xml:space="preserve">both locally and on site </w:t>
      </w:r>
      <w:r w:rsidRPr="00553DF1">
        <w:rPr>
          <w:rFonts w:ascii="Georgia" w:hAnsi="Georgia" w:cs="Times New Roman"/>
          <w:sz w:val="20"/>
          <w:szCs w:val="20"/>
        </w:rPr>
        <w:t>to ensure unified completion of sale of UK division</w:t>
      </w:r>
    </w:p>
    <w:p w14:paraId="7BB537E2" w14:textId="77777777" w:rsidR="00EC329E" w:rsidRPr="00553DF1" w:rsidRDefault="00EC329E" w:rsidP="00A95834">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Collaborating with the disbursements team</w:t>
      </w:r>
      <w:r w:rsidR="006B4187" w:rsidRPr="00553DF1">
        <w:rPr>
          <w:rFonts w:ascii="Georgia" w:hAnsi="Georgia"/>
          <w:sz w:val="20"/>
          <w:szCs w:val="20"/>
        </w:rPr>
        <w:t xml:space="preserve"> for smooth project performance and on time payment</w:t>
      </w:r>
    </w:p>
    <w:p w14:paraId="722DDC26" w14:textId="77777777" w:rsidR="006B4187" w:rsidRPr="00553DF1" w:rsidRDefault="006B4187" w:rsidP="00505A81">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Syncing transactions with the financial controller and ensuring smooth and effective project completion</w:t>
      </w:r>
    </w:p>
    <w:p w14:paraId="6463922B" w14:textId="77777777" w:rsidR="00A95834" w:rsidRPr="00553DF1" w:rsidRDefault="00A95834" w:rsidP="00A95834">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Making ad hoc payments &amp; intercompany transfers.</w:t>
      </w:r>
    </w:p>
    <w:p w14:paraId="5AEB58E8" w14:textId="77777777" w:rsidR="00A95834" w:rsidRPr="00553DF1" w:rsidRDefault="00A95834" w:rsidP="00A95834">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 xml:space="preserve">Reconciling the bank and resolving any queries in a timely manner.  </w:t>
      </w:r>
    </w:p>
    <w:p w14:paraId="11BE9B98" w14:textId="77777777" w:rsidR="00A46ADF" w:rsidRPr="00553DF1" w:rsidRDefault="00A95834" w:rsidP="00D91FCF">
      <w:pPr>
        <w:pStyle w:val="ListParagraph"/>
        <w:widowControl/>
        <w:numPr>
          <w:ilvl w:val="0"/>
          <w:numId w:val="3"/>
        </w:numPr>
        <w:autoSpaceDN w:val="0"/>
        <w:contextualSpacing w:val="0"/>
        <w:textAlignment w:val="baseline"/>
        <w:rPr>
          <w:rFonts w:ascii="Georgia" w:hAnsi="Georgia"/>
          <w:sz w:val="20"/>
          <w:szCs w:val="20"/>
        </w:rPr>
      </w:pPr>
      <w:r w:rsidRPr="00553DF1">
        <w:rPr>
          <w:rFonts w:ascii="Georgia" w:hAnsi="Georgia"/>
          <w:sz w:val="20"/>
          <w:szCs w:val="20"/>
        </w:rPr>
        <w:t xml:space="preserve">Continuously working to improve processes of </w:t>
      </w:r>
      <w:r w:rsidR="00EC329E" w:rsidRPr="00553DF1">
        <w:rPr>
          <w:rFonts w:ascii="Georgia" w:hAnsi="Georgia"/>
          <w:sz w:val="20"/>
          <w:szCs w:val="20"/>
        </w:rPr>
        <w:t>P2P Team</w:t>
      </w:r>
      <w:r w:rsidRPr="00553DF1">
        <w:rPr>
          <w:rFonts w:ascii="Georgia" w:hAnsi="Georgia"/>
          <w:sz w:val="20"/>
          <w:szCs w:val="20"/>
        </w:rPr>
        <w:t xml:space="preserve"> – for example lowering exceptional payments levels and aligning division processes where possible. </w:t>
      </w:r>
    </w:p>
    <w:p w14:paraId="5863CB7E" w14:textId="77777777" w:rsidR="00D91FCF" w:rsidRPr="00553DF1" w:rsidRDefault="00D91FCF" w:rsidP="00D91FCF">
      <w:pPr>
        <w:widowControl/>
        <w:autoSpaceDN w:val="0"/>
        <w:textAlignment w:val="baseline"/>
        <w:rPr>
          <w:rFonts w:ascii="Georgia" w:hAnsi="Georgia"/>
          <w:sz w:val="20"/>
          <w:szCs w:val="20"/>
        </w:rPr>
      </w:pPr>
    </w:p>
    <w:p w14:paraId="0782803C" w14:textId="77777777" w:rsidR="006B4187" w:rsidRPr="00553DF1" w:rsidRDefault="006B4187" w:rsidP="00D91FCF">
      <w:pPr>
        <w:widowControl/>
        <w:autoSpaceDN w:val="0"/>
        <w:textAlignment w:val="baseline"/>
        <w:rPr>
          <w:rFonts w:ascii="Georgia" w:hAnsi="Georgia"/>
          <w:sz w:val="20"/>
          <w:szCs w:val="20"/>
        </w:rPr>
      </w:pPr>
    </w:p>
    <w:p w14:paraId="347E4102" w14:textId="77777777" w:rsidR="00D91FCF" w:rsidRPr="00553DF1" w:rsidRDefault="008D509B" w:rsidP="006B4187">
      <w:pPr>
        <w:pStyle w:val="Standard"/>
        <w:rPr>
          <w:rFonts w:ascii="Georgia" w:eastAsia="Times New Roman" w:hAnsi="Georgia"/>
          <w:b/>
          <w:color w:val="auto"/>
          <w:kern w:val="0"/>
          <w:sz w:val="22"/>
          <w:szCs w:val="22"/>
          <w:lang w:val="en-GB" w:eastAsia="en-IE"/>
        </w:rPr>
      </w:pPr>
      <w:r w:rsidRPr="00553DF1">
        <w:rPr>
          <w:rFonts w:ascii="Georgia" w:eastAsia="Times New Roman" w:hAnsi="Georgia"/>
          <w:b/>
          <w:color w:val="auto"/>
          <w:kern w:val="0"/>
          <w:sz w:val="22"/>
          <w:szCs w:val="22"/>
          <w:lang w:val="en-GB" w:eastAsia="en-IE"/>
        </w:rPr>
        <w:t xml:space="preserve">March 2015 </w:t>
      </w:r>
      <w:r w:rsidR="006B4187" w:rsidRPr="00553DF1">
        <w:rPr>
          <w:rFonts w:ascii="Georgia" w:eastAsia="Times New Roman" w:hAnsi="Georgia"/>
          <w:b/>
          <w:color w:val="auto"/>
          <w:kern w:val="0"/>
          <w:sz w:val="22"/>
          <w:szCs w:val="22"/>
          <w:lang w:val="en-GB" w:eastAsia="en-IE"/>
        </w:rPr>
        <w:t xml:space="preserve">to </w:t>
      </w:r>
      <w:r w:rsidRPr="00553DF1">
        <w:rPr>
          <w:rFonts w:ascii="Georgia" w:eastAsia="Times New Roman" w:hAnsi="Georgia"/>
          <w:b/>
          <w:color w:val="auto"/>
          <w:kern w:val="0"/>
          <w:sz w:val="22"/>
          <w:szCs w:val="22"/>
          <w:lang w:val="en-GB" w:eastAsia="en-IE"/>
        </w:rPr>
        <w:t>September 2016</w:t>
      </w:r>
      <w:r w:rsidR="006B4187" w:rsidRPr="00553DF1">
        <w:rPr>
          <w:rFonts w:ascii="Georgia" w:eastAsia="Times New Roman" w:hAnsi="Georgia"/>
          <w:b/>
          <w:color w:val="auto"/>
          <w:kern w:val="0"/>
          <w:sz w:val="22"/>
          <w:szCs w:val="22"/>
          <w:lang w:val="en-GB" w:eastAsia="en-IE"/>
        </w:rPr>
        <w:t xml:space="preserve"> </w:t>
      </w:r>
      <w:r w:rsidRPr="00553DF1">
        <w:rPr>
          <w:rFonts w:ascii="Georgia" w:eastAsia="Times New Roman" w:hAnsi="Georgia"/>
          <w:b/>
          <w:color w:val="auto"/>
          <w:kern w:val="0"/>
          <w:sz w:val="22"/>
          <w:szCs w:val="22"/>
          <w:lang w:val="en-GB" w:eastAsia="en-IE"/>
        </w:rPr>
        <w:t>–</w:t>
      </w:r>
      <w:r w:rsidR="006B4187" w:rsidRPr="00553DF1">
        <w:rPr>
          <w:rFonts w:ascii="Georgia" w:eastAsia="Times New Roman" w:hAnsi="Georgia"/>
          <w:b/>
          <w:color w:val="auto"/>
          <w:kern w:val="0"/>
          <w:sz w:val="22"/>
          <w:szCs w:val="22"/>
          <w:lang w:val="en-GB" w:eastAsia="en-IE"/>
        </w:rPr>
        <w:t xml:space="preserve"> </w:t>
      </w:r>
      <w:r w:rsidRPr="00553DF1">
        <w:rPr>
          <w:rFonts w:ascii="Georgia" w:eastAsia="Times New Roman" w:hAnsi="Georgia"/>
          <w:b/>
          <w:color w:val="auto"/>
          <w:kern w:val="0"/>
          <w:sz w:val="22"/>
          <w:szCs w:val="22"/>
          <w:lang w:val="en-GB" w:eastAsia="en-IE"/>
        </w:rPr>
        <w:t>Musgrave Group – Accounts Payable Upstream Lead/EDI Project Lead</w:t>
      </w:r>
    </w:p>
    <w:p w14:paraId="6A90C0F1" w14:textId="77777777" w:rsidR="008D509B" w:rsidRPr="00553DF1" w:rsidRDefault="008D509B" w:rsidP="008D509B">
      <w:pPr>
        <w:pStyle w:val="ListParagraph"/>
        <w:widowControl/>
        <w:numPr>
          <w:ilvl w:val="0"/>
          <w:numId w:val="3"/>
        </w:numPr>
        <w:tabs>
          <w:tab w:val="left" w:pos="5910"/>
        </w:tabs>
        <w:suppressAutoHyphens w:val="0"/>
        <w:jc w:val="both"/>
        <w:rPr>
          <w:rFonts w:ascii="Georgia" w:hAnsi="Georgia"/>
          <w:sz w:val="20"/>
          <w:szCs w:val="20"/>
        </w:rPr>
      </w:pPr>
      <w:r w:rsidRPr="00553DF1">
        <w:rPr>
          <w:rFonts w:ascii="Georgia" w:hAnsi="Georgia"/>
          <w:sz w:val="20"/>
          <w:szCs w:val="20"/>
        </w:rPr>
        <w:t>Lead a team of 14 for all upstream processes for the leading retailer – Teams include Manual Keying team, Goods not for Resale, Invoice Matching, EDI, Central Billing, Help desk.</w:t>
      </w:r>
    </w:p>
    <w:p w14:paraId="4E46C7E0"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 xml:space="preserve">Ensuring staff are motivated, monitored and measured in line with company targets and performance standards. </w:t>
      </w:r>
    </w:p>
    <w:p w14:paraId="0C6EAC8D"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Responsible for ensuring gaps</w:t>
      </w:r>
      <w:r w:rsidR="006B4641" w:rsidRPr="00553DF1">
        <w:rPr>
          <w:rFonts w:ascii="Georgia" w:hAnsi="Georgia" w:cs="Times New Roman"/>
          <w:sz w:val="20"/>
          <w:szCs w:val="20"/>
        </w:rPr>
        <w:t xml:space="preserve"> in</w:t>
      </w:r>
      <w:r w:rsidRPr="00553DF1">
        <w:rPr>
          <w:rFonts w:ascii="Georgia" w:hAnsi="Georgia" w:cs="Times New Roman"/>
          <w:sz w:val="20"/>
          <w:szCs w:val="20"/>
        </w:rPr>
        <w:t xml:space="preserve"> performance are quickly ident</w:t>
      </w:r>
      <w:r w:rsidR="006B4641" w:rsidRPr="00553DF1">
        <w:rPr>
          <w:rFonts w:ascii="Georgia" w:hAnsi="Georgia" w:cs="Times New Roman"/>
          <w:sz w:val="20"/>
          <w:szCs w:val="20"/>
        </w:rPr>
        <w:t>ified and addressed accordingly</w:t>
      </w:r>
    </w:p>
    <w:p w14:paraId="0CDE5E57" w14:textId="77777777" w:rsidR="008D509B" w:rsidRPr="00553DF1" w:rsidRDefault="008D509B" w:rsidP="008D509B">
      <w:pPr>
        <w:widowControl/>
        <w:numPr>
          <w:ilvl w:val="0"/>
          <w:numId w:val="3"/>
        </w:numPr>
        <w:suppressAutoHyphens w:val="0"/>
        <w:autoSpaceDE w:val="0"/>
        <w:autoSpaceDN w:val="0"/>
        <w:adjustRightInd w:val="0"/>
        <w:spacing w:before="120" w:beforeAutospacing="1" w:after="120" w:afterAutospacing="1"/>
        <w:jc w:val="both"/>
        <w:rPr>
          <w:rFonts w:ascii="Georgia" w:hAnsi="Georgia"/>
          <w:sz w:val="20"/>
          <w:szCs w:val="20"/>
        </w:rPr>
      </w:pPr>
      <w:r w:rsidRPr="00553DF1">
        <w:rPr>
          <w:rFonts w:ascii="Georgia" w:hAnsi="Georgia"/>
          <w:sz w:val="20"/>
          <w:szCs w:val="20"/>
        </w:rPr>
        <w:t>Liaising with downstream team lead (Payments) to complete smooth crossover of transactions, reviewing and amending rejections, close relationship with colleagues in the G.L department to warrant collective smooth running of the business.</w:t>
      </w:r>
    </w:p>
    <w:p w14:paraId="49D5DD29"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 xml:space="preserve">Arranging and chairing meetings with internal and external employees </w:t>
      </w:r>
      <w:proofErr w:type="gramStart"/>
      <w:r w:rsidRPr="00553DF1">
        <w:rPr>
          <w:rFonts w:ascii="Georgia" w:hAnsi="Georgia" w:cs="Times New Roman"/>
          <w:sz w:val="20"/>
          <w:szCs w:val="20"/>
        </w:rPr>
        <w:t>in order to</w:t>
      </w:r>
      <w:proofErr w:type="gramEnd"/>
      <w:r w:rsidRPr="00553DF1">
        <w:rPr>
          <w:rFonts w:ascii="Georgia" w:hAnsi="Georgia" w:cs="Times New Roman"/>
          <w:sz w:val="20"/>
          <w:szCs w:val="20"/>
        </w:rPr>
        <w:t xml:space="preserve"> implement an EDI upgrade. </w:t>
      </w:r>
    </w:p>
    <w:p w14:paraId="2C925885"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Successful implementation of an EDI upgrade for Musgrave GB. Relocated to Musgrave GB division for 6 months – March 2015 – August 2015.</w:t>
      </w:r>
    </w:p>
    <w:p w14:paraId="055AAC01"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Working in conjunction with both the AP department and the project team to facilitate change within the department</w:t>
      </w:r>
    </w:p>
    <w:p w14:paraId="028552FF" w14:textId="77777777" w:rsidR="008D509B" w:rsidRPr="00553DF1" w:rsidRDefault="008D509B" w:rsidP="008D509B">
      <w:pPr>
        <w:pStyle w:val="Default"/>
        <w:numPr>
          <w:ilvl w:val="0"/>
          <w:numId w:val="3"/>
        </w:numPr>
        <w:rPr>
          <w:rFonts w:ascii="Georgia" w:hAnsi="Georgia" w:cs="Times New Roman"/>
          <w:sz w:val="20"/>
          <w:szCs w:val="20"/>
        </w:rPr>
      </w:pPr>
      <w:r w:rsidRPr="00553DF1">
        <w:rPr>
          <w:rFonts w:ascii="Georgia" w:hAnsi="Georgia" w:cs="Times New Roman"/>
          <w:sz w:val="20"/>
          <w:szCs w:val="20"/>
        </w:rPr>
        <w:t xml:space="preserve">Liaising with group directors and senior management on the implementation of the finance upgrade on behalf of my team and the accounts payable department. </w:t>
      </w:r>
    </w:p>
    <w:p w14:paraId="4FCDAFB1" w14:textId="77777777" w:rsidR="00A95834" w:rsidRPr="00553DF1" w:rsidRDefault="00A95834" w:rsidP="008D509B">
      <w:pPr>
        <w:pStyle w:val="ListParagraph"/>
        <w:widowControl/>
        <w:autoSpaceDN w:val="0"/>
        <w:ind w:left="360"/>
        <w:contextualSpacing w:val="0"/>
        <w:jc w:val="both"/>
        <w:textAlignment w:val="baseline"/>
        <w:rPr>
          <w:rFonts w:ascii="Georgia" w:hAnsi="Georgia" w:cs="Calibri"/>
          <w:b/>
          <w:smallCaps/>
          <w:spacing w:val="40"/>
          <w:sz w:val="20"/>
          <w:szCs w:val="20"/>
        </w:rPr>
      </w:pPr>
    </w:p>
    <w:p w14:paraId="20D9F5D7" w14:textId="77777777" w:rsidR="00763F10" w:rsidRPr="00553DF1" w:rsidRDefault="00763F10" w:rsidP="00763F10">
      <w:pPr>
        <w:jc w:val="both"/>
        <w:rPr>
          <w:rFonts w:ascii="Georgia" w:hAnsi="Georgia" w:cs="Calibri"/>
          <w:sz w:val="20"/>
          <w:szCs w:val="20"/>
        </w:rPr>
      </w:pPr>
    </w:p>
    <w:p w14:paraId="64B91018" w14:textId="77777777" w:rsidR="00A95834" w:rsidRPr="00553DF1" w:rsidRDefault="005D1AC3" w:rsidP="00A95834">
      <w:pPr>
        <w:pStyle w:val="Standard"/>
        <w:rPr>
          <w:rFonts w:ascii="Georgia" w:eastAsia="Times New Roman" w:hAnsi="Georgia"/>
          <w:b/>
          <w:color w:val="auto"/>
          <w:kern w:val="0"/>
          <w:sz w:val="22"/>
          <w:szCs w:val="22"/>
          <w:lang w:val="en-GB" w:eastAsia="en-IE"/>
        </w:rPr>
      </w:pPr>
      <w:r w:rsidRPr="00553DF1">
        <w:rPr>
          <w:rFonts w:ascii="Georgia" w:eastAsia="Times New Roman" w:hAnsi="Georgia"/>
          <w:b/>
          <w:color w:val="auto"/>
          <w:kern w:val="0"/>
          <w:sz w:val="22"/>
          <w:szCs w:val="22"/>
          <w:lang w:val="en-GB" w:eastAsia="en-IE"/>
        </w:rPr>
        <w:t xml:space="preserve">November </w:t>
      </w:r>
      <w:r w:rsidR="00A95834" w:rsidRPr="00553DF1">
        <w:rPr>
          <w:rFonts w:ascii="Georgia" w:eastAsia="Times New Roman" w:hAnsi="Georgia"/>
          <w:b/>
          <w:color w:val="auto"/>
          <w:kern w:val="0"/>
          <w:sz w:val="22"/>
          <w:szCs w:val="22"/>
          <w:lang w:val="en-GB" w:eastAsia="en-IE"/>
        </w:rPr>
        <w:t xml:space="preserve">2013 to </w:t>
      </w:r>
      <w:r w:rsidRPr="00553DF1">
        <w:rPr>
          <w:rFonts w:ascii="Georgia" w:eastAsia="Times New Roman" w:hAnsi="Georgia"/>
          <w:b/>
          <w:color w:val="auto"/>
          <w:kern w:val="0"/>
          <w:sz w:val="22"/>
          <w:szCs w:val="22"/>
          <w:lang w:val="en-GB" w:eastAsia="en-IE"/>
        </w:rPr>
        <w:t xml:space="preserve">March </w:t>
      </w:r>
      <w:r w:rsidR="00A95834" w:rsidRPr="00553DF1">
        <w:rPr>
          <w:rFonts w:ascii="Georgia" w:eastAsia="Times New Roman" w:hAnsi="Georgia"/>
          <w:b/>
          <w:color w:val="auto"/>
          <w:kern w:val="0"/>
          <w:sz w:val="22"/>
          <w:szCs w:val="22"/>
          <w:lang w:val="en-GB" w:eastAsia="en-IE"/>
        </w:rPr>
        <w:t xml:space="preserve">2015 </w:t>
      </w:r>
      <w:r w:rsidRPr="00553DF1">
        <w:rPr>
          <w:rFonts w:ascii="Georgia" w:eastAsia="Times New Roman" w:hAnsi="Georgia"/>
          <w:b/>
          <w:color w:val="auto"/>
          <w:kern w:val="0"/>
          <w:sz w:val="22"/>
          <w:szCs w:val="22"/>
          <w:lang w:val="en-GB" w:eastAsia="en-IE"/>
        </w:rPr>
        <w:t>–</w:t>
      </w:r>
      <w:r w:rsidR="00A95834" w:rsidRPr="00553DF1">
        <w:rPr>
          <w:rFonts w:ascii="Georgia" w:eastAsia="Times New Roman" w:hAnsi="Georgia"/>
          <w:b/>
          <w:color w:val="auto"/>
          <w:kern w:val="0"/>
          <w:sz w:val="22"/>
          <w:szCs w:val="22"/>
          <w:lang w:val="en-GB" w:eastAsia="en-IE"/>
        </w:rPr>
        <w:t xml:space="preserve"> </w:t>
      </w:r>
      <w:r w:rsidRPr="00553DF1">
        <w:rPr>
          <w:rFonts w:ascii="Georgia" w:eastAsia="Times New Roman" w:hAnsi="Georgia"/>
          <w:b/>
          <w:color w:val="auto"/>
          <w:kern w:val="0"/>
          <w:sz w:val="22"/>
          <w:szCs w:val="22"/>
          <w:lang w:val="en-GB" w:eastAsia="en-IE"/>
        </w:rPr>
        <w:t>Avery Dennison Ireland – Project Team – Change Management and Training Oracle R12</w:t>
      </w:r>
    </w:p>
    <w:p w14:paraId="2AAB6480" w14:textId="77777777" w:rsidR="005D1AC3" w:rsidRPr="00553DF1" w:rsidRDefault="005D1AC3" w:rsidP="005D1AC3">
      <w:pPr>
        <w:pStyle w:val="ListParagraph"/>
        <w:widowControl/>
        <w:numPr>
          <w:ilvl w:val="0"/>
          <w:numId w:val="3"/>
        </w:numPr>
        <w:suppressAutoHyphens w:val="0"/>
        <w:autoSpaceDE w:val="0"/>
        <w:autoSpaceDN w:val="0"/>
        <w:adjustRightInd w:val="0"/>
        <w:jc w:val="both"/>
        <w:rPr>
          <w:rFonts w:ascii="Georgia" w:hAnsi="Georgia"/>
          <w:color w:val="000000" w:themeColor="text1"/>
          <w:sz w:val="20"/>
          <w:szCs w:val="20"/>
        </w:rPr>
      </w:pPr>
      <w:r w:rsidRPr="00553DF1">
        <w:rPr>
          <w:rFonts w:ascii="Georgia" w:hAnsi="Georgia"/>
          <w:color w:val="000000" w:themeColor="text1"/>
          <w:sz w:val="20"/>
          <w:szCs w:val="20"/>
        </w:rPr>
        <w:t>Developed an effective change strategy and training needs analysis for each entity across Europe during Implementation of the rollout of a new financial system for Europe over two waves</w:t>
      </w:r>
    </w:p>
    <w:p w14:paraId="0C3B5F0A" w14:textId="77777777" w:rsidR="005D1AC3" w:rsidRPr="00553DF1" w:rsidRDefault="005D1AC3" w:rsidP="005D1AC3">
      <w:pPr>
        <w:pStyle w:val="ListParagraph"/>
        <w:widowControl/>
        <w:numPr>
          <w:ilvl w:val="0"/>
          <w:numId w:val="3"/>
        </w:numPr>
        <w:suppressAutoHyphens w:val="0"/>
        <w:autoSpaceDE w:val="0"/>
        <w:autoSpaceDN w:val="0"/>
        <w:adjustRightInd w:val="0"/>
        <w:spacing w:before="120" w:after="120"/>
        <w:jc w:val="both"/>
        <w:rPr>
          <w:rFonts w:ascii="Georgia" w:hAnsi="Georgia"/>
          <w:color w:val="000000" w:themeColor="text1"/>
          <w:sz w:val="20"/>
          <w:szCs w:val="20"/>
        </w:rPr>
      </w:pPr>
      <w:r w:rsidRPr="00553DF1">
        <w:rPr>
          <w:rFonts w:ascii="Georgia" w:hAnsi="Georgia"/>
          <w:color w:val="000000" w:themeColor="text1"/>
          <w:sz w:val="20"/>
          <w:szCs w:val="20"/>
        </w:rPr>
        <w:t xml:space="preserve">Oversaw all business readiness activities, issues and risks, </w:t>
      </w:r>
    </w:p>
    <w:p w14:paraId="5CB9C29F" w14:textId="77777777" w:rsidR="005D1AC3" w:rsidRPr="00553DF1" w:rsidRDefault="005D1AC3" w:rsidP="005D1AC3">
      <w:pPr>
        <w:pStyle w:val="ListParagraph"/>
        <w:widowControl/>
        <w:numPr>
          <w:ilvl w:val="0"/>
          <w:numId w:val="3"/>
        </w:numPr>
        <w:suppressAutoHyphens w:val="0"/>
        <w:autoSpaceDE w:val="0"/>
        <w:autoSpaceDN w:val="0"/>
        <w:adjustRightInd w:val="0"/>
        <w:spacing w:before="120" w:after="120"/>
        <w:rPr>
          <w:rFonts w:ascii="Georgia" w:hAnsi="Georgia"/>
          <w:sz w:val="20"/>
          <w:szCs w:val="20"/>
        </w:rPr>
      </w:pPr>
      <w:r w:rsidRPr="00553DF1">
        <w:rPr>
          <w:rFonts w:ascii="Georgia" w:hAnsi="Georgia"/>
          <w:sz w:val="20"/>
          <w:szCs w:val="20"/>
        </w:rPr>
        <w:t xml:space="preserve">Lead training planning, preparation, logistics, execution and follow-up. Assisting with the update of training material with emphasis on process, technology and ability of end users to do their jobs. Liaising with PTP, RTR &amp; ITC towers for input and clarification. During end-user execution, provide training and produce daily training metrics. Offering up metrics and analysing these metrics </w:t>
      </w:r>
      <w:proofErr w:type="gramStart"/>
      <w:r w:rsidRPr="00553DF1">
        <w:rPr>
          <w:rFonts w:ascii="Georgia" w:hAnsi="Georgia"/>
          <w:sz w:val="20"/>
          <w:szCs w:val="20"/>
        </w:rPr>
        <w:t>with regard to</w:t>
      </w:r>
      <w:proofErr w:type="gramEnd"/>
      <w:r w:rsidRPr="00553DF1">
        <w:rPr>
          <w:rFonts w:ascii="Georgia" w:hAnsi="Georgia"/>
          <w:sz w:val="20"/>
          <w:szCs w:val="20"/>
        </w:rPr>
        <w:t xml:space="preserve"> the success of training, communications and monitoring change progress. Managed resistance from all areas of the business, including commissionaires, sites and distribution centres and leadership.</w:t>
      </w:r>
    </w:p>
    <w:p w14:paraId="5D6C2C3F" w14:textId="77777777" w:rsidR="006B4641" w:rsidRPr="00553DF1" w:rsidRDefault="006B4641" w:rsidP="006B4641">
      <w:pPr>
        <w:pStyle w:val="ListParagraph"/>
        <w:widowControl/>
        <w:numPr>
          <w:ilvl w:val="0"/>
          <w:numId w:val="3"/>
        </w:numPr>
        <w:suppressAutoHyphens w:val="0"/>
        <w:autoSpaceDE w:val="0"/>
        <w:autoSpaceDN w:val="0"/>
        <w:adjustRightInd w:val="0"/>
        <w:spacing w:before="120" w:after="120"/>
        <w:jc w:val="both"/>
        <w:rPr>
          <w:rFonts w:ascii="Georgia" w:hAnsi="Georgia"/>
          <w:sz w:val="20"/>
          <w:szCs w:val="20"/>
        </w:rPr>
      </w:pPr>
      <w:r w:rsidRPr="00553DF1">
        <w:rPr>
          <w:rFonts w:ascii="Georgia" w:hAnsi="Georgia"/>
          <w:sz w:val="20"/>
          <w:szCs w:val="20"/>
        </w:rPr>
        <w:t>T</w:t>
      </w:r>
      <w:r w:rsidRPr="00553DF1">
        <w:rPr>
          <w:rFonts w:ascii="Georgia" w:hAnsi="Georgia"/>
          <w:color w:val="000000"/>
          <w:sz w:val="20"/>
          <w:szCs w:val="20"/>
          <w:shd w:val="clear" w:color="auto" w:fill="FFFFFF"/>
        </w:rPr>
        <w:t xml:space="preserve">ravelling extensively throughout Europe </w:t>
      </w:r>
      <w:r w:rsidRPr="00553DF1">
        <w:rPr>
          <w:rFonts w:ascii="Georgia" w:hAnsi="Georgia"/>
          <w:sz w:val="20"/>
          <w:szCs w:val="20"/>
        </w:rPr>
        <w:t xml:space="preserve">facilitating and enabling change </w:t>
      </w:r>
      <w:r w:rsidRPr="00553DF1">
        <w:rPr>
          <w:rFonts w:ascii="Georgia" w:hAnsi="Georgia"/>
          <w:color w:val="000000"/>
          <w:sz w:val="20"/>
          <w:szCs w:val="20"/>
          <w:shd w:val="clear" w:color="auto" w:fill="FFFFFF"/>
        </w:rPr>
        <w:t xml:space="preserve">and providing hyper care in PTP and RTR processes, Subject Matter Expert – </w:t>
      </w:r>
      <w:proofErr w:type="spellStart"/>
      <w:r w:rsidRPr="00553DF1">
        <w:rPr>
          <w:rFonts w:ascii="Georgia" w:hAnsi="Georgia"/>
          <w:color w:val="000000"/>
          <w:sz w:val="20"/>
          <w:szCs w:val="20"/>
          <w:shd w:val="clear" w:color="auto" w:fill="FFFFFF"/>
        </w:rPr>
        <w:t>IExpense</w:t>
      </w:r>
      <w:proofErr w:type="spellEnd"/>
      <w:r w:rsidRPr="00553DF1">
        <w:rPr>
          <w:rFonts w:ascii="Georgia" w:hAnsi="Georgia"/>
          <w:color w:val="000000"/>
          <w:sz w:val="20"/>
          <w:szCs w:val="20"/>
          <w:shd w:val="clear" w:color="auto" w:fill="FFFFFF"/>
        </w:rPr>
        <w:t xml:space="preserve"> and Ariba</w:t>
      </w:r>
    </w:p>
    <w:p w14:paraId="19EA489A" w14:textId="77777777" w:rsidR="005D1AC3" w:rsidRPr="00553DF1" w:rsidRDefault="005D1AC3" w:rsidP="005D1AC3">
      <w:pPr>
        <w:pStyle w:val="ListParagraph"/>
        <w:widowControl/>
        <w:suppressAutoHyphens w:val="0"/>
        <w:autoSpaceDE w:val="0"/>
        <w:autoSpaceDN w:val="0"/>
        <w:adjustRightInd w:val="0"/>
        <w:ind w:left="360"/>
        <w:jc w:val="both"/>
        <w:rPr>
          <w:rFonts w:ascii="Georgia" w:hAnsi="Georgia"/>
          <w:color w:val="000000" w:themeColor="text1"/>
          <w:sz w:val="22"/>
          <w:szCs w:val="22"/>
        </w:rPr>
      </w:pPr>
    </w:p>
    <w:p w14:paraId="4BEFFC02" w14:textId="77777777" w:rsidR="005D1AC3" w:rsidRPr="00553DF1" w:rsidRDefault="005D1AC3" w:rsidP="005D1AC3">
      <w:pPr>
        <w:widowControl/>
        <w:suppressAutoHyphens w:val="0"/>
        <w:autoSpaceDE w:val="0"/>
        <w:autoSpaceDN w:val="0"/>
        <w:adjustRightInd w:val="0"/>
        <w:jc w:val="both"/>
        <w:rPr>
          <w:rFonts w:ascii="Georgia" w:hAnsi="Georgia"/>
          <w:color w:val="000000" w:themeColor="text1"/>
          <w:sz w:val="22"/>
          <w:szCs w:val="22"/>
        </w:rPr>
      </w:pPr>
    </w:p>
    <w:p w14:paraId="50A3BE2E" w14:textId="77777777" w:rsidR="006B4641" w:rsidRPr="00553DF1" w:rsidRDefault="005D1AC3" w:rsidP="006B4641">
      <w:pPr>
        <w:pStyle w:val="Standard"/>
        <w:rPr>
          <w:rFonts w:ascii="Georgia" w:eastAsia="Times New Roman" w:hAnsi="Georgia"/>
          <w:b/>
          <w:color w:val="auto"/>
          <w:kern w:val="0"/>
          <w:sz w:val="22"/>
          <w:szCs w:val="22"/>
          <w:lang w:val="en-GB" w:eastAsia="en-IE"/>
        </w:rPr>
      </w:pPr>
      <w:r w:rsidRPr="00553DF1">
        <w:rPr>
          <w:rFonts w:ascii="Georgia" w:eastAsia="Times New Roman" w:hAnsi="Georgia"/>
          <w:b/>
          <w:color w:val="auto"/>
          <w:kern w:val="0"/>
          <w:sz w:val="22"/>
          <w:szCs w:val="22"/>
          <w:lang w:val="en-GB" w:eastAsia="en-IE"/>
        </w:rPr>
        <w:t>May 2012 to November 2013 – Avery Dennison Ireland – Accounts Payable Assistant</w:t>
      </w:r>
    </w:p>
    <w:p w14:paraId="34C3C24E" w14:textId="77777777" w:rsidR="00CB4530" w:rsidRPr="00553DF1" w:rsidRDefault="006B4641" w:rsidP="006B4641">
      <w:pPr>
        <w:pStyle w:val="Standard"/>
        <w:numPr>
          <w:ilvl w:val="0"/>
          <w:numId w:val="4"/>
        </w:numPr>
        <w:rPr>
          <w:rFonts w:ascii="Georgia" w:eastAsia="Times New Roman" w:hAnsi="Georgia"/>
          <w:b/>
          <w:color w:val="auto"/>
          <w:kern w:val="0"/>
          <w:sz w:val="20"/>
          <w:szCs w:val="20"/>
          <w:lang w:val="en-GB" w:eastAsia="en-IE"/>
        </w:rPr>
      </w:pPr>
      <w:r w:rsidRPr="00553DF1">
        <w:rPr>
          <w:rFonts w:ascii="Georgia" w:hAnsi="Georgia"/>
          <w:sz w:val="20"/>
          <w:szCs w:val="20"/>
        </w:rPr>
        <w:t>Gov</w:t>
      </w:r>
      <w:r w:rsidR="00CB4530" w:rsidRPr="00553DF1">
        <w:rPr>
          <w:rFonts w:ascii="Georgia" w:hAnsi="Georgia"/>
          <w:sz w:val="20"/>
          <w:szCs w:val="20"/>
        </w:rPr>
        <w:t>erning</w:t>
      </w:r>
      <w:r w:rsidRPr="00553DF1">
        <w:rPr>
          <w:rFonts w:ascii="Georgia" w:hAnsi="Georgia"/>
          <w:sz w:val="20"/>
          <w:szCs w:val="20"/>
        </w:rPr>
        <w:t xml:space="preserve"> Avery Dennison transactions globally and ensuring all invoices are booked within the service level agreement.</w:t>
      </w:r>
    </w:p>
    <w:p w14:paraId="5501EAC6" w14:textId="77777777" w:rsidR="006B4641" w:rsidRPr="00553DF1" w:rsidRDefault="006B4641" w:rsidP="006B4641">
      <w:pPr>
        <w:pStyle w:val="Standard"/>
        <w:numPr>
          <w:ilvl w:val="0"/>
          <w:numId w:val="4"/>
        </w:numPr>
        <w:rPr>
          <w:rFonts w:ascii="Georgia" w:eastAsia="Times New Roman" w:hAnsi="Georgia"/>
          <w:b/>
          <w:color w:val="auto"/>
          <w:kern w:val="0"/>
          <w:sz w:val="20"/>
          <w:szCs w:val="20"/>
          <w:lang w:val="en-GB" w:eastAsia="en-IE"/>
        </w:rPr>
      </w:pPr>
      <w:r w:rsidRPr="00553DF1">
        <w:rPr>
          <w:rFonts w:ascii="Georgia" w:hAnsi="Georgia"/>
          <w:sz w:val="20"/>
          <w:szCs w:val="20"/>
        </w:rPr>
        <w:t xml:space="preserve">Resolving technical issues raised by other Avery Dennison provisions along with miscellaneous </w:t>
      </w:r>
      <w:r w:rsidR="00325E91" w:rsidRPr="00553DF1">
        <w:rPr>
          <w:rFonts w:ascii="Georgia" w:hAnsi="Georgia"/>
          <w:sz w:val="20"/>
          <w:szCs w:val="20"/>
        </w:rPr>
        <w:t>non-routine</w:t>
      </w:r>
      <w:r w:rsidRPr="00553DF1">
        <w:rPr>
          <w:rFonts w:ascii="Georgia" w:hAnsi="Georgia"/>
          <w:sz w:val="20"/>
          <w:szCs w:val="20"/>
        </w:rPr>
        <w:t xml:space="preserve"> projects such as accurate and timely billing of customers and vendors and data entry completed within service level agreement.</w:t>
      </w:r>
    </w:p>
    <w:p w14:paraId="45988FDC" w14:textId="77777777" w:rsidR="00325E91" w:rsidRDefault="00325E91" w:rsidP="00325E91">
      <w:pPr>
        <w:pStyle w:val="Standard"/>
        <w:rPr>
          <w:rFonts w:ascii="Georgia" w:hAnsi="Georgia"/>
          <w:sz w:val="20"/>
          <w:szCs w:val="20"/>
        </w:rPr>
      </w:pPr>
    </w:p>
    <w:p w14:paraId="08D3D446" w14:textId="77777777" w:rsidR="00325E91" w:rsidRDefault="00325E91" w:rsidP="00325E91">
      <w:pPr>
        <w:pStyle w:val="Standard"/>
        <w:rPr>
          <w:rFonts w:ascii="Georgia" w:eastAsia="Times New Roman" w:hAnsi="Georgia"/>
          <w:b/>
          <w:color w:val="auto"/>
          <w:kern w:val="0"/>
          <w:sz w:val="20"/>
          <w:szCs w:val="20"/>
          <w:lang w:val="en-GB" w:eastAsia="en-IE"/>
        </w:rPr>
      </w:pPr>
    </w:p>
    <w:p w14:paraId="418343BE" w14:textId="77777777" w:rsidR="00325E91" w:rsidRPr="00325E91" w:rsidRDefault="00325E91" w:rsidP="00325E91">
      <w:pPr>
        <w:pStyle w:val="Standard"/>
        <w:rPr>
          <w:rFonts w:ascii="Georgia" w:hAnsi="Georgia"/>
          <w:b/>
          <w:sz w:val="20"/>
          <w:szCs w:val="20"/>
        </w:rPr>
      </w:pPr>
      <w:r w:rsidRPr="00325E91">
        <w:rPr>
          <w:rFonts w:ascii="Georgia" w:hAnsi="Georgia"/>
          <w:b/>
          <w:sz w:val="20"/>
          <w:szCs w:val="20"/>
        </w:rPr>
        <w:t xml:space="preserve">January 2012 to </w:t>
      </w:r>
      <w:r>
        <w:rPr>
          <w:rFonts w:ascii="Georgia" w:hAnsi="Georgia"/>
          <w:b/>
          <w:sz w:val="20"/>
          <w:szCs w:val="20"/>
        </w:rPr>
        <w:t>May</w:t>
      </w:r>
      <w:r w:rsidRPr="00325E91">
        <w:rPr>
          <w:rFonts w:ascii="Georgia" w:hAnsi="Georgia"/>
          <w:b/>
          <w:sz w:val="20"/>
          <w:szCs w:val="20"/>
        </w:rPr>
        <w:t xml:space="preserve"> 2012; Intercall Management</w:t>
      </w:r>
      <w:r w:rsidR="003C43B1">
        <w:rPr>
          <w:rFonts w:ascii="Georgia" w:hAnsi="Georgia"/>
          <w:b/>
          <w:sz w:val="20"/>
          <w:szCs w:val="20"/>
        </w:rPr>
        <w:t>, Cork</w:t>
      </w:r>
      <w:r w:rsidRPr="00325E91">
        <w:rPr>
          <w:rFonts w:ascii="Georgia" w:hAnsi="Georgia"/>
          <w:b/>
          <w:sz w:val="20"/>
          <w:szCs w:val="20"/>
        </w:rPr>
        <w:t xml:space="preserve"> – Customer Service Associate</w:t>
      </w:r>
    </w:p>
    <w:p w14:paraId="63CAA058" w14:textId="77777777" w:rsidR="00325E91" w:rsidRPr="00325E91" w:rsidRDefault="00325E91" w:rsidP="00325E91">
      <w:pPr>
        <w:pStyle w:val="Standard"/>
        <w:rPr>
          <w:rFonts w:ascii="Georgia" w:eastAsia="Times New Roman" w:hAnsi="Georgia"/>
          <w:b/>
          <w:color w:val="auto"/>
          <w:kern w:val="0"/>
          <w:sz w:val="20"/>
          <w:szCs w:val="20"/>
          <w:lang w:val="en-GB" w:eastAsia="en-IE"/>
        </w:rPr>
      </w:pPr>
      <w:r w:rsidRPr="00325E91">
        <w:rPr>
          <w:rFonts w:ascii="Georgia" w:hAnsi="Georgia"/>
          <w:b/>
          <w:sz w:val="20"/>
          <w:szCs w:val="20"/>
        </w:rPr>
        <w:t xml:space="preserve">March 2011 to July 2011; </w:t>
      </w:r>
      <w:proofErr w:type="spellStart"/>
      <w:r w:rsidRPr="00325E91">
        <w:rPr>
          <w:rFonts w:ascii="Georgia" w:hAnsi="Georgia"/>
          <w:b/>
          <w:sz w:val="20"/>
          <w:szCs w:val="20"/>
        </w:rPr>
        <w:t>Buyagift</w:t>
      </w:r>
      <w:proofErr w:type="spellEnd"/>
      <w:r w:rsidRPr="00325E91">
        <w:rPr>
          <w:rFonts w:ascii="Georgia" w:hAnsi="Georgia"/>
          <w:b/>
          <w:sz w:val="20"/>
          <w:szCs w:val="20"/>
        </w:rPr>
        <w:t xml:space="preserve"> Ltd, London - Customer Service Associate</w:t>
      </w:r>
    </w:p>
    <w:p w14:paraId="6F764561" w14:textId="77777777" w:rsidR="00763F10" w:rsidRPr="0007656B" w:rsidRDefault="00325E91" w:rsidP="0007656B">
      <w:pPr>
        <w:pStyle w:val="Achievement"/>
        <w:spacing w:after="120"/>
        <w:ind w:left="0" w:firstLine="0"/>
        <w:rPr>
          <w:rFonts w:ascii="Georgia" w:hAnsi="Georgia"/>
          <w:b/>
          <w:sz w:val="20"/>
        </w:rPr>
      </w:pPr>
      <w:r w:rsidRPr="00325E91">
        <w:rPr>
          <w:rFonts w:ascii="Georgia" w:hAnsi="Georgia"/>
          <w:b/>
          <w:sz w:val="20"/>
        </w:rPr>
        <w:t xml:space="preserve">September 2009 </w:t>
      </w:r>
      <w:r w:rsidR="003C43B1">
        <w:rPr>
          <w:rFonts w:ascii="Georgia" w:hAnsi="Georgia"/>
          <w:b/>
          <w:sz w:val="20"/>
        </w:rPr>
        <w:t xml:space="preserve">to September 2010; Amazon.co.uk, Cork </w:t>
      </w:r>
      <w:r w:rsidRPr="00325E91">
        <w:rPr>
          <w:rFonts w:ascii="Georgia" w:hAnsi="Georgia"/>
          <w:b/>
          <w:sz w:val="20"/>
        </w:rPr>
        <w:t>– Customer Service Associate</w:t>
      </w:r>
    </w:p>
    <w:p w14:paraId="27508C48" w14:textId="77777777" w:rsidR="00763F10" w:rsidRPr="00E31FD7" w:rsidRDefault="00763F10" w:rsidP="00763F10">
      <w:pPr>
        <w:jc w:val="both"/>
        <w:rPr>
          <w:rFonts w:ascii="Georgia" w:hAnsi="Georgia" w:cs="Calibri"/>
          <w:sz w:val="20"/>
          <w:szCs w:val="20"/>
        </w:rPr>
      </w:pPr>
    </w:p>
    <w:p w14:paraId="58226B50" w14:textId="77777777" w:rsidR="00763F10" w:rsidRPr="00E31FD7" w:rsidRDefault="00763F10" w:rsidP="00763F10">
      <w:pPr>
        <w:rPr>
          <w:rFonts w:ascii="Georgia" w:hAnsi="Georgia" w:cs="Calibri"/>
          <w:sz w:val="20"/>
          <w:szCs w:val="20"/>
        </w:rPr>
      </w:pPr>
    </w:p>
    <w:p w14:paraId="3B7BCF01" w14:textId="77777777" w:rsidR="00763F10" w:rsidRPr="001F6A74" w:rsidRDefault="00763F10" w:rsidP="00763F10">
      <w:pPr>
        <w:jc w:val="center"/>
        <w:rPr>
          <w:rFonts w:ascii="Georgia" w:hAnsi="Georgia" w:cs="Calibri"/>
        </w:rPr>
      </w:pPr>
      <w:r w:rsidRPr="001F6A74">
        <w:rPr>
          <w:rFonts w:ascii="Georgia" w:hAnsi="Georgia" w:cs="Calibri"/>
          <w:b/>
          <w:smallCaps/>
          <w:spacing w:val="40"/>
        </w:rPr>
        <w:t>References Available upon Request</w:t>
      </w:r>
    </w:p>
    <w:p w14:paraId="17C12545" w14:textId="77777777" w:rsidR="00D5005A" w:rsidRDefault="00D5005A"/>
    <w:sectPr w:rsidR="00D5005A" w:rsidSect="0081143A">
      <w:pgSz w:w="11907" w:h="16840" w:code="9"/>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03E7"/>
    <w:multiLevelType w:val="hybridMultilevel"/>
    <w:tmpl w:val="D4FC6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9E01C4"/>
    <w:multiLevelType w:val="hybridMultilevel"/>
    <w:tmpl w:val="8E7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518F4"/>
    <w:multiLevelType w:val="hybridMultilevel"/>
    <w:tmpl w:val="5C742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4026F0"/>
    <w:multiLevelType w:val="hybridMultilevel"/>
    <w:tmpl w:val="8D3E2B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DD149B"/>
    <w:multiLevelType w:val="hybridMultilevel"/>
    <w:tmpl w:val="7FEAA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CF22B8"/>
    <w:multiLevelType w:val="hybridMultilevel"/>
    <w:tmpl w:val="7B142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E61830"/>
    <w:multiLevelType w:val="hybridMultilevel"/>
    <w:tmpl w:val="31109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BC01BF"/>
    <w:multiLevelType w:val="hybridMultilevel"/>
    <w:tmpl w:val="583213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125289"/>
    <w:multiLevelType w:val="hybridMultilevel"/>
    <w:tmpl w:val="08FAC1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1CB50F4"/>
    <w:multiLevelType w:val="hybridMultilevel"/>
    <w:tmpl w:val="C6C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0"/>
  </w:num>
  <w:num w:numId="6">
    <w:abstractNumId w:val="2"/>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0"/>
    <w:rsid w:val="00024421"/>
    <w:rsid w:val="0007656B"/>
    <w:rsid w:val="001C4A83"/>
    <w:rsid w:val="001F6A74"/>
    <w:rsid w:val="00221C55"/>
    <w:rsid w:val="0023433A"/>
    <w:rsid w:val="00290734"/>
    <w:rsid w:val="00291C33"/>
    <w:rsid w:val="002C44D8"/>
    <w:rsid w:val="00325E91"/>
    <w:rsid w:val="00343116"/>
    <w:rsid w:val="003C43B1"/>
    <w:rsid w:val="004B0B19"/>
    <w:rsid w:val="00511AC0"/>
    <w:rsid w:val="00553DF1"/>
    <w:rsid w:val="00574797"/>
    <w:rsid w:val="005D1AC3"/>
    <w:rsid w:val="005E2EE4"/>
    <w:rsid w:val="00616B44"/>
    <w:rsid w:val="006B4187"/>
    <w:rsid w:val="006B4641"/>
    <w:rsid w:val="006F6D25"/>
    <w:rsid w:val="00763F10"/>
    <w:rsid w:val="00883533"/>
    <w:rsid w:val="008D509B"/>
    <w:rsid w:val="008F1A33"/>
    <w:rsid w:val="0092214F"/>
    <w:rsid w:val="00990EBC"/>
    <w:rsid w:val="00994FE7"/>
    <w:rsid w:val="009F15BA"/>
    <w:rsid w:val="009F2CF0"/>
    <w:rsid w:val="00A46ADF"/>
    <w:rsid w:val="00A53AB0"/>
    <w:rsid w:val="00A61150"/>
    <w:rsid w:val="00A95834"/>
    <w:rsid w:val="00AE5F55"/>
    <w:rsid w:val="00B07226"/>
    <w:rsid w:val="00B2596A"/>
    <w:rsid w:val="00B755AE"/>
    <w:rsid w:val="00B970C3"/>
    <w:rsid w:val="00B97A3A"/>
    <w:rsid w:val="00BC37D2"/>
    <w:rsid w:val="00C06233"/>
    <w:rsid w:val="00C37117"/>
    <w:rsid w:val="00CB4530"/>
    <w:rsid w:val="00D0587D"/>
    <w:rsid w:val="00D348CC"/>
    <w:rsid w:val="00D5005A"/>
    <w:rsid w:val="00D91FCF"/>
    <w:rsid w:val="00E31FD7"/>
    <w:rsid w:val="00EC329E"/>
    <w:rsid w:val="00EE08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2DE"/>
  <w15:docId w15:val="{3CE9DE87-3C2B-4F44-AE01-A2769CBB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10"/>
    <w:pPr>
      <w:widowControl w:val="0"/>
      <w:suppressAutoHyphens/>
      <w:spacing w:after="0" w:line="240" w:lineRule="auto"/>
    </w:pPr>
    <w:rPr>
      <w:rFonts w:ascii="Times New Roman" w:eastAsia="Times New Roman" w:hAnsi="Times New Roman" w:cs="Times New Roman"/>
      <w:sz w:val="24"/>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10"/>
    <w:pPr>
      <w:ind w:left="720"/>
      <w:contextualSpacing/>
    </w:pPr>
  </w:style>
  <w:style w:type="character" w:styleId="Hyperlink">
    <w:name w:val="Hyperlink"/>
    <w:basedOn w:val="DefaultParagraphFont"/>
    <w:uiPriority w:val="99"/>
    <w:unhideWhenUsed/>
    <w:rsid w:val="00763F10"/>
    <w:rPr>
      <w:color w:val="0000FF" w:themeColor="hyperlink"/>
      <w:u w:val="single"/>
    </w:rPr>
  </w:style>
  <w:style w:type="paragraph" w:customStyle="1" w:styleId="Standard">
    <w:name w:val="Standard"/>
    <w:rsid w:val="00763F10"/>
    <w:pPr>
      <w:suppressAutoHyphens/>
      <w:autoSpaceDN w:val="0"/>
      <w:spacing w:after="0" w:line="240" w:lineRule="auto"/>
      <w:textAlignment w:val="baseline"/>
    </w:pPr>
    <w:rPr>
      <w:rFonts w:ascii="Calibri" w:eastAsia="SimSun" w:hAnsi="Calibri" w:cs="Calibri"/>
      <w:color w:val="000000"/>
      <w:kern w:val="3"/>
      <w:sz w:val="24"/>
      <w:szCs w:val="24"/>
    </w:rPr>
  </w:style>
  <w:style w:type="paragraph" w:customStyle="1" w:styleId="Achievement">
    <w:name w:val="Achievement"/>
    <w:basedOn w:val="BodyText"/>
    <w:rsid w:val="00994FE7"/>
    <w:pPr>
      <w:widowControl/>
      <w:suppressAutoHyphens w:val="0"/>
      <w:spacing w:after="60" w:line="240" w:lineRule="atLeast"/>
      <w:ind w:left="240" w:hanging="240"/>
      <w:jc w:val="both"/>
    </w:pPr>
    <w:rPr>
      <w:rFonts w:ascii="Garamond" w:hAnsi="Garamond"/>
      <w:sz w:val="22"/>
      <w:szCs w:val="20"/>
      <w:lang w:val="en-US" w:eastAsia="en-US"/>
    </w:rPr>
  </w:style>
  <w:style w:type="paragraph" w:styleId="BodyText">
    <w:name w:val="Body Text"/>
    <w:basedOn w:val="Normal"/>
    <w:link w:val="BodyTextChar"/>
    <w:uiPriority w:val="99"/>
    <w:semiHidden/>
    <w:unhideWhenUsed/>
    <w:rsid w:val="00994FE7"/>
    <w:pPr>
      <w:spacing w:after="120"/>
    </w:pPr>
  </w:style>
  <w:style w:type="character" w:customStyle="1" w:styleId="BodyTextChar">
    <w:name w:val="Body Text Char"/>
    <w:basedOn w:val="DefaultParagraphFont"/>
    <w:link w:val="BodyText"/>
    <w:uiPriority w:val="99"/>
    <w:semiHidden/>
    <w:rsid w:val="00994FE7"/>
    <w:rPr>
      <w:rFonts w:ascii="Times New Roman" w:eastAsia="Times New Roman" w:hAnsi="Times New Roman" w:cs="Times New Roman"/>
      <w:sz w:val="24"/>
      <w:szCs w:val="24"/>
      <w:lang w:val="en-GB" w:eastAsia="en-IE"/>
    </w:rPr>
  </w:style>
  <w:style w:type="paragraph" w:customStyle="1" w:styleId="Default">
    <w:name w:val="Default"/>
    <w:rsid w:val="00EC329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F6D25"/>
    <w:pPr>
      <w:widowControl/>
      <w:suppressAutoHyphens w:val="0"/>
      <w:spacing w:before="100" w:beforeAutospacing="1" w:after="100" w:afterAutospacing="1"/>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lly_c_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bertwomey</dc:creator>
  <cp:lastModifiedBy>Michelle Condon</cp:lastModifiedBy>
  <cp:revision>9</cp:revision>
  <dcterms:created xsi:type="dcterms:W3CDTF">2018-01-29T21:06:00Z</dcterms:created>
  <dcterms:modified xsi:type="dcterms:W3CDTF">2018-02-02T20:02:00Z</dcterms:modified>
</cp:coreProperties>
</file>