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D196" w14:textId="77777777" w:rsidR="003274A8" w:rsidRPr="00F30892" w:rsidRDefault="003274A8" w:rsidP="00327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>Summary</w:t>
      </w:r>
    </w:p>
    <w:p w14:paraId="69F8E9F6" w14:textId="530086D6" w:rsidR="003274A8" w:rsidRPr="00F30892" w:rsidRDefault="003274A8" w:rsidP="0064508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 xml:space="preserve">Experienced Civil Law graduate with a proven record of analyzing data, conducting </w:t>
      </w:r>
      <w:r w:rsidR="00C278CD">
        <w:rPr>
          <w:rFonts w:ascii="Arial" w:hAnsi="Arial" w:cs="Arial"/>
          <w:color w:val="000000"/>
        </w:rPr>
        <w:t xml:space="preserve">legal </w:t>
      </w:r>
      <w:r w:rsidRPr="00F30892">
        <w:rPr>
          <w:rFonts w:ascii="Arial" w:hAnsi="Arial" w:cs="Arial"/>
          <w:color w:val="000000"/>
        </w:rPr>
        <w:t>research,</w:t>
      </w:r>
      <w:r w:rsidR="00C278CD">
        <w:rPr>
          <w:rFonts w:ascii="Arial" w:hAnsi="Arial" w:cs="Arial"/>
          <w:color w:val="000000"/>
        </w:rPr>
        <w:t xml:space="preserve"> </w:t>
      </w:r>
      <w:r w:rsidRPr="00F30892">
        <w:rPr>
          <w:rFonts w:ascii="Arial" w:hAnsi="Arial" w:cs="Arial"/>
          <w:color w:val="000000"/>
        </w:rPr>
        <w:t>presenting solutions to complex problems and building relationships with clients. Advanced</w:t>
      </w:r>
      <w:r w:rsidR="00C278CD">
        <w:rPr>
          <w:rFonts w:ascii="Arial" w:hAnsi="Arial" w:cs="Arial"/>
          <w:color w:val="000000"/>
        </w:rPr>
        <w:t xml:space="preserve"> </w:t>
      </w:r>
      <w:r w:rsidRPr="00F30892">
        <w:rPr>
          <w:rFonts w:ascii="Arial" w:hAnsi="Arial" w:cs="Arial"/>
          <w:color w:val="000000"/>
        </w:rPr>
        <w:t>understanding of advancing technologies, with a</w:t>
      </w:r>
      <w:r w:rsidR="00E61C68">
        <w:rPr>
          <w:rFonts w:ascii="Arial" w:hAnsi="Arial" w:cs="Arial"/>
          <w:color w:val="000000"/>
        </w:rPr>
        <w:t>n</w:t>
      </w:r>
      <w:r w:rsidRPr="00F30892">
        <w:rPr>
          <w:rFonts w:ascii="Arial" w:hAnsi="Arial" w:cs="Arial"/>
          <w:color w:val="000000"/>
        </w:rPr>
        <w:t xml:space="preserve"> interest in the application and implementation of AI in business and legal processes. Strong educational background and understanding of legal concepts, as evident from 70% grade average.</w:t>
      </w:r>
      <w:r w:rsidR="00C278CD">
        <w:rPr>
          <w:rFonts w:ascii="Arial" w:hAnsi="Arial" w:cs="Arial"/>
          <w:color w:val="000000"/>
        </w:rPr>
        <w:t xml:space="preserve"> A passionate musician.</w:t>
      </w:r>
    </w:p>
    <w:p w14:paraId="0D346966" w14:textId="77777777" w:rsidR="003274A8" w:rsidRPr="00F30892" w:rsidRDefault="003274A8" w:rsidP="00327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EBC182A" w14:textId="77777777" w:rsidR="00645083" w:rsidRPr="00F30892" w:rsidRDefault="003274A8" w:rsidP="00327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>Education and Qualifications:</w:t>
      </w:r>
    </w:p>
    <w:p w14:paraId="00F7E03F" w14:textId="77777777" w:rsidR="003274A8" w:rsidRPr="00F30892" w:rsidRDefault="003274A8" w:rsidP="003274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 xml:space="preserve">Date </w:t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  <w:t xml:space="preserve">Institution </w:t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  <w:t xml:space="preserve">Name of Qualification </w:t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  <w:t>Result</w:t>
      </w:r>
    </w:p>
    <w:p w14:paraId="40629453" w14:textId="77777777" w:rsidR="003274A8" w:rsidRPr="00F30892" w:rsidRDefault="003274A8" w:rsidP="003274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 xml:space="preserve">15/06/20 </w:t>
      </w:r>
      <w:r w:rsidRPr="00F30892">
        <w:rPr>
          <w:rFonts w:ascii="Arial" w:hAnsi="Arial" w:cs="Arial"/>
          <w:color w:val="000000"/>
        </w:rPr>
        <w:tab/>
      </w:r>
      <w:proofErr w:type="spellStart"/>
      <w:r w:rsidRPr="00F30892">
        <w:rPr>
          <w:rFonts w:ascii="Arial" w:hAnsi="Arial" w:cs="Arial"/>
          <w:color w:val="000000"/>
        </w:rPr>
        <w:t>Linkedin</w:t>
      </w:r>
      <w:proofErr w:type="spellEnd"/>
      <w:r w:rsidRPr="00F30892">
        <w:rPr>
          <w:rFonts w:ascii="Arial" w:hAnsi="Arial" w:cs="Arial"/>
          <w:color w:val="000000"/>
        </w:rPr>
        <w:t xml:space="preserve"> </w:t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  <w:t xml:space="preserve">GDPR Compliance Essential Training </w:t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  <w:t>N/a</w:t>
      </w:r>
    </w:p>
    <w:p w14:paraId="20E0F9EA" w14:textId="77777777" w:rsidR="003274A8" w:rsidRPr="00F30892" w:rsidRDefault="003274A8" w:rsidP="003274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 xml:space="preserve">14/06/20 </w:t>
      </w:r>
      <w:r w:rsidRPr="00F30892">
        <w:rPr>
          <w:rFonts w:ascii="Arial" w:hAnsi="Arial" w:cs="Arial"/>
          <w:color w:val="000000"/>
        </w:rPr>
        <w:tab/>
      </w:r>
      <w:proofErr w:type="spellStart"/>
      <w:r w:rsidRPr="00F30892">
        <w:rPr>
          <w:rFonts w:ascii="Arial" w:hAnsi="Arial" w:cs="Arial"/>
          <w:color w:val="000000"/>
        </w:rPr>
        <w:t>Linkedin</w:t>
      </w:r>
      <w:proofErr w:type="spellEnd"/>
      <w:r w:rsidRPr="00F30892">
        <w:rPr>
          <w:rFonts w:ascii="Arial" w:hAnsi="Arial" w:cs="Arial"/>
          <w:color w:val="000000"/>
        </w:rPr>
        <w:t xml:space="preserve"> </w:t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  <w:t xml:space="preserve">Digital Transformation </w:t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  <w:t>N/a</w:t>
      </w:r>
    </w:p>
    <w:p w14:paraId="71E04911" w14:textId="77777777" w:rsidR="003274A8" w:rsidRPr="00F30892" w:rsidRDefault="003274A8" w:rsidP="003274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 xml:space="preserve">2017-2020 </w:t>
      </w:r>
      <w:r w:rsidRPr="00F30892">
        <w:rPr>
          <w:rFonts w:ascii="Arial" w:hAnsi="Arial" w:cs="Arial"/>
          <w:color w:val="000000"/>
        </w:rPr>
        <w:tab/>
        <w:t xml:space="preserve">Maynooth University </w:t>
      </w:r>
      <w:r w:rsidRPr="00F30892">
        <w:rPr>
          <w:rFonts w:ascii="Arial" w:hAnsi="Arial" w:cs="Arial"/>
          <w:color w:val="000000"/>
        </w:rPr>
        <w:tab/>
        <w:t xml:space="preserve">BCL- Law and Business </w:t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="00BF1D16">
        <w:rPr>
          <w:rFonts w:ascii="Arial" w:hAnsi="Arial" w:cs="Arial"/>
          <w:color w:val="000000"/>
        </w:rPr>
        <w:t>1.1</w:t>
      </w:r>
    </w:p>
    <w:p w14:paraId="446000D2" w14:textId="77777777" w:rsidR="003274A8" w:rsidRPr="00F30892" w:rsidRDefault="003274A8" w:rsidP="003274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 xml:space="preserve">2012-2017 </w:t>
      </w:r>
      <w:r w:rsidRPr="00F30892">
        <w:rPr>
          <w:rFonts w:ascii="Arial" w:hAnsi="Arial" w:cs="Arial"/>
          <w:color w:val="000000"/>
        </w:rPr>
        <w:tab/>
        <w:t xml:space="preserve">Beaufort College </w:t>
      </w:r>
      <w:r w:rsidRPr="00F30892">
        <w:rPr>
          <w:rFonts w:ascii="Arial" w:hAnsi="Arial" w:cs="Arial"/>
          <w:color w:val="000000"/>
        </w:rPr>
        <w:tab/>
        <w:t xml:space="preserve">Leaving Certificate </w:t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</w:r>
      <w:r w:rsidRPr="00F30892">
        <w:rPr>
          <w:rFonts w:ascii="Arial" w:hAnsi="Arial" w:cs="Arial"/>
          <w:color w:val="000000"/>
        </w:rPr>
        <w:tab/>
        <w:t>477</w:t>
      </w:r>
    </w:p>
    <w:p w14:paraId="320C44A4" w14:textId="77777777" w:rsidR="003274A8" w:rsidRPr="00F30892" w:rsidRDefault="003274A8" w:rsidP="00327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BB224F1" w14:textId="6B743D0F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>Work Experience:</w:t>
      </w:r>
    </w:p>
    <w:p w14:paraId="1C3FF178" w14:textId="77777777" w:rsidR="00CE5078" w:rsidRPr="00F30892" w:rsidRDefault="00CE5078" w:rsidP="00BF1D1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 xml:space="preserve">Intern </w:t>
      </w:r>
      <w:r w:rsidRPr="00F30892">
        <w:rPr>
          <w:rFonts w:ascii="Arial" w:hAnsi="Arial" w:cs="Arial"/>
          <w:color w:val="000000"/>
        </w:rPr>
        <w:t xml:space="preserve">• </w:t>
      </w:r>
      <w:proofErr w:type="spellStart"/>
      <w:r w:rsidRPr="00F30892">
        <w:rPr>
          <w:rFonts w:ascii="Arial" w:hAnsi="Arial" w:cs="Arial"/>
          <w:b/>
          <w:bCs/>
          <w:color w:val="000000"/>
        </w:rPr>
        <w:t>Ad’reme</w:t>
      </w:r>
      <w:proofErr w:type="spellEnd"/>
      <w:r w:rsidRPr="00F30892">
        <w:rPr>
          <w:rFonts w:ascii="Arial" w:hAnsi="Arial" w:cs="Arial"/>
          <w:b/>
          <w:bCs/>
          <w:color w:val="000000"/>
        </w:rPr>
        <w:t xml:space="preserve"> Solicitors </w:t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>September 2020 - Present</w:t>
      </w:r>
    </w:p>
    <w:p w14:paraId="5C1F39BF" w14:textId="45D972D9" w:rsidR="00CE5078" w:rsidRPr="00F30892" w:rsidRDefault="00CE5078" w:rsidP="00BF1D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0892">
        <w:rPr>
          <w:rFonts w:ascii="Arial" w:hAnsi="Arial" w:cs="Arial"/>
        </w:rPr>
        <w:t>• Draft legal memoranda,</w:t>
      </w:r>
      <w:r w:rsidR="00E61C68">
        <w:rPr>
          <w:rFonts w:ascii="Arial" w:hAnsi="Arial" w:cs="Arial"/>
        </w:rPr>
        <w:t xml:space="preserve"> PIAB applications</w:t>
      </w:r>
      <w:r w:rsidRPr="00F30892">
        <w:rPr>
          <w:rFonts w:ascii="Arial" w:hAnsi="Arial" w:cs="Arial"/>
        </w:rPr>
        <w:t xml:space="preserve"> briefs and motions, and assist with discovery under the supervision of the principle solicitor for both corporate and private clients. </w:t>
      </w:r>
    </w:p>
    <w:p w14:paraId="2CB7DBAB" w14:textId="7B6AFDC2" w:rsidR="00B8130B" w:rsidRPr="00B8130B" w:rsidRDefault="00CE5078" w:rsidP="00B8130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0892">
        <w:rPr>
          <w:rFonts w:ascii="Arial" w:hAnsi="Arial" w:cs="Arial"/>
        </w:rPr>
        <w:t xml:space="preserve">• </w:t>
      </w:r>
      <w:r w:rsidR="005D162E">
        <w:rPr>
          <w:rFonts w:ascii="Arial" w:hAnsi="Arial" w:cs="Arial"/>
        </w:rPr>
        <w:t>Managing diaries and records for court dates and appointments.</w:t>
      </w:r>
      <w:r w:rsidRPr="00F30892">
        <w:rPr>
          <w:rFonts w:ascii="Arial" w:hAnsi="Arial" w:cs="Arial"/>
        </w:rPr>
        <w:t xml:space="preserve"> </w:t>
      </w:r>
    </w:p>
    <w:p w14:paraId="0A9B2E66" w14:textId="77777777" w:rsidR="00CE5078" w:rsidRPr="00F30892" w:rsidRDefault="00CE5078" w:rsidP="00BF1D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0892">
        <w:rPr>
          <w:rFonts w:ascii="Arial" w:hAnsi="Arial" w:cs="Arial"/>
        </w:rPr>
        <w:t xml:space="preserve">• Greet office guests and file and organize client case files. </w:t>
      </w:r>
    </w:p>
    <w:p w14:paraId="7E4FC1AA" w14:textId="77777777" w:rsidR="00E66A9D" w:rsidRPr="00F30892" w:rsidRDefault="00CE5078" w:rsidP="00BF1D1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</w:rPr>
        <w:t xml:space="preserve">• Deposit client revenue into office bank account and act as the </w:t>
      </w:r>
      <w:r w:rsidR="00BF1D16" w:rsidRPr="00F30892">
        <w:rPr>
          <w:rFonts w:ascii="Arial" w:hAnsi="Arial" w:cs="Arial"/>
        </w:rPr>
        <w:t>key holder</w:t>
      </w:r>
      <w:r w:rsidRPr="00F30892">
        <w:rPr>
          <w:rFonts w:ascii="Arial" w:hAnsi="Arial" w:cs="Arial"/>
        </w:rPr>
        <w:t>, opening and closing the legal office daily</w:t>
      </w:r>
      <w:r w:rsidR="00F30892">
        <w:rPr>
          <w:rFonts w:ascii="Arial" w:hAnsi="Arial" w:cs="Arial"/>
        </w:rPr>
        <w:t>.</w:t>
      </w:r>
    </w:p>
    <w:p w14:paraId="54C582F4" w14:textId="77777777" w:rsidR="00E66A9D" w:rsidRPr="00F30892" w:rsidRDefault="00E66A9D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383DAF92" w14:textId="7FA77D2E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 xml:space="preserve">Intern </w:t>
      </w:r>
      <w:r w:rsidRPr="00F30892">
        <w:rPr>
          <w:rFonts w:ascii="Arial" w:hAnsi="Arial" w:cs="Arial"/>
          <w:color w:val="000000"/>
        </w:rPr>
        <w:t xml:space="preserve">• </w:t>
      </w:r>
      <w:r w:rsidRPr="00F30892">
        <w:rPr>
          <w:rFonts w:ascii="Arial" w:hAnsi="Arial" w:cs="Arial"/>
          <w:b/>
          <w:bCs/>
          <w:color w:val="000000"/>
        </w:rPr>
        <w:t>Pinse</w:t>
      </w:r>
      <w:r w:rsidR="00E61C68">
        <w:rPr>
          <w:rFonts w:ascii="Arial" w:hAnsi="Arial" w:cs="Arial"/>
          <w:b/>
          <w:bCs/>
          <w:color w:val="000000"/>
        </w:rPr>
        <w:t>n</w:t>
      </w:r>
      <w:r w:rsidRPr="00F30892">
        <w:rPr>
          <w:rFonts w:ascii="Arial" w:hAnsi="Arial" w:cs="Arial"/>
          <w:b/>
          <w:bCs/>
          <w:color w:val="000000"/>
        </w:rPr>
        <w:t xml:space="preserve">t Masons </w:t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="00645083"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>June 2020</w:t>
      </w:r>
    </w:p>
    <w:p w14:paraId="31854137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Advised clients on the incorporation process and requirements for proprietary</w:t>
      </w:r>
      <w:r w:rsidR="00CE5078" w:rsidRPr="00F30892">
        <w:rPr>
          <w:rFonts w:ascii="Arial" w:hAnsi="Arial" w:cs="Arial"/>
          <w:color w:val="000000"/>
        </w:rPr>
        <w:t xml:space="preserve"> o</w:t>
      </w:r>
      <w:r w:rsidRPr="00F30892">
        <w:rPr>
          <w:rFonts w:ascii="Arial" w:hAnsi="Arial" w:cs="Arial"/>
          <w:color w:val="000000"/>
        </w:rPr>
        <w:t>rganizations</w:t>
      </w:r>
      <w:r w:rsidR="00E66A9D" w:rsidRPr="00F30892">
        <w:rPr>
          <w:rFonts w:ascii="Arial" w:hAnsi="Arial" w:cs="Arial"/>
          <w:color w:val="000000"/>
        </w:rPr>
        <w:t>.</w:t>
      </w:r>
    </w:p>
    <w:p w14:paraId="6023B844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Drafted witness statements for arbitration proceedings</w:t>
      </w:r>
      <w:r w:rsidR="00E66A9D" w:rsidRPr="00F30892">
        <w:rPr>
          <w:rFonts w:ascii="Arial" w:hAnsi="Arial" w:cs="Arial"/>
          <w:color w:val="000000"/>
        </w:rPr>
        <w:t>.</w:t>
      </w:r>
    </w:p>
    <w:p w14:paraId="5560E803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Conducted legal research on the advantages of incorporating or registering as a foreign</w:t>
      </w:r>
    </w:p>
    <w:p w14:paraId="01B196BB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company in Australia</w:t>
      </w:r>
      <w:r w:rsidR="00E66A9D" w:rsidRPr="00F30892">
        <w:rPr>
          <w:rFonts w:ascii="Arial" w:hAnsi="Arial" w:cs="Arial"/>
          <w:color w:val="000000"/>
        </w:rPr>
        <w:t>.</w:t>
      </w:r>
    </w:p>
    <w:p w14:paraId="14F03D08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 xml:space="preserve">• </w:t>
      </w:r>
      <w:r w:rsidR="00CE5078" w:rsidRPr="00F30892">
        <w:rPr>
          <w:rFonts w:ascii="Arial" w:hAnsi="Arial" w:cs="Arial"/>
          <w:color w:val="000000"/>
        </w:rPr>
        <w:t xml:space="preserve">Organized </w:t>
      </w:r>
      <w:r w:rsidRPr="00F30892">
        <w:rPr>
          <w:rFonts w:ascii="Arial" w:hAnsi="Arial" w:cs="Arial"/>
          <w:color w:val="000000"/>
        </w:rPr>
        <w:t>data and generated reports</w:t>
      </w:r>
      <w:r w:rsidR="00E66A9D" w:rsidRPr="00F30892">
        <w:rPr>
          <w:rFonts w:ascii="Arial" w:hAnsi="Arial" w:cs="Arial"/>
          <w:color w:val="000000"/>
        </w:rPr>
        <w:t>.</w:t>
      </w:r>
    </w:p>
    <w:p w14:paraId="5F621F1E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250B01E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 xml:space="preserve">Intern </w:t>
      </w:r>
      <w:r w:rsidRPr="00F30892">
        <w:rPr>
          <w:rFonts w:ascii="Arial" w:hAnsi="Arial" w:cs="Arial"/>
          <w:color w:val="000000"/>
        </w:rPr>
        <w:t xml:space="preserve">• </w:t>
      </w:r>
      <w:r w:rsidRPr="00F30892">
        <w:rPr>
          <w:rFonts w:ascii="Arial" w:hAnsi="Arial" w:cs="Arial"/>
          <w:b/>
          <w:bCs/>
          <w:color w:val="000000"/>
        </w:rPr>
        <w:t xml:space="preserve">Baker McKenzie </w:t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="00E66A9D"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>June 2020</w:t>
      </w:r>
    </w:p>
    <w:p w14:paraId="7C815027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Coordinated interviews between Barrister and Plaintiff’s for litigation disputes</w:t>
      </w:r>
      <w:r w:rsidR="00E66A9D" w:rsidRPr="00F30892">
        <w:rPr>
          <w:rFonts w:ascii="Arial" w:hAnsi="Arial" w:cs="Arial"/>
          <w:color w:val="000000"/>
        </w:rPr>
        <w:t>.</w:t>
      </w:r>
    </w:p>
    <w:p w14:paraId="07ECDF88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Drafted various communications to defendant’s solicitors</w:t>
      </w:r>
      <w:r w:rsidR="00E66A9D" w:rsidRPr="00F30892">
        <w:rPr>
          <w:rFonts w:ascii="Arial" w:hAnsi="Arial" w:cs="Arial"/>
          <w:color w:val="000000"/>
        </w:rPr>
        <w:t>.</w:t>
      </w:r>
    </w:p>
    <w:p w14:paraId="25482585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Generated consent orders to request additional time for filing deadlines</w:t>
      </w:r>
      <w:r w:rsidR="00E66A9D" w:rsidRPr="00F30892">
        <w:rPr>
          <w:rFonts w:ascii="Arial" w:hAnsi="Arial" w:cs="Arial"/>
          <w:color w:val="000000"/>
        </w:rPr>
        <w:t>.</w:t>
      </w:r>
    </w:p>
    <w:p w14:paraId="5BD4333C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76BE6F6B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 xml:space="preserve">Salesman </w:t>
      </w:r>
      <w:r w:rsidRPr="00F30892">
        <w:rPr>
          <w:rFonts w:ascii="Arial" w:hAnsi="Arial" w:cs="Arial"/>
          <w:color w:val="000000"/>
        </w:rPr>
        <w:t xml:space="preserve">• </w:t>
      </w:r>
      <w:r w:rsidRPr="00F30892">
        <w:rPr>
          <w:rFonts w:ascii="Arial" w:hAnsi="Arial" w:cs="Arial"/>
          <w:b/>
          <w:bCs/>
          <w:color w:val="000000"/>
        </w:rPr>
        <w:t xml:space="preserve">Limitless Advertising </w:t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</w:r>
      <w:r w:rsidRPr="00F30892">
        <w:rPr>
          <w:rFonts w:ascii="Arial" w:hAnsi="Arial" w:cs="Arial"/>
          <w:b/>
          <w:bCs/>
          <w:color w:val="000000"/>
        </w:rPr>
        <w:tab/>
        <w:t>July 2017 - September 2017</w:t>
      </w:r>
    </w:p>
    <w:p w14:paraId="02C547EC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Built relationships with clients with the goal of increasing brand awareness and selling</w:t>
      </w:r>
    </w:p>
    <w:p w14:paraId="6564D983" w14:textId="77777777" w:rsidR="003274A8" w:rsidRPr="00F30892" w:rsidRDefault="00F30892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S</w:t>
      </w:r>
      <w:r w:rsidR="003274A8" w:rsidRPr="00F30892">
        <w:rPr>
          <w:rFonts w:ascii="Arial" w:hAnsi="Arial" w:cs="Arial"/>
          <w:color w:val="000000"/>
        </w:rPr>
        <w:t>ervices</w:t>
      </w:r>
      <w:r>
        <w:rPr>
          <w:rFonts w:ascii="Arial" w:hAnsi="Arial" w:cs="Arial"/>
          <w:color w:val="000000"/>
        </w:rPr>
        <w:t>.</w:t>
      </w:r>
    </w:p>
    <w:p w14:paraId="68F959F2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Demonstrated to clients how services could maximize solutions for their business needs</w:t>
      </w:r>
      <w:r w:rsidR="00F30892">
        <w:rPr>
          <w:rFonts w:ascii="Arial" w:hAnsi="Arial" w:cs="Arial"/>
          <w:color w:val="000000"/>
        </w:rPr>
        <w:t>.</w:t>
      </w:r>
    </w:p>
    <w:p w14:paraId="40FC8436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Negotiated pricing with clients to maximize both revenue and value to the client</w:t>
      </w:r>
      <w:r w:rsidR="00F30892">
        <w:rPr>
          <w:rFonts w:ascii="Arial" w:hAnsi="Arial" w:cs="Arial"/>
          <w:color w:val="000000"/>
        </w:rPr>
        <w:t>.</w:t>
      </w:r>
    </w:p>
    <w:p w14:paraId="3268E9A7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Partnered with sales team to meet daily and weekly sales goals</w:t>
      </w:r>
      <w:r w:rsidR="00F30892">
        <w:rPr>
          <w:rFonts w:ascii="Arial" w:hAnsi="Arial" w:cs="Arial"/>
          <w:color w:val="000000"/>
        </w:rPr>
        <w:t>.</w:t>
      </w:r>
    </w:p>
    <w:p w14:paraId="7DD883EE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563C2"/>
        </w:rPr>
      </w:pPr>
    </w:p>
    <w:p w14:paraId="509BB2D3" w14:textId="53957E5F" w:rsidR="003274A8" w:rsidRDefault="00A469B0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Volunt</w:t>
      </w:r>
      <w:r w:rsidR="00B82B36">
        <w:rPr>
          <w:rFonts w:ascii="Arial" w:hAnsi="Arial" w:cs="Arial"/>
          <w:b/>
          <w:bCs/>
          <w:color w:val="000000"/>
        </w:rPr>
        <w:t>ary Experience</w:t>
      </w:r>
      <w:r>
        <w:rPr>
          <w:rFonts w:ascii="Arial" w:hAnsi="Arial" w:cs="Arial"/>
          <w:b/>
          <w:bCs/>
          <w:color w:val="000000"/>
        </w:rPr>
        <w:t>:</w:t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</w:p>
    <w:p w14:paraId="48564E34" w14:textId="3300FD10" w:rsidR="00A469B0" w:rsidRDefault="00A469B0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English Teacher</w:t>
      </w:r>
      <w:r w:rsidRPr="00F30892">
        <w:rPr>
          <w:rFonts w:ascii="Arial" w:hAnsi="Arial" w:cs="Arial"/>
          <w:b/>
          <w:bCs/>
          <w:color w:val="000000"/>
        </w:rPr>
        <w:t xml:space="preserve"> </w:t>
      </w:r>
      <w:r w:rsidRPr="00F30892">
        <w:rPr>
          <w:rFonts w:ascii="Arial" w:hAnsi="Arial" w:cs="Arial"/>
          <w:color w:val="000000"/>
        </w:rPr>
        <w:t xml:space="preserve">• </w:t>
      </w:r>
      <w:proofErr w:type="spellStart"/>
      <w:r w:rsidRPr="001C7487">
        <w:rPr>
          <w:rFonts w:ascii="Arial" w:hAnsi="Arial" w:cs="Arial"/>
          <w:b/>
          <w:bCs/>
          <w:color w:val="000000"/>
        </w:rPr>
        <w:t>Cult</w:t>
      </w:r>
      <w:r w:rsidR="001C7487">
        <w:rPr>
          <w:rFonts w:ascii="Arial" w:hAnsi="Arial" w:cs="Arial"/>
          <w:b/>
          <w:bCs/>
          <w:color w:val="000000"/>
        </w:rPr>
        <w:t>u</w:t>
      </w:r>
      <w:r w:rsidRPr="001C7487">
        <w:rPr>
          <w:rFonts w:ascii="Arial" w:hAnsi="Arial" w:cs="Arial"/>
          <w:b/>
          <w:bCs/>
          <w:color w:val="000000"/>
        </w:rPr>
        <w:t>r</w:t>
      </w:r>
      <w:proofErr w:type="spellEnd"/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ab/>
      </w:r>
      <w:r w:rsidR="00D03A27">
        <w:rPr>
          <w:rFonts w:ascii="Arial" w:hAnsi="Arial" w:cs="Arial"/>
          <w:b/>
          <w:bCs/>
          <w:color w:val="000000"/>
        </w:rPr>
        <w:t>December 2018</w:t>
      </w:r>
      <w:r w:rsidR="00D03A27">
        <w:rPr>
          <w:rFonts w:ascii="Arial" w:hAnsi="Arial" w:cs="Arial"/>
          <w:b/>
          <w:bCs/>
          <w:color w:val="000000"/>
        </w:rPr>
        <w:t xml:space="preserve"> </w:t>
      </w:r>
      <w:r w:rsidR="00D03A27">
        <w:rPr>
          <w:rFonts w:ascii="Arial" w:hAnsi="Arial" w:cs="Arial"/>
          <w:b/>
          <w:bCs/>
          <w:color w:val="000000"/>
        </w:rPr>
        <w:t>- April 2017</w:t>
      </w:r>
    </w:p>
    <w:p w14:paraId="702F492B" w14:textId="1B1258E0" w:rsidR="00A469B0" w:rsidRPr="00B8130B" w:rsidRDefault="00B8130B" w:rsidP="00B8130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</w:rPr>
        <w:t xml:space="preserve">• </w:t>
      </w:r>
      <w:r w:rsidR="00A469B0" w:rsidRPr="00B8130B">
        <w:rPr>
          <w:rFonts w:ascii="Arial" w:hAnsi="Arial" w:cs="Arial"/>
          <w:color w:val="000000"/>
        </w:rPr>
        <w:t>Organized learnin</w:t>
      </w:r>
      <w:r w:rsidR="00D03A27" w:rsidRPr="00B8130B">
        <w:rPr>
          <w:rFonts w:ascii="Arial" w:hAnsi="Arial" w:cs="Arial"/>
          <w:color w:val="000000"/>
        </w:rPr>
        <w:t>g</w:t>
      </w:r>
      <w:r w:rsidR="00A469B0" w:rsidRPr="00B8130B">
        <w:rPr>
          <w:rFonts w:ascii="Arial" w:hAnsi="Arial" w:cs="Arial"/>
          <w:color w:val="000000"/>
        </w:rPr>
        <w:t xml:space="preserve"> material for students.</w:t>
      </w:r>
    </w:p>
    <w:p w14:paraId="6B3CA656" w14:textId="29E84ADD" w:rsidR="00A469B0" w:rsidRPr="00B8130B" w:rsidRDefault="00B8130B" w:rsidP="00B8130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</w:rPr>
        <w:t xml:space="preserve">• </w:t>
      </w:r>
      <w:r w:rsidR="00A469B0" w:rsidRPr="00B8130B">
        <w:rPr>
          <w:rFonts w:ascii="Arial" w:hAnsi="Arial" w:cs="Arial"/>
          <w:color w:val="000000"/>
        </w:rPr>
        <w:t xml:space="preserve">Was attentive to </w:t>
      </w:r>
      <w:r w:rsidR="00870FAC" w:rsidRPr="00B8130B">
        <w:rPr>
          <w:rFonts w:ascii="Arial" w:hAnsi="Arial" w:cs="Arial"/>
          <w:color w:val="000000"/>
        </w:rPr>
        <w:t>mistakes in</w:t>
      </w:r>
      <w:r w:rsidR="00D03A27" w:rsidRPr="00B8130B">
        <w:rPr>
          <w:rFonts w:ascii="Arial" w:hAnsi="Arial" w:cs="Arial"/>
          <w:color w:val="000000"/>
        </w:rPr>
        <w:t xml:space="preserve"> grammar and rectified them accordingly.</w:t>
      </w:r>
    </w:p>
    <w:p w14:paraId="78858A69" w14:textId="4F8CD0AF" w:rsidR="00D03A27" w:rsidRPr="00B8130B" w:rsidRDefault="00B8130B" w:rsidP="00B8130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</w:rPr>
        <w:t xml:space="preserve">• </w:t>
      </w:r>
      <w:r w:rsidR="00D03A27" w:rsidRPr="00B8130B">
        <w:rPr>
          <w:rFonts w:ascii="Arial" w:hAnsi="Arial" w:cs="Arial"/>
          <w:color w:val="000000"/>
        </w:rPr>
        <w:t>Utilized written and verbal communication to educate adult migrants taking English as a second language.</w:t>
      </w:r>
    </w:p>
    <w:p w14:paraId="67928457" w14:textId="77777777" w:rsidR="00B8130B" w:rsidRPr="00B8130B" w:rsidRDefault="00B8130B" w:rsidP="00B8130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72704AE" w14:textId="7D19EFD8" w:rsidR="00B8130B" w:rsidRDefault="00B8130B" w:rsidP="00B813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Volunteer</w:t>
      </w:r>
      <w:r w:rsidRPr="00F30892">
        <w:rPr>
          <w:rFonts w:ascii="Arial" w:hAnsi="Arial" w:cs="Arial"/>
          <w:b/>
          <w:bCs/>
          <w:color w:val="000000"/>
        </w:rPr>
        <w:t xml:space="preserve"> </w:t>
      </w:r>
      <w:r w:rsidRPr="00F30892">
        <w:rPr>
          <w:rFonts w:ascii="Arial" w:hAnsi="Arial" w:cs="Arial"/>
          <w:color w:val="000000"/>
        </w:rPr>
        <w:t xml:space="preserve">• </w:t>
      </w:r>
      <w:r>
        <w:rPr>
          <w:rFonts w:ascii="Arial" w:hAnsi="Arial" w:cs="Arial"/>
          <w:b/>
          <w:bCs/>
          <w:color w:val="000000"/>
        </w:rPr>
        <w:t>Love and Care for People</w:t>
      </w:r>
      <w:r w:rsidR="00B82B36">
        <w:rPr>
          <w:rFonts w:ascii="Arial" w:hAnsi="Arial" w:cs="Arial"/>
          <w:b/>
          <w:bCs/>
          <w:color w:val="000000"/>
        </w:rPr>
        <w:t xml:space="preserve"> Worldwide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October 2019</w:t>
      </w:r>
    </w:p>
    <w:p w14:paraId="71268ECC" w14:textId="74B69718" w:rsidR="00841FB8" w:rsidRDefault="00841FB8" w:rsidP="00841F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089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="00D92C50">
        <w:rPr>
          <w:rFonts w:ascii="Arial" w:hAnsi="Arial" w:cs="Arial"/>
        </w:rPr>
        <w:t>Presented on the laws facilitating migration into the EU and the struggles migrants face with integration.</w:t>
      </w:r>
    </w:p>
    <w:p w14:paraId="39788F3B" w14:textId="611B8BFF" w:rsidR="00B82B36" w:rsidRPr="00B82B36" w:rsidRDefault="00D92C50" w:rsidP="00841FB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3089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Brainstormed solutions to make the EU a more inclusive environment for migrants.</w:t>
      </w:r>
    </w:p>
    <w:p w14:paraId="00283AD9" w14:textId="77777777" w:rsidR="00645083" w:rsidRPr="00F30892" w:rsidRDefault="00645083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0E22B652" w14:textId="77777777" w:rsidR="00B82B36" w:rsidRDefault="00B82B36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2266436B" w14:textId="09A8070A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>Skills:</w:t>
      </w:r>
    </w:p>
    <w:p w14:paraId="48351645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Linux</w:t>
      </w:r>
    </w:p>
    <w:p w14:paraId="37A43859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Pharos</w:t>
      </w:r>
    </w:p>
    <w:p w14:paraId="32127BA9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• Data Analytics</w:t>
      </w:r>
    </w:p>
    <w:p w14:paraId="0A1EC742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 w:rsidRPr="00F30892">
        <w:rPr>
          <w:rFonts w:ascii="Arial" w:hAnsi="Arial" w:cs="Arial"/>
          <w:color w:val="000000"/>
        </w:rPr>
        <w:t>• Microsoft Office (</w:t>
      </w:r>
      <w:r w:rsidRPr="00F30892">
        <w:rPr>
          <w:rFonts w:ascii="Arial" w:hAnsi="Arial" w:cs="Arial"/>
          <w:i/>
          <w:iCs/>
          <w:color w:val="000000"/>
        </w:rPr>
        <w:t>Word, Excel, PowerPoint, Outlook)</w:t>
      </w:r>
    </w:p>
    <w:p w14:paraId="59CEDFAE" w14:textId="77777777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 w:rsidRPr="00F30892">
        <w:rPr>
          <w:rFonts w:ascii="Arial" w:hAnsi="Arial" w:cs="Arial"/>
          <w:color w:val="000000"/>
        </w:rPr>
        <w:t>• Google Suite (</w:t>
      </w:r>
      <w:r w:rsidRPr="00F30892">
        <w:rPr>
          <w:rFonts w:ascii="Arial" w:hAnsi="Arial" w:cs="Arial"/>
          <w:i/>
          <w:iCs/>
          <w:color w:val="000000"/>
        </w:rPr>
        <w:t>Docs, Sheets, Slides, Gmail</w:t>
      </w:r>
      <w:r w:rsidR="00645083" w:rsidRPr="00F30892">
        <w:rPr>
          <w:rFonts w:ascii="Arial" w:hAnsi="Arial" w:cs="Arial"/>
          <w:i/>
          <w:iCs/>
          <w:color w:val="000000"/>
        </w:rPr>
        <w:t>)</w:t>
      </w:r>
    </w:p>
    <w:p w14:paraId="7067F298" w14:textId="77777777" w:rsidR="00645083" w:rsidRPr="00F30892" w:rsidRDefault="00645083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2BBF783B" w14:textId="77777777" w:rsidR="00B82B36" w:rsidRDefault="00B82B36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5ED2AFFF" w14:textId="64B9174B" w:rsidR="003274A8" w:rsidRPr="00F30892" w:rsidRDefault="003274A8" w:rsidP="003274A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30892">
        <w:rPr>
          <w:rFonts w:ascii="Arial" w:hAnsi="Arial" w:cs="Arial"/>
          <w:b/>
          <w:bCs/>
          <w:color w:val="000000"/>
        </w:rPr>
        <w:t>Achievements:</w:t>
      </w:r>
    </w:p>
    <w:p w14:paraId="53B6B05D" w14:textId="577A4213" w:rsidR="00F30892" w:rsidRPr="00E61C68" w:rsidRDefault="006D420D" w:rsidP="00F3089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</w:rPr>
        <w:t>Ranked 3</w:t>
      </w:r>
      <w:r w:rsidRPr="006D420D">
        <w:rPr>
          <w:rFonts w:ascii="Arial" w:hAnsi="Arial" w:cs="Arial"/>
          <w:vertAlign w:val="superscript"/>
        </w:rPr>
        <w:t>rd</w:t>
      </w:r>
      <w:r w:rsidR="00F30892" w:rsidRPr="00F30892">
        <w:rPr>
          <w:rFonts w:ascii="Arial" w:hAnsi="Arial" w:cs="Arial"/>
        </w:rPr>
        <w:t xml:space="preserve"> in graduating year for class GPA</w:t>
      </w:r>
      <w:r w:rsidR="00F30892">
        <w:rPr>
          <w:rFonts w:ascii="Arial" w:hAnsi="Arial" w:cs="Arial"/>
        </w:rPr>
        <w:t>.</w:t>
      </w:r>
    </w:p>
    <w:p w14:paraId="0845B031" w14:textId="48F5C983" w:rsidR="00E61C68" w:rsidRPr="00F30892" w:rsidRDefault="00E61C68" w:rsidP="00F3089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</w:rPr>
        <w:t>Maynooth University Student Experience</w:t>
      </w:r>
      <w:r w:rsidR="00AF3647">
        <w:rPr>
          <w:rFonts w:ascii="Arial" w:hAnsi="Arial" w:cs="Arial"/>
        </w:rPr>
        <w:t xml:space="preserve"> (MUSE)</w:t>
      </w:r>
      <w:r>
        <w:rPr>
          <w:rFonts w:ascii="Arial" w:hAnsi="Arial" w:cs="Arial"/>
        </w:rPr>
        <w:t xml:space="preserve"> </w:t>
      </w:r>
      <w:r w:rsidR="00AF3647">
        <w:rPr>
          <w:rFonts w:ascii="Arial" w:hAnsi="Arial" w:cs="Arial"/>
        </w:rPr>
        <w:t>A</w:t>
      </w:r>
      <w:r>
        <w:rPr>
          <w:rFonts w:ascii="Arial" w:hAnsi="Arial" w:cs="Arial"/>
        </w:rPr>
        <w:t>ward for travelling activities.</w:t>
      </w:r>
    </w:p>
    <w:p w14:paraId="2298BAC0" w14:textId="77777777" w:rsidR="00F30892" w:rsidRPr="00F30892" w:rsidRDefault="003274A8" w:rsidP="00F3089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</w:rPr>
      </w:pPr>
      <w:r w:rsidRPr="00F30892">
        <w:rPr>
          <w:rFonts w:ascii="Arial" w:hAnsi="Arial" w:cs="Arial"/>
          <w:color w:val="000000"/>
        </w:rPr>
        <w:t xml:space="preserve">Awarded a </w:t>
      </w:r>
      <w:proofErr w:type="spellStart"/>
      <w:r w:rsidRPr="00F30892">
        <w:rPr>
          <w:rFonts w:ascii="Arial" w:hAnsi="Arial" w:cs="Arial"/>
          <w:color w:val="000000"/>
        </w:rPr>
        <w:t>Youthpass</w:t>
      </w:r>
      <w:proofErr w:type="spellEnd"/>
      <w:r w:rsidRPr="00F30892">
        <w:rPr>
          <w:rFonts w:ascii="Arial" w:hAnsi="Arial" w:cs="Arial"/>
          <w:color w:val="000000"/>
        </w:rPr>
        <w:t xml:space="preserve"> by the European Commission for my participation in the </w:t>
      </w:r>
      <w:r w:rsidRPr="00F30892">
        <w:rPr>
          <w:rFonts w:ascii="Arial" w:hAnsi="Arial" w:cs="Arial"/>
          <w:i/>
          <w:iCs/>
          <w:color w:val="000000"/>
        </w:rPr>
        <w:t>‘Inside/Out</w:t>
      </w:r>
      <w:r w:rsidR="00F30892" w:rsidRPr="00F30892">
        <w:rPr>
          <w:rFonts w:ascii="Arial" w:hAnsi="Arial" w:cs="Arial"/>
          <w:i/>
          <w:iCs/>
          <w:color w:val="000000"/>
        </w:rPr>
        <w:t xml:space="preserve"> </w:t>
      </w:r>
      <w:r w:rsidRPr="00F30892">
        <w:rPr>
          <w:rFonts w:ascii="Arial" w:hAnsi="Arial" w:cs="Arial"/>
          <w:i/>
          <w:iCs/>
          <w:color w:val="000000"/>
        </w:rPr>
        <w:t xml:space="preserve">of Lifeboat’ </w:t>
      </w:r>
      <w:r w:rsidRPr="00F30892">
        <w:rPr>
          <w:rFonts w:ascii="Arial" w:hAnsi="Arial" w:cs="Arial"/>
          <w:color w:val="000000"/>
        </w:rPr>
        <w:t>program in Germany focusing on the integration and inclusion of migrants</w:t>
      </w:r>
      <w:r w:rsidR="00F30892" w:rsidRPr="00F30892">
        <w:rPr>
          <w:rFonts w:ascii="Arial" w:hAnsi="Arial" w:cs="Arial"/>
          <w:color w:val="000000"/>
        </w:rPr>
        <w:t xml:space="preserve"> </w:t>
      </w:r>
      <w:r w:rsidRPr="00F30892">
        <w:rPr>
          <w:rFonts w:ascii="Arial" w:hAnsi="Arial" w:cs="Arial"/>
          <w:color w:val="000000"/>
        </w:rPr>
        <w:t>(2019).</w:t>
      </w:r>
    </w:p>
    <w:p w14:paraId="58411EDB" w14:textId="438B29FE" w:rsidR="003274A8" w:rsidRPr="00F30892" w:rsidRDefault="003274A8" w:rsidP="00F3089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30892">
        <w:rPr>
          <w:rFonts w:ascii="Arial" w:hAnsi="Arial" w:cs="Arial"/>
          <w:color w:val="000000"/>
        </w:rPr>
        <w:t>Awarded best student in Accounting, Business and Religion in 6</w:t>
      </w:r>
      <w:r w:rsidR="00F30892" w:rsidRPr="00F30892">
        <w:rPr>
          <w:rFonts w:ascii="Arial" w:hAnsi="Arial" w:cs="Arial"/>
          <w:color w:val="000000"/>
          <w:vertAlign w:val="superscript"/>
        </w:rPr>
        <w:t>th</w:t>
      </w:r>
      <w:r w:rsidRPr="00F30892">
        <w:rPr>
          <w:rFonts w:ascii="Arial" w:hAnsi="Arial" w:cs="Arial"/>
          <w:color w:val="000000"/>
        </w:rPr>
        <w:t xml:space="preserve"> year (2017).</w:t>
      </w:r>
    </w:p>
    <w:p w14:paraId="55499FDC" w14:textId="77777777" w:rsidR="00FE57C1" w:rsidRPr="00F30892" w:rsidRDefault="003274A8" w:rsidP="00F3089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30892">
        <w:rPr>
          <w:rFonts w:ascii="Arial" w:hAnsi="Arial" w:cs="Arial"/>
          <w:color w:val="000000"/>
        </w:rPr>
        <w:t>Awarded best performing male in the Junior Cert (2015).</w:t>
      </w:r>
    </w:p>
    <w:sectPr w:rsidR="00FE57C1" w:rsidRPr="00F30892" w:rsidSect="00FE57C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2530" w14:textId="77777777" w:rsidR="00334DF9" w:rsidRDefault="00334DF9" w:rsidP="003274A8">
      <w:pPr>
        <w:spacing w:after="0" w:line="240" w:lineRule="auto"/>
      </w:pPr>
      <w:r>
        <w:separator/>
      </w:r>
    </w:p>
  </w:endnote>
  <w:endnote w:type="continuationSeparator" w:id="0">
    <w:p w14:paraId="4452E517" w14:textId="77777777" w:rsidR="00334DF9" w:rsidRDefault="00334DF9" w:rsidP="0032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8BAA7" w14:textId="77777777" w:rsidR="00334DF9" w:rsidRDefault="00334DF9" w:rsidP="003274A8">
      <w:pPr>
        <w:spacing w:after="0" w:line="240" w:lineRule="auto"/>
      </w:pPr>
      <w:r>
        <w:separator/>
      </w:r>
    </w:p>
  </w:footnote>
  <w:footnote w:type="continuationSeparator" w:id="0">
    <w:p w14:paraId="1073F603" w14:textId="77777777" w:rsidR="00334DF9" w:rsidRDefault="00334DF9" w:rsidP="0032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60B3D" w14:textId="77777777" w:rsidR="003274A8" w:rsidRDefault="003274A8" w:rsidP="003274A8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32"/>
        <w:szCs w:val="32"/>
      </w:rPr>
    </w:pPr>
    <w:r>
      <w:rPr>
        <w:rFonts w:ascii="Arial-BoldMT" w:hAnsi="Arial-BoldMT" w:cs="Arial-BoldMT"/>
        <w:b/>
        <w:bCs/>
        <w:color w:val="000000"/>
        <w:sz w:val="32"/>
        <w:szCs w:val="32"/>
      </w:rPr>
      <w:t>Olusola Olaniyan</w:t>
    </w:r>
  </w:p>
  <w:p w14:paraId="7919D9DB" w14:textId="77777777" w:rsidR="003274A8" w:rsidRDefault="003274A8" w:rsidP="003274A8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</w:rPr>
    </w:pPr>
    <w:r>
      <w:rPr>
        <w:rFonts w:ascii="Arial-BoldMT" w:hAnsi="Arial-BoldMT" w:cs="Arial-BoldMT"/>
        <w:b/>
        <w:bCs/>
        <w:color w:val="000000"/>
      </w:rPr>
      <w:t>083 1026972</w:t>
    </w:r>
  </w:p>
  <w:p w14:paraId="6FC79753" w14:textId="77777777" w:rsidR="003274A8" w:rsidRDefault="003274A8" w:rsidP="003274A8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563C2"/>
      </w:rPr>
    </w:pPr>
    <w:r>
      <w:rPr>
        <w:rFonts w:ascii="ArialMT" w:hAnsi="ArialMT" w:cs="ArialMT"/>
        <w:color w:val="0563C2"/>
      </w:rPr>
      <w:t>olusola.olaniyan.2018@mumail.ie</w:t>
    </w:r>
  </w:p>
  <w:p w14:paraId="5705333A" w14:textId="77777777" w:rsidR="003274A8" w:rsidRDefault="003274A8" w:rsidP="003274A8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563C2"/>
      </w:rPr>
    </w:pPr>
    <w:r>
      <w:rPr>
        <w:rFonts w:ascii="ArialMT" w:hAnsi="ArialMT" w:cs="ArialMT"/>
        <w:color w:val="0563C2"/>
      </w:rPr>
      <w:t>https://www.linkedin.com/in/solaolaniyan</w:t>
    </w:r>
  </w:p>
  <w:p w14:paraId="7D8B1D72" w14:textId="77777777" w:rsidR="003274A8" w:rsidRDefault="00327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27A35"/>
    <w:multiLevelType w:val="hybridMultilevel"/>
    <w:tmpl w:val="966AD624"/>
    <w:lvl w:ilvl="0" w:tplc="D0C8333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98A"/>
    <w:multiLevelType w:val="hybridMultilevel"/>
    <w:tmpl w:val="25E2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073E"/>
    <w:multiLevelType w:val="hybridMultilevel"/>
    <w:tmpl w:val="0F96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1D26"/>
    <w:multiLevelType w:val="hybridMultilevel"/>
    <w:tmpl w:val="F404CD78"/>
    <w:lvl w:ilvl="0" w:tplc="D0C83332"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75329"/>
    <w:multiLevelType w:val="hybridMultilevel"/>
    <w:tmpl w:val="1CD21404"/>
    <w:lvl w:ilvl="0" w:tplc="D0C8333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87FF7"/>
    <w:multiLevelType w:val="hybridMultilevel"/>
    <w:tmpl w:val="FC94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1283"/>
    <w:multiLevelType w:val="hybridMultilevel"/>
    <w:tmpl w:val="AE4E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460A"/>
    <w:multiLevelType w:val="hybridMultilevel"/>
    <w:tmpl w:val="6CB6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2DA0"/>
    <w:multiLevelType w:val="hybridMultilevel"/>
    <w:tmpl w:val="281A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F5AD4"/>
    <w:multiLevelType w:val="hybridMultilevel"/>
    <w:tmpl w:val="A4D2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A8"/>
    <w:rsid w:val="001C7487"/>
    <w:rsid w:val="002943B1"/>
    <w:rsid w:val="003274A8"/>
    <w:rsid w:val="00334DF9"/>
    <w:rsid w:val="005D162E"/>
    <w:rsid w:val="00643FCB"/>
    <w:rsid w:val="00645083"/>
    <w:rsid w:val="006D420D"/>
    <w:rsid w:val="00717283"/>
    <w:rsid w:val="00841FB8"/>
    <w:rsid w:val="00870FAC"/>
    <w:rsid w:val="00A469B0"/>
    <w:rsid w:val="00AF3647"/>
    <w:rsid w:val="00B8130B"/>
    <w:rsid w:val="00B82B36"/>
    <w:rsid w:val="00BF1D16"/>
    <w:rsid w:val="00C278CD"/>
    <w:rsid w:val="00C833A8"/>
    <w:rsid w:val="00CD5851"/>
    <w:rsid w:val="00CE5078"/>
    <w:rsid w:val="00D03A27"/>
    <w:rsid w:val="00D92C50"/>
    <w:rsid w:val="00E61C68"/>
    <w:rsid w:val="00E66A9D"/>
    <w:rsid w:val="00F30892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3BC0"/>
  <w15:docId w15:val="{222FE9E1-0FE4-4905-9325-BC642B4B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4A8"/>
  </w:style>
  <w:style w:type="paragraph" w:styleId="Footer">
    <w:name w:val="footer"/>
    <w:basedOn w:val="Normal"/>
    <w:link w:val="FooterChar"/>
    <w:uiPriority w:val="99"/>
    <w:semiHidden/>
    <w:unhideWhenUsed/>
    <w:rsid w:val="00327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4A8"/>
  </w:style>
  <w:style w:type="paragraph" w:styleId="ListParagraph">
    <w:name w:val="List Paragraph"/>
    <w:basedOn w:val="Normal"/>
    <w:uiPriority w:val="34"/>
    <w:qFormat/>
    <w:rsid w:val="00F3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ADREME SOLICITORS</cp:lastModifiedBy>
  <cp:revision>11</cp:revision>
  <dcterms:created xsi:type="dcterms:W3CDTF">2020-09-12T16:18:00Z</dcterms:created>
  <dcterms:modified xsi:type="dcterms:W3CDTF">2020-10-23T13:48:00Z</dcterms:modified>
</cp:coreProperties>
</file>