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624" w:rsidRDefault="008D0624" w:rsidP="001C6B7A">
      <w:pPr>
        <w:pStyle w:val="Header"/>
        <w:rPr>
          <w:rFonts w:ascii="Times New Roman" w:hAnsi="Times New Roman" w:cs="Times New Roman"/>
          <w:b/>
        </w:rPr>
      </w:pPr>
      <w:r w:rsidRPr="008E7411">
        <w:rPr>
          <w:rFonts w:ascii="Times New Roman" w:hAnsi="Times New Roman" w:cs="Times New Roman"/>
          <w:b/>
        </w:rPr>
        <w:t>Owen O’Hanrahan</w:t>
      </w:r>
    </w:p>
    <w:p w:rsidR="006F30E7" w:rsidRPr="008E7411" w:rsidRDefault="006F30E7" w:rsidP="001C6B7A">
      <w:pPr>
        <w:pStyle w:val="Head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Email: </w:t>
      </w:r>
      <w:r w:rsidRPr="006F30E7">
        <w:rPr>
          <w:rFonts w:ascii="Times New Roman" w:hAnsi="Times New Roman" w:cs="Times New Roman"/>
        </w:rPr>
        <w:t>owen.ohanrahan@ucdconnect.ie</w:t>
      </w:r>
      <w:r>
        <w:rPr>
          <w:rFonts w:ascii="Times New Roman" w:hAnsi="Times New Roman" w:cs="Times New Roman"/>
          <w:b/>
        </w:rPr>
        <w:t xml:space="preserve"> </w:t>
      </w:r>
    </w:p>
    <w:p w:rsidR="008D0624" w:rsidRPr="006F30E7" w:rsidRDefault="006F30E7" w:rsidP="001C6B7A">
      <w:pPr>
        <w:pStyle w:val="Header"/>
        <w:rPr>
          <w:rFonts w:ascii="Times New Roman" w:hAnsi="Times New Roman" w:cs="Times New Roman"/>
        </w:rPr>
      </w:pPr>
      <w:r w:rsidRPr="006F30E7">
        <w:rPr>
          <w:rFonts w:ascii="Times New Roman" w:hAnsi="Times New Roman" w:cs="Times New Roman"/>
          <w:b/>
        </w:rPr>
        <w:t>Phone Number</w:t>
      </w:r>
      <w:r w:rsidRPr="006F30E7">
        <w:rPr>
          <w:rFonts w:ascii="Times New Roman" w:hAnsi="Times New Roman" w:cs="Times New Roman"/>
        </w:rPr>
        <w:t xml:space="preserve">: </w:t>
      </w:r>
      <w:r w:rsidR="008D0624" w:rsidRPr="006F30E7">
        <w:rPr>
          <w:rFonts w:ascii="Times New Roman" w:hAnsi="Times New Roman" w:cs="Times New Roman"/>
        </w:rPr>
        <w:t>+353 87 314 1146</w:t>
      </w:r>
    </w:p>
    <w:p w:rsidR="008D0624" w:rsidRPr="008E7411" w:rsidRDefault="006F30E7" w:rsidP="001C6B7A">
      <w:pPr>
        <w:pStyle w:val="Head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Address:</w:t>
      </w:r>
      <w:r w:rsidRPr="006F30E7">
        <w:rPr>
          <w:rFonts w:ascii="Times New Roman" w:hAnsi="Times New Roman" w:cs="Times New Roman"/>
        </w:rPr>
        <w:t xml:space="preserve"> </w:t>
      </w:r>
      <w:r w:rsidR="008D0624" w:rsidRPr="006F30E7">
        <w:rPr>
          <w:rFonts w:ascii="Times New Roman" w:hAnsi="Times New Roman" w:cs="Times New Roman"/>
        </w:rPr>
        <w:t>1 Coppinger Wood, Stillorgan Road, Blackrock, Co. Dublin</w:t>
      </w:r>
    </w:p>
    <w:p w:rsidR="008D0624" w:rsidRPr="008E7411" w:rsidRDefault="008D0624" w:rsidP="008D0624">
      <w:pPr>
        <w:pBdr>
          <w:bar w:val="single" w:sz="4" w:color="auto"/>
        </w:pBdr>
        <w:tabs>
          <w:tab w:val="left" w:pos="360"/>
          <w:tab w:val="left" w:pos="45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val="en"/>
        </w:rPr>
      </w:pPr>
    </w:p>
    <w:p w:rsidR="00FF0E5E" w:rsidRPr="00AB0B7A" w:rsidRDefault="00320600" w:rsidP="00A77ABC">
      <w:pPr>
        <w:pBdr>
          <w:bar w:val="single" w:sz="4" w:color="auto"/>
        </w:pBdr>
        <w:tabs>
          <w:tab w:val="left" w:pos="360"/>
          <w:tab w:val="left" w:pos="4584"/>
        </w:tabs>
        <w:autoSpaceDE w:val="0"/>
        <w:autoSpaceDN w:val="0"/>
        <w:adjustRightInd w:val="0"/>
        <w:spacing w:after="0" w:line="240" w:lineRule="auto"/>
        <w:ind w:right="272"/>
        <w:rPr>
          <w:rFonts w:ascii="Times New Roman" w:hAnsi="Times New Roman" w:cs="Times New Roman"/>
          <w:bCs/>
          <w:u w:val="single"/>
          <w:lang w:val="en"/>
        </w:rPr>
      </w:pPr>
      <w:r w:rsidRPr="00AB0B7A">
        <w:rPr>
          <w:rFonts w:ascii="Times New Roman" w:hAnsi="Times New Roman" w:cs="Times New Roman"/>
          <w:bCs/>
          <w:u w:val="single"/>
          <w:lang w:val="en"/>
        </w:rPr>
        <w:t>EDUCATION</w:t>
      </w:r>
      <w:bookmarkStart w:id="0" w:name="_GoBack"/>
      <w:bookmarkEnd w:id="0"/>
    </w:p>
    <w:p w:rsidR="006A43A5" w:rsidRPr="008E7411" w:rsidRDefault="006A43A5" w:rsidP="00320600">
      <w:pPr>
        <w:pBdr>
          <w:bar w:val="single" w:sz="4" w:color="auto"/>
        </w:pBdr>
        <w:tabs>
          <w:tab w:val="left" w:pos="360"/>
          <w:tab w:val="left" w:pos="45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"/>
        </w:rPr>
      </w:pPr>
    </w:p>
    <w:p w:rsidR="00D405C1" w:rsidRPr="008E7411" w:rsidRDefault="00D405C1" w:rsidP="00A77ABC">
      <w:pPr>
        <w:tabs>
          <w:tab w:val="right" w:pos="10080"/>
        </w:tabs>
        <w:autoSpaceDE w:val="0"/>
        <w:autoSpaceDN w:val="0"/>
        <w:adjustRightInd w:val="0"/>
        <w:spacing w:after="0" w:line="240" w:lineRule="auto"/>
        <w:ind w:right="272"/>
        <w:rPr>
          <w:rFonts w:ascii="Times New Roman" w:hAnsi="Times New Roman" w:cs="Times New Roman"/>
          <w:b/>
          <w:bCs/>
          <w:lang w:val="en"/>
        </w:rPr>
      </w:pPr>
      <w:r w:rsidRPr="008E7411">
        <w:rPr>
          <w:rFonts w:ascii="Times New Roman" w:hAnsi="Times New Roman" w:cs="Times New Roman"/>
          <w:b/>
          <w:bCs/>
          <w:lang w:val="en"/>
        </w:rPr>
        <w:t xml:space="preserve">University College Dublin                                                                                   </w:t>
      </w:r>
      <w:r w:rsidR="00197F75">
        <w:rPr>
          <w:rFonts w:ascii="Times New Roman" w:hAnsi="Times New Roman" w:cs="Times New Roman"/>
          <w:b/>
          <w:bCs/>
          <w:lang w:val="en"/>
        </w:rPr>
        <w:t xml:space="preserve">        </w:t>
      </w:r>
      <w:r w:rsidRPr="008E7411">
        <w:rPr>
          <w:rFonts w:ascii="Times New Roman" w:hAnsi="Times New Roman" w:cs="Times New Roman"/>
          <w:b/>
          <w:bCs/>
          <w:lang w:val="en"/>
        </w:rPr>
        <w:t xml:space="preserve">          </w:t>
      </w:r>
      <w:r w:rsidR="00AB0B7A">
        <w:rPr>
          <w:rFonts w:ascii="Times New Roman" w:hAnsi="Times New Roman" w:cs="Times New Roman"/>
          <w:b/>
          <w:bCs/>
          <w:lang w:val="en"/>
        </w:rPr>
        <w:t xml:space="preserve">                  </w:t>
      </w:r>
      <w:r w:rsidR="00645253">
        <w:rPr>
          <w:rFonts w:ascii="Times New Roman" w:hAnsi="Times New Roman" w:cs="Times New Roman"/>
          <w:b/>
          <w:bCs/>
          <w:lang w:val="en"/>
        </w:rPr>
        <w:t xml:space="preserve"> </w:t>
      </w:r>
      <w:r w:rsidR="00AB0B7A">
        <w:rPr>
          <w:rFonts w:ascii="Times New Roman" w:hAnsi="Times New Roman" w:cs="Times New Roman"/>
          <w:b/>
          <w:bCs/>
          <w:lang w:val="en"/>
        </w:rPr>
        <w:t xml:space="preserve">         </w:t>
      </w:r>
      <w:proofErr w:type="spellStart"/>
      <w:r w:rsidRPr="008E7411">
        <w:rPr>
          <w:rFonts w:ascii="Times New Roman" w:hAnsi="Times New Roman" w:cs="Times New Roman"/>
          <w:b/>
          <w:bCs/>
          <w:lang w:val="en"/>
        </w:rPr>
        <w:t>Dublin</w:t>
      </w:r>
      <w:proofErr w:type="spellEnd"/>
      <w:r w:rsidRPr="008E7411">
        <w:rPr>
          <w:rFonts w:ascii="Times New Roman" w:hAnsi="Times New Roman" w:cs="Times New Roman"/>
          <w:b/>
          <w:bCs/>
          <w:lang w:val="en"/>
        </w:rPr>
        <w:t>, Ireland</w:t>
      </w:r>
      <w:r w:rsidR="003E614D">
        <w:rPr>
          <w:rFonts w:ascii="Times New Roman" w:hAnsi="Times New Roman" w:cs="Times New Roman"/>
          <w:b/>
          <w:bCs/>
          <w:lang w:val="en"/>
        </w:rPr>
        <w:t xml:space="preserve">   </w:t>
      </w:r>
    </w:p>
    <w:p w:rsidR="00D405C1" w:rsidRPr="008E7411" w:rsidRDefault="00D405C1" w:rsidP="00FD4E6A">
      <w:pPr>
        <w:tabs>
          <w:tab w:val="right" w:pos="10080"/>
        </w:tabs>
        <w:autoSpaceDE w:val="0"/>
        <w:autoSpaceDN w:val="0"/>
        <w:adjustRightInd w:val="0"/>
        <w:spacing w:after="0" w:line="240" w:lineRule="auto"/>
        <w:ind w:right="-24"/>
        <w:rPr>
          <w:rFonts w:ascii="Times New Roman" w:hAnsi="Times New Roman" w:cs="Times New Roman"/>
          <w:bCs/>
          <w:lang w:val="en"/>
        </w:rPr>
      </w:pPr>
      <w:r w:rsidRPr="008E7411">
        <w:rPr>
          <w:rFonts w:ascii="Times New Roman" w:hAnsi="Times New Roman" w:cs="Times New Roman"/>
          <w:bCs/>
          <w:lang w:val="en"/>
        </w:rPr>
        <w:t xml:space="preserve">MSc International Law and Business </w:t>
      </w:r>
      <w:r w:rsidR="00A77ABC">
        <w:rPr>
          <w:rFonts w:ascii="Times New Roman" w:hAnsi="Times New Roman" w:cs="Times New Roman"/>
          <w:bCs/>
          <w:lang w:val="en"/>
        </w:rPr>
        <w:t>-</w:t>
      </w:r>
      <w:r w:rsidR="00FD4E6A">
        <w:rPr>
          <w:rFonts w:ascii="Times New Roman" w:hAnsi="Times New Roman" w:cs="Times New Roman"/>
          <w:bCs/>
          <w:lang w:val="en"/>
        </w:rPr>
        <w:t xml:space="preserve"> </w:t>
      </w:r>
      <w:r w:rsidR="00AB0B7A" w:rsidRPr="00AB0B7A">
        <w:rPr>
          <w:rFonts w:ascii="Times New Roman" w:hAnsi="Times New Roman" w:cs="Times New Roman"/>
          <w:bCs/>
          <w:lang w:val="en"/>
        </w:rPr>
        <w:t xml:space="preserve">Current GPA – 3.73 (First Class </w:t>
      </w:r>
      <w:proofErr w:type="spellStart"/>
      <w:r w:rsidR="00AB0B7A" w:rsidRPr="00AB0B7A">
        <w:rPr>
          <w:rFonts w:ascii="Times New Roman" w:hAnsi="Times New Roman" w:cs="Times New Roman"/>
          <w:bCs/>
          <w:lang w:val="en"/>
        </w:rPr>
        <w:t>Honours</w:t>
      </w:r>
      <w:proofErr w:type="spellEnd"/>
      <w:r w:rsidR="00AB0B7A" w:rsidRPr="00AB0B7A">
        <w:rPr>
          <w:rFonts w:ascii="Times New Roman" w:hAnsi="Times New Roman" w:cs="Times New Roman"/>
          <w:bCs/>
          <w:lang w:val="en"/>
        </w:rPr>
        <w:t>)</w:t>
      </w:r>
      <w:r w:rsidRPr="008E7411">
        <w:rPr>
          <w:rFonts w:ascii="Times New Roman" w:hAnsi="Times New Roman" w:cs="Times New Roman"/>
          <w:bCs/>
          <w:lang w:val="en"/>
        </w:rPr>
        <w:t xml:space="preserve">         </w:t>
      </w:r>
      <w:r w:rsidR="00AB0B7A">
        <w:rPr>
          <w:rFonts w:ascii="Times New Roman" w:hAnsi="Times New Roman" w:cs="Times New Roman"/>
          <w:bCs/>
          <w:lang w:val="en"/>
        </w:rPr>
        <w:t xml:space="preserve">                    </w:t>
      </w:r>
      <w:r w:rsidR="00A77ABC">
        <w:rPr>
          <w:rFonts w:ascii="Times New Roman" w:hAnsi="Times New Roman" w:cs="Times New Roman"/>
          <w:bCs/>
          <w:lang w:val="en"/>
        </w:rPr>
        <w:t xml:space="preserve"> </w:t>
      </w:r>
      <w:r w:rsidR="00AB0B7A">
        <w:rPr>
          <w:rFonts w:ascii="Times New Roman" w:hAnsi="Times New Roman" w:cs="Times New Roman"/>
          <w:bCs/>
          <w:lang w:val="en"/>
        </w:rPr>
        <w:t xml:space="preserve">    </w:t>
      </w:r>
      <w:r w:rsidR="00645253">
        <w:rPr>
          <w:rFonts w:ascii="Times New Roman" w:hAnsi="Times New Roman" w:cs="Times New Roman"/>
          <w:bCs/>
          <w:lang w:val="en"/>
        </w:rPr>
        <w:t xml:space="preserve">      </w:t>
      </w:r>
      <w:r w:rsidR="00155549">
        <w:rPr>
          <w:rFonts w:ascii="Times New Roman" w:hAnsi="Times New Roman" w:cs="Times New Roman"/>
          <w:bCs/>
          <w:lang w:val="en"/>
        </w:rPr>
        <w:t xml:space="preserve">       </w:t>
      </w:r>
      <w:r w:rsidR="00AB0B7A">
        <w:rPr>
          <w:rFonts w:ascii="Times New Roman" w:hAnsi="Times New Roman" w:cs="Times New Roman"/>
          <w:bCs/>
          <w:lang w:val="en"/>
        </w:rPr>
        <w:t xml:space="preserve">           2018-2019</w:t>
      </w:r>
      <w:r w:rsidRPr="008E7411">
        <w:rPr>
          <w:rFonts w:ascii="Times New Roman" w:hAnsi="Times New Roman" w:cs="Times New Roman"/>
          <w:bCs/>
          <w:lang w:val="en"/>
        </w:rPr>
        <w:t xml:space="preserve">                                                              </w:t>
      </w:r>
      <w:r w:rsidR="00197F75">
        <w:rPr>
          <w:rFonts w:ascii="Times New Roman" w:hAnsi="Times New Roman" w:cs="Times New Roman"/>
          <w:bCs/>
          <w:lang w:val="en"/>
        </w:rPr>
        <w:t xml:space="preserve">  </w:t>
      </w:r>
      <w:r w:rsidR="00AB0B7A">
        <w:rPr>
          <w:rFonts w:ascii="Times New Roman" w:hAnsi="Times New Roman" w:cs="Times New Roman"/>
          <w:bCs/>
          <w:lang w:val="en"/>
        </w:rPr>
        <w:t xml:space="preserve"> </w:t>
      </w:r>
      <w:r w:rsidR="00197F75">
        <w:rPr>
          <w:rFonts w:ascii="Times New Roman" w:hAnsi="Times New Roman" w:cs="Times New Roman"/>
          <w:bCs/>
          <w:lang w:val="en"/>
        </w:rPr>
        <w:t xml:space="preserve">      </w:t>
      </w:r>
      <w:r w:rsidRPr="008E7411">
        <w:rPr>
          <w:rFonts w:ascii="Times New Roman" w:hAnsi="Times New Roman" w:cs="Times New Roman"/>
          <w:bCs/>
          <w:lang w:val="en"/>
        </w:rPr>
        <w:t xml:space="preserve">         </w:t>
      </w:r>
      <w:r w:rsidR="00AB0B7A">
        <w:rPr>
          <w:rFonts w:ascii="Times New Roman" w:hAnsi="Times New Roman" w:cs="Times New Roman"/>
          <w:bCs/>
          <w:lang w:val="en"/>
        </w:rPr>
        <w:t xml:space="preserve">  </w:t>
      </w:r>
    </w:p>
    <w:p w:rsidR="00D405C1" w:rsidRPr="008E7411" w:rsidRDefault="00D405C1" w:rsidP="006F1219">
      <w:pPr>
        <w:pStyle w:val="ListParagraph"/>
        <w:numPr>
          <w:ilvl w:val="0"/>
          <w:numId w:val="30"/>
        </w:numPr>
        <w:tabs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"/>
        </w:rPr>
      </w:pPr>
      <w:r w:rsidRPr="008E7411">
        <w:rPr>
          <w:rFonts w:ascii="Times New Roman" w:hAnsi="Times New Roman" w:cs="Times New Roman"/>
          <w:bCs/>
          <w:lang w:val="en"/>
        </w:rPr>
        <w:t>Core Modules</w:t>
      </w:r>
      <w:r w:rsidRPr="008E7411">
        <w:rPr>
          <w:rFonts w:ascii="Times New Roman" w:hAnsi="Times New Roman" w:cs="Times New Roman"/>
          <w:b/>
          <w:bCs/>
          <w:lang w:val="en"/>
        </w:rPr>
        <w:t xml:space="preserve">: </w:t>
      </w:r>
      <w:r w:rsidR="00846233" w:rsidRPr="008E7411">
        <w:rPr>
          <w:rFonts w:ascii="Times New Roman" w:hAnsi="Times New Roman" w:cs="Times New Roman"/>
          <w:bCs/>
          <w:lang w:val="en"/>
        </w:rPr>
        <w:t>Commercial</w:t>
      </w:r>
      <w:r w:rsidR="00846233" w:rsidRPr="008E7411">
        <w:rPr>
          <w:rFonts w:ascii="Times New Roman" w:hAnsi="Times New Roman" w:cs="Times New Roman"/>
          <w:b/>
          <w:bCs/>
          <w:lang w:val="en"/>
        </w:rPr>
        <w:t xml:space="preserve"> </w:t>
      </w:r>
      <w:r w:rsidRPr="008E7411">
        <w:rPr>
          <w:rFonts w:ascii="Times New Roman" w:hAnsi="Times New Roman" w:cs="Times New Roman"/>
          <w:bCs/>
          <w:lang w:val="en"/>
        </w:rPr>
        <w:t>Transactions</w:t>
      </w:r>
      <w:r w:rsidR="00240CDA" w:rsidRPr="008E7411">
        <w:rPr>
          <w:rFonts w:ascii="Times New Roman" w:hAnsi="Times New Roman" w:cs="Times New Roman"/>
          <w:bCs/>
          <w:lang w:val="en"/>
        </w:rPr>
        <w:t>, Commercial Networks,</w:t>
      </w:r>
      <w:r w:rsidR="00351953" w:rsidRPr="008E7411">
        <w:rPr>
          <w:rFonts w:ascii="Times New Roman" w:hAnsi="Times New Roman" w:cs="Times New Roman"/>
          <w:bCs/>
          <w:lang w:val="en"/>
        </w:rPr>
        <w:t xml:space="preserve"> </w:t>
      </w:r>
      <w:r w:rsidR="006F1219" w:rsidRPr="008E7411">
        <w:rPr>
          <w:rFonts w:ascii="Times New Roman" w:hAnsi="Times New Roman" w:cs="Times New Roman"/>
          <w:bCs/>
          <w:lang w:val="en"/>
        </w:rPr>
        <w:t>MSc Project</w:t>
      </w:r>
      <w:r w:rsidR="00351953" w:rsidRPr="008E7411">
        <w:rPr>
          <w:rFonts w:ascii="Times New Roman" w:hAnsi="Times New Roman" w:cs="Times New Roman"/>
          <w:bCs/>
          <w:lang w:val="en"/>
        </w:rPr>
        <w:t xml:space="preserve"> </w:t>
      </w:r>
    </w:p>
    <w:p w:rsidR="00D405C1" w:rsidRPr="008E7411" w:rsidRDefault="00D405C1" w:rsidP="006F1219">
      <w:pPr>
        <w:pStyle w:val="ListParagraph"/>
        <w:numPr>
          <w:ilvl w:val="0"/>
          <w:numId w:val="30"/>
        </w:numPr>
        <w:tabs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"/>
        </w:rPr>
      </w:pPr>
      <w:r w:rsidRPr="008E7411">
        <w:rPr>
          <w:rFonts w:ascii="Times New Roman" w:hAnsi="Times New Roman" w:cs="Times New Roman"/>
          <w:bCs/>
          <w:lang w:val="en"/>
        </w:rPr>
        <w:t>Law Modules</w:t>
      </w:r>
      <w:r w:rsidR="00240CDA" w:rsidRPr="008E7411">
        <w:rPr>
          <w:rFonts w:ascii="Times New Roman" w:hAnsi="Times New Roman" w:cs="Times New Roman"/>
          <w:b/>
          <w:bCs/>
          <w:lang w:val="en"/>
        </w:rPr>
        <w:t xml:space="preserve">: </w:t>
      </w:r>
      <w:r w:rsidR="00240CDA" w:rsidRPr="008E7411">
        <w:rPr>
          <w:rFonts w:ascii="Times New Roman" w:hAnsi="Times New Roman" w:cs="Times New Roman"/>
          <w:bCs/>
          <w:lang w:val="en"/>
        </w:rPr>
        <w:t>Corporate Governance &amp; International Financial Law</w:t>
      </w:r>
    </w:p>
    <w:p w:rsidR="00D405C1" w:rsidRPr="008E7411" w:rsidRDefault="00D405C1" w:rsidP="006F1219">
      <w:pPr>
        <w:pStyle w:val="ListParagraph"/>
        <w:numPr>
          <w:ilvl w:val="0"/>
          <w:numId w:val="30"/>
        </w:numPr>
        <w:tabs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en"/>
        </w:rPr>
      </w:pPr>
      <w:r w:rsidRPr="008E7411">
        <w:rPr>
          <w:rFonts w:ascii="Times New Roman" w:hAnsi="Times New Roman" w:cs="Times New Roman"/>
          <w:bCs/>
          <w:lang w:val="en"/>
        </w:rPr>
        <w:t>Business Modules</w:t>
      </w:r>
      <w:r w:rsidR="00240CDA" w:rsidRPr="008E7411">
        <w:rPr>
          <w:rFonts w:ascii="Times New Roman" w:hAnsi="Times New Roman" w:cs="Times New Roman"/>
          <w:b/>
          <w:bCs/>
          <w:lang w:val="en"/>
        </w:rPr>
        <w:t xml:space="preserve">: </w:t>
      </w:r>
      <w:r w:rsidR="008E7411">
        <w:rPr>
          <w:rFonts w:ascii="Times New Roman" w:hAnsi="Times New Roman" w:cs="Times New Roman"/>
          <w:bCs/>
          <w:lang w:val="en"/>
        </w:rPr>
        <w:t>International Strategic Management</w:t>
      </w:r>
      <w:r w:rsidR="00240CDA" w:rsidRPr="008E7411">
        <w:rPr>
          <w:rFonts w:ascii="Times New Roman" w:hAnsi="Times New Roman" w:cs="Times New Roman"/>
          <w:bCs/>
          <w:lang w:val="en"/>
        </w:rPr>
        <w:t xml:space="preserve"> &amp; </w:t>
      </w:r>
      <w:r w:rsidR="006F1219" w:rsidRPr="008E7411">
        <w:rPr>
          <w:rFonts w:ascii="Times New Roman" w:hAnsi="Times New Roman" w:cs="Times New Roman"/>
          <w:bCs/>
          <w:lang w:val="en"/>
        </w:rPr>
        <w:t>Project</w:t>
      </w:r>
      <w:r w:rsidR="008D0624" w:rsidRPr="008E7411">
        <w:rPr>
          <w:rFonts w:ascii="Times New Roman" w:hAnsi="Times New Roman" w:cs="Times New Roman"/>
          <w:bCs/>
          <w:lang w:val="en"/>
        </w:rPr>
        <w:t xml:space="preserve"> Management </w:t>
      </w:r>
    </w:p>
    <w:p w:rsidR="002A04B0" w:rsidRPr="008E7411" w:rsidRDefault="002A04B0" w:rsidP="00FF0E5E">
      <w:pPr>
        <w:tabs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en"/>
        </w:rPr>
      </w:pPr>
    </w:p>
    <w:p w:rsidR="00AB0B7A" w:rsidRPr="008E7411" w:rsidRDefault="003015AF" w:rsidP="00AB0B7A">
      <w:pPr>
        <w:tabs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en"/>
        </w:rPr>
      </w:pPr>
      <w:r w:rsidRPr="008E7411">
        <w:rPr>
          <w:rFonts w:ascii="Times New Roman" w:hAnsi="Times New Roman" w:cs="Times New Roman"/>
          <w:b/>
          <w:bCs/>
          <w:lang w:val="en"/>
        </w:rPr>
        <w:t>National University of Ireland Galway</w:t>
      </w:r>
      <w:r w:rsidR="00AB0B7A">
        <w:rPr>
          <w:rFonts w:ascii="Times New Roman" w:hAnsi="Times New Roman" w:cs="Times New Roman"/>
          <w:b/>
          <w:bCs/>
          <w:lang w:val="en"/>
        </w:rPr>
        <w:t xml:space="preserve"> – Bachelor of Civil Law                                                       </w:t>
      </w:r>
      <w:r w:rsidR="00645253">
        <w:rPr>
          <w:rFonts w:ascii="Times New Roman" w:hAnsi="Times New Roman" w:cs="Times New Roman"/>
          <w:b/>
          <w:bCs/>
          <w:lang w:val="en"/>
        </w:rPr>
        <w:t xml:space="preserve">      </w:t>
      </w:r>
      <w:r w:rsidR="00AB0B7A">
        <w:rPr>
          <w:rFonts w:ascii="Times New Roman" w:hAnsi="Times New Roman" w:cs="Times New Roman"/>
          <w:b/>
          <w:bCs/>
          <w:lang w:val="en"/>
        </w:rPr>
        <w:t xml:space="preserve">         </w:t>
      </w:r>
      <w:r w:rsidRPr="008E7411">
        <w:rPr>
          <w:rFonts w:ascii="Times New Roman" w:hAnsi="Times New Roman" w:cs="Times New Roman"/>
          <w:b/>
          <w:bCs/>
          <w:lang w:val="en"/>
        </w:rPr>
        <w:t>Galway</w:t>
      </w:r>
      <w:r w:rsidR="00AB0B7A">
        <w:rPr>
          <w:rFonts w:ascii="Times New Roman" w:hAnsi="Times New Roman" w:cs="Times New Roman"/>
          <w:b/>
          <w:bCs/>
          <w:lang w:val="en"/>
        </w:rPr>
        <w:t>, Ireland</w:t>
      </w:r>
      <w:r w:rsidR="00AB0B7A" w:rsidRPr="00AB0B7A">
        <w:rPr>
          <w:rFonts w:ascii="Times New Roman" w:hAnsi="Times New Roman" w:cs="Times New Roman"/>
          <w:b/>
          <w:bCs/>
          <w:lang w:val="en"/>
        </w:rPr>
        <w:t xml:space="preserve"> </w:t>
      </w:r>
    </w:p>
    <w:p w:rsidR="00AB0B7A" w:rsidRPr="00AB0B7A" w:rsidRDefault="00AB0B7A" w:rsidP="00AB0B7A">
      <w:pPr>
        <w:tabs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 xml:space="preserve">Grade – 2:1 (66%)                                                                                                                                  </w:t>
      </w:r>
      <w:r w:rsidR="00645253">
        <w:rPr>
          <w:rFonts w:ascii="Times New Roman" w:hAnsi="Times New Roman" w:cs="Times New Roman"/>
          <w:lang w:val="en"/>
        </w:rPr>
        <w:t xml:space="preserve">     </w:t>
      </w:r>
      <w:r>
        <w:rPr>
          <w:rFonts w:ascii="Times New Roman" w:hAnsi="Times New Roman" w:cs="Times New Roman"/>
          <w:lang w:val="en"/>
        </w:rPr>
        <w:t xml:space="preserve">              </w:t>
      </w:r>
      <w:r w:rsidR="005D7B61" w:rsidRPr="008E7411">
        <w:rPr>
          <w:rFonts w:ascii="Times New Roman" w:hAnsi="Times New Roman" w:cs="Times New Roman"/>
          <w:lang w:val="en"/>
        </w:rPr>
        <w:t xml:space="preserve">  </w:t>
      </w:r>
      <w:r w:rsidR="00197F75">
        <w:rPr>
          <w:rFonts w:ascii="Times New Roman" w:hAnsi="Times New Roman" w:cs="Times New Roman"/>
          <w:lang w:val="en"/>
        </w:rPr>
        <w:t xml:space="preserve">   </w:t>
      </w:r>
      <w:r w:rsidR="005D7B61" w:rsidRPr="008E7411">
        <w:rPr>
          <w:rFonts w:ascii="Times New Roman" w:hAnsi="Times New Roman" w:cs="Times New Roman"/>
          <w:lang w:val="en"/>
        </w:rPr>
        <w:t xml:space="preserve">  </w:t>
      </w:r>
      <w:r w:rsidR="003015AF" w:rsidRPr="008E7411">
        <w:rPr>
          <w:rFonts w:ascii="Times New Roman" w:hAnsi="Times New Roman" w:cs="Times New Roman"/>
          <w:lang w:val="en"/>
        </w:rPr>
        <w:t>2015- 2018</w:t>
      </w:r>
    </w:p>
    <w:p w:rsidR="00871D4F" w:rsidRPr="008E7411" w:rsidRDefault="00AB0B7A" w:rsidP="00724913">
      <w:pPr>
        <w:tabs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"/>
        </w:rPr>
      </w:pPr>
      <w:r>
        <w:rPr>
          <w:rFonts w:ascii="Times New Roman" w:hAnsi="Times New Roman" w:cs="Times New Roman"/>
          <w:b/>
          <w:bCs/>
          <w:lang w:val="en"/>
        </w:rPr>
        <w:t xml:space="preserve">  </w:t>
      </w:r>
    </w:p>
    <w:p w:rsidR="00320600" w:rsidRPr="00AB0B7A" w:rsidRDefault="00320600" w:rsidP="0032060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u w:val="single"/>
          <w:lang w:val="en"/>
        </w:rPr>
      </w:pPr>
      <w:r w:rsidRPr="00AB0B7A">
        <w:rPr>
          <w:rFonts w:ascii="Times New Roman" w:hAnsi="Times New Roman" w:cs="Times New Roman"/>
          <w:bCs/>
          <w:u w:val="single"/>
          <w:lang w:val="en"/>
        </w:rPr>
        <w:t>WORK EXPERIENCE</w:t>
      </w:r>
    </w:p>
    <w:p w:rsidR="00AB0B7A" w:rsidRDefault="00645253" w:rsidP="0032060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"/>
        </w:rPr>
      </w:pPr>
      <w:r>
        <w:rPr>
          <w:rFonts w:ascii="Times New Roman" w:hAnsi="Times New Roman" w:cs="Times New Roman"/>
          <w:b/>
          <w:bCs/>
          <w:lang w:val="en"/>
        </w:rPr>
        <w:t xml:space="preserve"> </w:t>
      </w:r>
    </w:p>
    <w:p w:rsidR="00320600" w:rsidRPr="00AB0B7A" w:rsidRDefault="00320600" w:rsidP="0032060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"/>
        </w:rPr>
      </w:pPr>
      <w:r w:rsidRPr="008E7411">
        <w:rPr>
          <w:rFonts w:ascii="Times New Roman" w:hAnsi="Times New Roman" w:cs="Times New Roman"/>
          <w:b/>
          <w:bCs/>
          <w:lang w:val="en"/>
        </w:rPr>
        <w:t>Office of the Attorney General</w:t>
      </w:r>
      <w:r w:rsidR="00AB0B7A">
        <w:rPr>
          <w:rFonts w:ascii="Times New Roman" w:hAnsi="Times New Roman" w:cs="Times New Roman"/>
          <w:b/>
          <w:bCs/>
          <w:lang w:val="en"/>
        </w:rPr>
        <w:t xml:space="preserve"> - Internship</w:t>
      </w:r>
      <w:r w:rsidRPr="008E7411">
        <w:rPr>
          <w:rFonts w:ascii="Times New Roman" w:hAnsi="Times New Roman" w:cs="Times New Roman"/>
          <w:bCs/>
          <w:i/>
          <w:lang w:val="en"/>
        </w:rPr>
        <w:t xml:space="preserve">                                                                                             </w:t>
      </w:r>
      <w:r w:rsidR="00645253">
        <w:rPr>
          <w:rFonts w:ascii="Times New Roman" w:hAnsi="Times New Roman" w:cs="Times New Roman"/>
          <w:bCs/>
          <w:i/>
          <w:lang w:val="en"/>
        </w:rPr>
        <w:t xml:space="preserve">      </w:t>
      </w:r>
      <w:r w:rsidRPr="008E7411">
        <w:rPr>
          <w:rFonts w:ascii="Times New Roman" w:hAnsi="Times New Roman" w:cs="Times New Roman"/>
          <w:bCs/>
          <w:i/>
          <w:lang w:val="en"/>
        </w:rPr>
        <w:t xml:space="preserve">   </w:t>
      </w:r>
      <w:r w:rsidR="00AB0B7A">
        <w:rPr>
          <w:rFonts w:ascii="Times New Roman" w:hAnsi="Times New Roman" w:cs="Times New Roman"/>
          <w:bCs/>
          <w:i/>
          <w:lang w:val="en"/>
        </w:rPr>
        <w:t xml:space="preserve">      </w:t>
      </w:r>
      <w:r w:rsidRPr="008E7411">
        <w:rPr>
          <w:rFonts w:ascii="Times New Roman" w:hAnsi="Times New Roman" w:cs="Times New Roman"/>
          <w:bCs/>
          <w:i/>
          <w:lang w:val="en"/>
        </w:rPr>
        <w:t xml:space="preserve">       </w:t>
      </w:r>
      <w:r w:rsidR="00AB0B7A" w:rsidRPr="00AB0B7A">
        <w:rPr>
          <w:rFonts w:ascii="Times New Roman" w:hAnsi="Times New Roman" w:cs="Times New Roman"/>
          <w:b/>
          <w:bCs/>
          <w:lang w:val="en"/>
        </w:rPr>
        <w:t>July 2018</w:t>
      </w:r>
    </w:p>
    <w:p w:rsidR="00320600" w:rsidRDefault="00320600" w:rsidP="00320600">
      <w:pPr>
        <w:pStyle w:val="ListParagraph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en"/>
        </w:rPr>
      </w:pPr>
      <w:r w:rsidRPr="008E7411">
        <w:rPr>
          <w:rFonts w:ascii="Times New Roman" w:hAnsi="Times New Roman" w:cs="Times New Roman"/>
          <w:bCs/>
          <w:lang w:val="en"/>
        </w:rPr>
        <w:t>Supervised</w:t>
      </w:r>
      <w:r w:rsidR="00A77ABC">
        <w:rPr>
          <w:rFonts w:ascii="Times New Roman" w:hAnsi="Times New Roman" w:cs="Times New Roman"/>
          <w:bCs/>
          <w:lang w:val="en"/>
        </w:rPr>
        <w:t xml:space="preserve"> by Mr. Jonathon Buttimore S.C. - G</w:t>
      </w:r>
      <w:r w:rsidRPr="008E7411">
        <w:rPr>
          <w:rFonts w:ascii="Times New Roman" w:hAnsi="Times New Roman" w:cs="Times New Roman"/>
          <w:bCs/>
          <w:lang w:val="en"/>
        </w:rPr>
        <w:t xml:space="preserve">roup of advisory council dealt primarily in the </w:t>
      </w:r>
      <w:r w:rsidR="006F30E7">
        <w:rPr>
          <w:rFonts w:ascii="Times New Roman" w:hAnsi="Times New Roman" w:cs="Times New Roman"/>
          <w:bCs/>
          <w:lang w:val="en"/>
        </w:rPr>
        <w:t>areas of healthcare and banking law.</w:t>
      </w:r>
    </w:p>
    <w:p w:rsidR="00AB0B7A" w:rsidRPr="008E7411" w:rsidRDefault="00AB0B7A" w:rsidP="00AB0B7A">
      <w:pPr>
        <w:pStyle w:val="ListParagraph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en"/>
        </w:rPr>
      </w:pPr>
      <w:r>
        <w:rPr>
          <w:rFonts w:ascii="Times New Roman" w:hAnsi="Times New Roman" w:cs="Times New Roman"/>
          <w:lang w:val="en"/>
        </w:rPr>
        <w:t>Assisted</w:t>
      </w:r>
      <w:r w:rsidRPr="008E7411">
        <w:rPr>
          <w:rFonts w:ascii="Times New Roman" w:hAnsi="Times New Roman" w:cs="Times New Roman"/>
        </w:rPr>
        <w:t xml:space="preserve"> in the research and presentation of advice relating t</w:t>
      </w:r>
      <w:r w:rsidR="008039CC">
        <w:rPr>
          <w:rFonts w:ascii="Times New Roman" w:hAnsi="Times New Roman" w:cs="Times New Roman"/>
        </w:rPr>
        <w:t xml:space="preserve">o the current Risk Equalization </w:t>
      </w:r>
      <w:r w:rsidRPr="008E7411">
        <w:rPr>
          <w:rFonts w:ascii="Times New Roman" w:hAnsi="Times New Roman" w:cs="Times New Roman"/>
        </w:rPr>
        <w:t xml:space="preserve">Scheme to the CSSO and members of </w:t>
      </w:r>
      <w:r w:rsidR="00CC2028">
        <w:rPr>
          <w:rFonts w:ascii="Times New Roman" w:hAnsi="Times New Roman" w:cs="Times New Roman"/>
        </w:rPr>
        <w:t xml:space="preserve">the </w:t>
      </w:r>
      <w:r w:rsidRPr="00CC2028">
        <w:rPr>
          <w:rFonts w:ascii="Times New Roman" w:hAnsi="Times New Roman" w:cs="Times New Roman"/>
          <w:noProof/>
        </w:rPr>
        <w:t>government</w:t>
      </w:r>
      <w:r w:rsidRPr="008E7411">
        <w:rPr>
          <w:rFonts w:ascii="Times New Roman" w:hAnsi="Times New Roman" w:cs="Times New Roman"/>
        </w:rPr>
        <w:t>.</w:t>
      </w:r>
    </w:p>
    <w:p w:rsidR="00AB0B7A" w:rsidRPr="00AB0B7A" w:rsidRDefault="00AB0B7A" w:rsidP="00AB0B7A">
      <w:pPr>
        <w:pStyle w:val="ListParagraph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en"/>
        </w:rPr>
      </w:pPr>
      <w:r w:rsidRPr="008E7411">
        <w:rPr>
          <w:rFonts w:ascii="Times New Roman" w:hAnsi="Times New Roman" w:cs="Times New Roman"/>
          <w:lang w:val="en"/>
        </w:rPr>
        <w:t>Prepared and helped conduct several meetings</w:t>
      </w:r>
      <w:r w:rsidRPr="008E7411">
        <w:rPr>
          <w:rFonts w:ascii="Times New Roman" w:hAnsi="Times New Roman" w:cs="Times New Roman"/>
        </w:rPr>
        <w:t xml:space="preserve"> with the Banking Division of the Department of Finance with regard to the Capital Requirement Regulation and its effect on the Central Bank of Ireland.</w:t>
      </w:r>
      <w:r>
        <w:rPr>
          <w:rFonts w:ascii="Times New Roman" w:hAnsi="Times New Roman" w:cs="Times New Roman"/>
        </w:rPr>
        <w:t xml:space="preserve"> </w:t>
      </w:r>
    </w:p>
    <w:p w:rsidR="00320600" w:rsidRPr="008E7411" w:rsidRDefault="00320600" w:rsidP="00320600">
      <w:pPr>
        <w:pStyle w:val="ListParagraph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en"/>
        </w:rPr>
      </w:pPr>
      <w:r w:rsidRPr="008E7411">
        <w:rPr>
          <w:rFonts w:ascii="Times New Roman" w:hAnsi="Times New Roman" w:cs="Times New Roman"/>
        </w:rPr>
        <w:t>Collaborated with a diverse list of solicitors, barristers, government officials</w:t>
      </w:r>
      <w:r w:rsidR="00CC2028">
        <w:rPr>
          <w:rFonts w:ascii="Times New Roman" w:hAnsi="Times New Roman" w:cs="Times New Roman"/>
        </w:rPr>
        <w:t>,</w:t>
      </w:r>
      <w:r w:rsidRPr="008E7411">
        <w:rPr>
          <w:rFonts w:ascii="Times New Roman" w:hAnsi="Times New Roman" w:cs="Times New Roman"/>
        </w:rPr>
        <w:t xml:space="preserve"> </w:t>
      </w:r>
      <w:r w:rsidRPr="00CC2028">
        <w:rPr>
          <w:rFonts w:ascii="Times New Roman" w:hAnsi="Times New Roman" w:cs="Times New Roman"/>
          <w:noProof/>
        </w:rPr>
        <w:t>and</w:t>
      </w:r>
      <w:r w:rsidRPr="008E7411">
        <w:rPr>
          <w:rFonts w:ascii="Times New Roman" w:hAnsi="Times New Roman" w:cs="Times New Roman"/>
        </w:rPr>
        <w:t xml:space="preserve"> interest groups.</w:t>
      </w:r>
    </w:p>
    <w:p w:rsidR="00320600" w:rsidRPr="008E7411" w:rsidRDefault="008E7411" w:rsidP="00320600">
      <w:pPr>
        <w:pStyle w:val="ListParagraph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en"/>
        </w:rPr>
      </w:pPr>
      <w:r>
        <w:rPr>
          <w:rFonts w:ascii="Times New Roman" w:hAnsi="Times New Roman" w:cs="Times New Roman"/>
        </w:rPr>
        <w:t>Succeeded in meeting</w:t>
      </w:r>
      <w:r w:rsidR="00320600" w:rsidRPr="008E7411">
        <w:rPr>
          <w:rFonts w:ascii="Times New Roman" w:hAnsi="Times New Roman" w:cs="Times New Roman"/>
        </w:rPr>
        <w:t xml:space="preserve"> all deadlines </w:t>
      </w:r>
      <w:r w:rsidR="00AB0B7A">
        <w:rPr>
          <w:rFonts w:ascii="Times New Roman" w:hAnsi="Times New Roman" w:cs="Times New Roman"/>
        </w:rPr>
        <w:t>and</w:t>
      </w:r>
      <w:r w:rsidR="00A77ABC">
        <w:rPr>
          <w:rFonts w:ascii="Times New Roman" w:hAnsi="Times New Roman" w:cs="Times New Roman"/>
        </w:rPr>
        <w:t xml:space="preserve"> progressively</w:t>
      </w:r>
      <w:r w:rsidR="00AB0B7A">
        <w:rPr>
          <w:rFonts w:ascii="Times New Roman" w:hAnsi="Times New Roman" w:cs="Times New Roman"/>
        </w:rPr>
        <w:t xml:space="preserve"> increased workload due to time management and </w:t>
      </w:r>
      <w:r w:rsidR="00AB0B7A" w:rsidRPr="00CC2028">
        <w:rPr>
          <w:rFonts w:ascii="Times New Roman" w:hAnsi="Times New Roman" w:cs="Times New Roman"/>
          <w:noProof/>
        </w:rPr>
        <w:t>organisational</w:t>
      </w:r>
      <w:r w:rsidR="00AB0B7A">
        <w:rPr>
          <w:rFonts w:ascii="Times New Roman" w:hAnsi="Times New Roman" w:cs="Times New Roman"/>
        </w:rPr>
        <w:t xml:space="preserve"> skills.</w:t>
      </w:r>
    </w:p>
    <w:p w:rsidR="00320600" w:rsidRPr="008E7411" w:rsidRDefault="00320600" w:rsidP="00320600">
      <w:pPr>
        <w:pStyle w:val="ListParagraph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en"/>
        </w:rPr>
      </w:pPr>
      <w:r w:rsidRPr="008E7411">
        <w:rPr>
          <w:rFonts w:ascii="Times New Roman" w:hAnsi="Times New Roman" w:cs="Times New Roman"/>
          <w:bCs/>
          <w:lang w:val="en"/>
        </w:rPr>
        <w:t xml:space="preserve">Gained </w:t>
      </w:r>
      <w:r w:rsidRPr="00CC2028">
        <w:rPr>
          <w:rFonts w:ascii="Times New Roman" w:hAnsi="Times New Roman" w:cs="Times New Roman"/>
          <w:bCs/>
          <w:noProof/>
          <w:lang w:val="en"/>
        </w:rPr>
        <w:t>first-hand</w:t>
      </w:r>
      <w:r w:rsidRPr="008E7411">
        <w:rPr>
          <w:rFonts w:ascii="Times New Roman" w:hAnsi="Times New Roman" w:cs="Times New Roman"/>
          <w:bCs/>
          <w:lang w:val="en"/>
        </w:rPr>
        <w:t xml:space="preserve"> experi</w:t>
      </w:r>
      <w:r w:rsidR="00AB0B7A">
        <w:rPr>
          <w:rFonts w:ascii="Times New Roman" w:hAnsi="Times New Roman" w:cs="Times New Roman"/>
          <w:bCs/>
          <w:lang w:val="en"/>
        </w:rPr>
        <w:t>ence in the areas of litigation</w:t>
      </w:r>
      <w:r w:rsidRPr="008E7411">
        <w:rPr>
          <w:rFonts w:ascii="Times New Roman" w:hAnsi="Times New Roman" w:cs="Times New Roman"/>
          <w:bCs/>
          <w:lang w:val="en"/>
        </w:rPr>
        <w:t xml:space="preserve">, banking and healthcare </w:t>
      </w:r>
      <w:r w:rsidR="008E7411">
        <w:rPr>
          <w:rFonts w:ascii="Times New Roman" w:hAnsi="Times New Roman" w:cs="Times New Roman"/>
          <w:bCs/>
          <w:lang w:val="en"/>
        </w:rPr>
        <w:t xml:space="preserve">law </w:t>
      </w:r>
      <w:r w:rsidRPr="008E7411">
        <w:rPr>
          <w:rFonts w:ascii="Times New Roman" w:hAnsi="Times New Roman" w:cs="Times New Roman"/>
          <w:bCs/>
          <w:lang w:val="en"/>
        </w:rPr>
        <w:t>which served to increase my understanding of these topics.</w:t>
      </w:r>
    </w:p>
    <w:p w:rsidR="00320600" w:rsidRPr="008E7411" w:rsidRDefault="00320600" w:rsidP="0032060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"/>
        </w:rPr>
      </w:pPr>
    </w:p>
    <w:p w:rsidR="00320600" w:rsidRPr="008E7411" w:rsidRDefault="00AB0B7A" w:rsidP="000A27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b/>
          <w:bCs/>
          <w:lang w:val="en"/>
        </w:rPr>
        <w:t xml:space="preserve">John F. Martin &amp; Co. Solicitors – Clinical </w:t>
      </w:r>
      <w:r w:rsidRPr="000A2737">
        <w:rPr>
          <w:rFonts w:ascii="Times New Roman" w:hAnsi="Times New Roman" w:cs="Times New Roman"/>
          <w:b/>
          <w:bCs/>
          <w:lang w:val="en"/>
        </w:rPr>
        <w:t xml:space="preserve">Placement       </w:t>
      </w:r>
      <w:r w:rsidRPr="000A2737">
        <w:rPr>
          <w:rFonts w:ascii="Times New Roman" w:hAnsi="Times New Roman" w:cs="Times New Roman"/>
          <w:b/>
          <w:lang w:val="en"/>
        </w:rPr>
        <w:t xml:space="preserve">                        </w:t>
      </w:r>
      <w:r w:rsidR="000A2737">
        <w:rPr>
          <w:rFonts w:ascii="Times New Roman" w:hAnsi="Times New Roman" w:cs="Times New Roman"/>
          <w:b/>
          <w:lang w:val="en"/>
        </w:rPr>
        <w:t xml:space="preserve">                </w:t>
      </w:r>
      <w:r w:rsidR="000A2737" w:rsidRPr="000A2737">
        <w:rPr>
          <w:rFonts w:ascii="Times New Roman" w:hAnsi="Times New Roman" w:cs="Times New Roman"/>
          <w:b/>
          <w:lang w:val="en"/>
        </w:rPr>
        <w:t xml:space="preserve">                      </w:t>
      </w:r>
      <w:r w:rsidR="00645253">
        <w:rPr>
          <w:rFonts w:ascii="Times New Roman" w:hAnsi="Times New Roman" w:cs="Times New Roman"/>
          <w:b/>
          <w:lang w:val="en"/>
        </w:rPr>
        <w:t xml:space="preserve">      </w:t>
      </w:r>
      <w:r w:rsidR="000A2737" w:rsidRPr="000A2737">
        <w:rPr>
          <w:rFonts w:ascii="Times New Roman" w:hAnsi="Times New Roman" w:cs="Times New Roman"/>
          <w:b/>
          <w:lang w:val="en"/>
        </w:rPr>
        <w:t xml:space="preserve"> </w:t>
      </w:r>
      <w:r w:rsidRPr="000A2737">
        <w:rPr>
          <w:rFonts w:ascii="Times New Roman" w:hAnsi="Times New Roman" w:cs="Times New Roman"/>
          <w:b/>
          <w:lang w:val="en"/>
        </w:rPr>
        <w:t xml:space="preserve"> </w:t>
      </w:r>
      <w:r w:rsidR="000A2737" w:rsidRPr="000A2737">
        <w:rPr>
          <w:rFonts w:ascii="Times New Roman" w:hAnsi="Times New Roman" w:cs="Times New Roman"/>
          <w:b/>
          <w:lang w:val="en"/>
        </w:rPr>
        <w:t xml:space="preserve">  January</w:t>
      </w:r>
      <w:r w:rsidRPr="000A2737">
        <w:rPr>
          <w:rFonts w:ascii="Times New Roman" w:hAnsi="Times New Roman" w:cs="Times New Roman"/>
          <w:b/>
          <w:lang w:val="en"/>
        </w:rPr>
        <w:t>– April 2018</w:t>
      </w:r>
      <w:r w:rsidRPr="00AB0B7A">
        <w:rPr>
          <w:rFonts w:ascii="Times New Roman" w:hAnsi="Times New Roman" w:cs="Times New Roman"/>
          <w:b/>
          <w:bCs/>
          <w:lang w:val="en"/>
        </w:rPr>
        <w:t xml:space="preserve"> </w:t>
      </w:r>
      <w:r w:rsidR="000A2737">
        <w:rPr>
          <w:rFonts w:ascii="Times New Roman" w:hAnsi="Times New Roman" w:cs="Times New Roman"/>
          <w:b/>
          <w:bCs/>
          <w:lang w:val="en"/>
        </w:rPr>
        <w:t xml:space="preserve">             </w:t>
      </w:r>
    </w:p>
    <w:p w:rsidR="00941BA7" w:rsidRPr="008E7411" w:rsidRDefault="008E7411" w:rsidP="00941BA7">
      <w:pPr>
        <w:tabs>
          <w:tab w:val="left" w:pos="360"/>
          <w:tab w:val="left" w:pos="45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Completed this placement</w:t>
      </w:r>
      <w:r w:rsidR="00941BA7" w:rsidRPr="008E7411">
        <w:rPr>
          <w:rFonts w:ascii="Times New Roman" w:hAnsi="Times New Roman" w:cs="Times New Roman"/>
          <w:lang w:val="en"/>
        </w:rPr>
        <w:t xml:space="preserve"> as part of Clinical Legal Education, a module </w:t>
      </w:r>
      <w:r w:rsidR="000A2737">
        <w:rPr>
          <w:rFonts w:ascii="Times New Roman" w:hAnsi="Times New Roman" w:cs="Times New Roman"/>
          <w:lang w:val="en"/>
        </w:rPr>
        <w:t>offered</w:t>
      </w:r>
      <w:r w:rsidR="00941BA7" w:rsidRPr="008E7411">
        <w:rPr>
          <w:rFonts w:ascii="Times New Roman" w:hAnsi="Times New Roman" w:cs="Times New Roman"/>
          <w:lang w:val="en"/>
        </w:rPr>
        <w:t xml:space="preserve"> to final year BCL students with </w:t>
      </w:r>
      <w:r>
        <w:rPr>
          <w:rFonts w:ascii="Times New Roman" w:hAnsi="Times New Roman" w:cs="Times New Roman"/>
          <w:lang w:val="en"/>
        </w:rPr>
        <w:t>outstanding academic records.</w:t>
      </w:r>
    </w:p>
    <w:p w:rsidR="00941BA7" w:rsidRDefault="00941BA7" w:rsidP="00941BA7">
      <w:pPr>
        <w:numPr>
          <w:ilvl w:val="0"/>
          <w:numId w:val="1"/>
        </w:numPr>
        <w:tabs>
          <w:tab w:val="left" w:pos="360"/>
          <w:tab w:val="left" w:pos="4584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lang w:val="en"/>
        </w:rPr>
      </w:pPr>
      <w:r w:rsidRPr="008E7411">
        <w:rPr>
          <w:rFonts w:ascii="Times New Roman" w:hAnsi="Times New Roman" w:cs="Times New Roman"/>
          <w:lang w:val="en"/>
        </w:rPr>
        <w:t xml:space="preserve">Achieved a first class honor based on attendance, </w:t>
      </w:r>
      <w:r w:rsidR="00155549">
        <w:rPr>
          <w:rFonts w:ascii="Times New Roman" w:hAnsi="Times New Roman" w:cs="Times New Roman"/>
          <w:lang w:val="en"/>
        </w:rPr>
        <w:t>contribution</w:t>
      </w:r>
      <w:r w:rsidRPr="008E7411">
        <w:rPr>
          <w:rFonts w:ascii="Times New Roman" w:hAnsi="Times New Roman" w:cs="Times New Roman"/>
          <w:lang w:val="en"/>
        </w:rPr>
        <w:t xml:space="preserve"> </w:t>
      </w:r>
      <w:r w:rsidRPr="00CC2028">
        <w:rPr>
          <w:rFonts w:ascii="Times New Roman" w:hAnsi="Times New Roman" w:cs="Times New Roman"/>
          <w:noProof/>
          <w:lang w:val="en"/>
        </w:rPr>
        <w:t>and</w:t>
      </w:r>
      <w:r w:rsidRPr="008E7411">
        <w:rPr>
          <w:rFonts w:ascii="Times New Roman" w:hAnsi="Times New Roman" w:cs="Times New Roman"/>
          <w:lang w:val="en"/>
        </w:rPr>
        <w:t xml:space="preserve"> reflective essay.</w:t>
      </w:r>
    </w:p>
    <w:p w:rsidR="000A2737" w:rsidRPr="000A2737" w:rsidRDefault="00A94CA0" w:rsidP="000A2737">
      <w:pPr>
        <w:numPr>
          <w:ilvl w:val="0"/>
          <w:numId w:val="1"/>
        </w:numPr>
        <w:tabs>
          <w:tab w:val="left" w:pos="360"/>
          <w:tab w:val="left" w:pos="4584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R</w:t>
      </w:r>
      <w:r w:rsidR="000A2737" w:rsidRPr="008E7411">
        <w:rPr>
          <w:rFonts w:ascii="Times New Roman" w:hAnsi="Times New Roman" w:cs="Times New Roman"/>
          <w:lang w:val="en"/>
        </w:rPr>
        <w:t xml:space="preserve">oles involved </w:t>
      </w:r>
      <w:r w:rsidR="000A2737" w:rsidRPr="008E7411">
        <w:rPr>
          <w:rFonts w:ascii="Times New Roman" w:hAnsi="Times New Roman" w:cs="Times New Roman"/>
        </w:rPr>
        <w:t xml:space="preserve">drafting memos, opinions </w:t>
      </w:r>
      <w:r w:rsidR="000A2737" w:rsidRPr="00CC2028">
        <w:rPr>
          <w:rFonts w:ascii="Times New Roman" w:hAnsi="Times New Roman" w:cs="Times New Roman"/>
          <w:noProof/>
        </w:rPr>
        <w:t>and</w:t>
      </w:r>
      <w:r w:rsidR="000A2737" w:rsidRPr="008E7411">
        <w:rPr>
          <w:rFonts w:ascii="Times New Roman" w:hAnsi="Times New Roman" w:cs="Times New Roman"/>
        </w:rPr>
        <w:t xml:space="preserve"> letters to clients and on their behalf. </w:t>
      </w:r>
    </w:p>
    <w:p w:rsidR="008E7411" w:rsidRPr="00A94CA0" w:rsidRDefault="00941BA7" w:rsidP="00A94CA0">
      <w:pPr>
        <w:numPr>
          <w:ilvl w:val="0"/>
          <w:numId w:val="1"/>
        </w:numPr>
        <w:tabs>
          <w:tab w:val="left" w:pos="360"/>
          <w:tab w:val="left" w:pos="4584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lang w:val="en"/>
        </w:rPr>
      </w:pPr>
      <w:r w:rsidRPr="008E7411">
        <w:rPr>
          <w:rFonts w:ascii="Times New Roman" w:hAnsi="Times New Roman" w:cs="Times New Roman"/>
          <w:lang w:val="en"/>
        </w:rPr>
        <w:t>Delegated</w:t>
      </w:r>
      <w:r w:rsidRPr="008E7411">
        <w:rPr>
          <w:rFonts w:ascii="Times New Roman" w:hAnsi="Times New Roman" w:cs="Times New Roman"/>
        </w:rPr>
        <w:t xml:space="preserve"> an increasing amount of respon</w:t>
      </w:r>
      <w:r w:rsidR="00A94CA0">
        <w:rPr>
          <w:rFonts w:ascii="Times New Roman" w:hAnsi="Times New Roman" w:cs="Times New Roman"/>
        </w:rPr>
        <w:t xml:space="preserve">sibility throughout placement and </w:t>
      </w:r>
      <w:r w:rsidR="00A94CA0">
        <w:rPr>
          <w:rFonts w:ascii="Times New Roman" w:hAnsi="Times New Roman" w:cs="Times New Roman"/>
          <w:lang w:val="en"/>
        </w:rPr>
        <w:t>w</w:t>
      </w:r>
      <w:r w:rsidRPr="00A94CA0">
        <w:rPr>
          <w:rFonts w:ascii="Times New Roman" w:hAnsi="Times New Roman" w:cs="Times New Roman"/>
          <w:lang w:val="en"/>
        </w:rPr>
        <w:t>orked</w:t>
      </w:r>
      <w:r w:rsidRPr="00A94CA0">
        <w:rPr>
          <w:rFonts w:ascii="Times New Roman" w:hAnsi="Times New Roman" w:cs="Times New Roman"/>
        </w:rPr>
        <w:t xml:space="preserve"> entirely with the named partn</w:t>
      </w:r>
      <w:r w:rsidR="008E7411" w:rsidRPr="00A94CA0">
        <w:rPr>
          <w:rFonts w:ascii="Times New Roman" w:hAnsi="Times New Roman" w:cs="Times New Roman"/>
        </w:rPr>
        <w:t xml:space="preserve">er attending </w:t>
      </w:r>
      <w:r w:rsidR="00A94CA0">
        <w:rPr>
          <w:rFonts w:ascii="Times New Roman" w:hAnsi="Times New Roman" w:cs="Times New Roman"/>
        </w:rPr>
        <w:t>court as well as meetings with clients</w:t>
      </w:r>
      <w:r w:rsidR="003E614D">
        <w:rPr>
          <w:rFonts w:ascii="Times New Roman" w:hAnsi="Times New Roman" w:cs="Times New Roman"/>
        </w:rPr>
        <w:t>.</w:t>
      </w:r>
    </w:p>
    <w:p w:rsidR="00941BA7" w:rsidRPr="008E7411" w:rsidRDefault="00941BA7" w:rsidP="00941BA7">
      <w:pPr>
        <w:numPr>
          <w:ilvl w:val="0"/>
          <w:numId w:val="1"/>
        </w:numPr>
        <w:tabs>
          <w:tab w:val="left" w:pos="360"/>
          <w:tab w:val="left" w:pos="4584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lang w:val="en"/>
        </w:rPr>
      </w:pPr>
      <w:r w:rsidRPr="008E7411">
        <w:rPr>
          <w:rFonts w:ascii="Times New Roman" w:hAnsi="Times New Roman" w:cs="Times New Roman"/>
          <w:lang w:val="en"/>
        </w:rPr>
        <w:t xml:space="preserve">Responsible for scheduling meetings and preparing documents for </w:t>
      </w:r>
      <w:r w:rsidRPr="00CC2028">
        <w:rPr>
          <w:rFonts w:ascii="Times New Roman" w:hAnsi="Times New Roman" w:cs="Times New Roman"/>
          <w:noProof/>
          <w:lang w:val="en"/>
        </w:rPr>
        <w:t>court</w:t>
      </w:r>
      <w:r w:rsidRPr="008E7411">
        <w:rPr>
          <w:rFonts w:ascii="Times New Roman" w:hAnsi="Times New Roman" w:cs="Times New Roman"/>
          <w:lang w:val="en"/>
        </w:rPr>
        <w:t xml:space="preserve"> which </w:t>
      </w:r>
      <w:r w:rsidR="000A2737">
        <w:rPr>
          <w:rFonts w:ascii="Times New Roman" w:hAnsi="Times New Roman" w:cs="Times New Roman"/>
          <w:lang w:val="en"/>
        </w:rPr>
        <w:t>demonstrated</w:t>
      </w:r>
      <w:r w:rsidRPr="008E7411">
        <w:rPr>
          <w:rFonts w:ascii="Times New Roman" w:hAnsi="Times New Roman" w:cs="Times New Roman"/>
          <w:lang w:val="en"/>
        </w:rPr>
        <w:t xml:space="preserve"> time management and </w:t>
      </w:r>
      <w:r w:rsidRPr="00CC2028">
        <w:rPr>
          <w:rFonts w:ascii="Times New Roman" w:hAnsi="Times New Roman" w:cs="Times New Roman"/>
          <w:noProof/>
          <w:lang w:val="en"/>
        </w:rPr>
        <w:t>organisational</w:t>
      </w:r>
      <w:r w:rsidRPr="008E7411">
        <w:rPr>
          <w:rFonts w:ascii="Times New Roman" w:hAnsi="Times New Roman" w:cs="Times New Roman"/>
          <w:lang w:val="en"/>
        </w:rPr>
        <w:t xml:space="preserve"> skills.</w:t>
      </w:r>
    </w:p>
    <w:p w:rsidR="00724913" w:rsidRPr="008E7411" w:rsidRDefault="00724913" w:rsidP="000A2737">
      <w:pPr>
        <w:tabs>
          <w:tab w:val="left" w:pos="360"/>
          <w:tab w:val="left" w:pos="45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"/>
        </w:rPr>
      </w:pPr>
    </w:p>
    <w:p w:rsidR="00FF0E5E" w:rsidRDefault="000A2737" w:rsidP="00FF0E5E">
      <w:pPr>
        <w:tabs>
          <w:tab w:val="left" w:pos="360"/>
          <w:tab w:val="left" w:pos="45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u w:val="single"/>
          <w:lang w:val="en"/>
        </w:rPr>
      </w:pPr>
      <w:r>
        <w:rPr>
          <w:rFonts w:ascii="Times New Roman" w:hAnsi="Times New Roman" w:cs="Times New Roman"/>
          <w:bCs/>
          <w:u w:val="single"/>
          <w:lang w:val="en"/>
        </w:rPr>
        <w:t>SKILLS &amp; ADDITIONAL INFORMATION</w:t>
      </w:r>
    </w:p>
    <w:p w:rsidR="000A2737" w:rsidRDefault="000A2737" w:rsidP="00FF0E5E">
      <w:pPr>
        <w:tabs>
          <w:tab w:val="left" w:pos="360"/>
          <w:tab w:val="left" w:pos="45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u w:val="single"/>
          <w:lang w:val="en"/>
        </w:rPr>
      </w:pPr>
    </w:p>
    <w:p w:rsidR="000A2737" w:rsidRPr="0007360E" w:rsidRDefault="000A2737" w:rsidP="0007360E">
      <w:pPr>
        <w:pStyle w:val="ListParagraph"/>
        <w:numPr>
          <w:ilvl w:val="0"/>
          <w:numId w:val="3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lang w:val="en"/>
        </w:rPr>
      </w:pPr>
      <w:r w:rsidRPr="0007360E">
        <w:rPr>
          <w:rFonts w:ascii="Times New Roman" w:hAnsi="Times New Roman" w:cs="Times New Roman"/>
          <w:b/>
          <w:bCs/>
          <w:lang w:val="en"/>
        </w:rPr>
        <w:t>IT Skills</w:t>
      </w:r>
      <w:r w:rsidRPr="0007360E">
        <w:rPr>
          <w:rFonts w:ascii="Times New Roman" w:hAnsi="Times New Roman" w:cs="Times New Roman"/>
          <w:bCs/>
          <w:lang w:val="en"/>
        </w:rPr>
        <w:t xml:space="preserve">: Proficient knowledge of Microsoft Suite and </w:t>
      </w:r>
      <w:r w:rsidR="003E614D">
        <w:rPr>
          <w:rFonts w:ascii="Times New Roman" w:hAnsi="Times New Roman" w:cs="Times New Roman"/>
          <w:bCs/>
          <w:lang w:val="en"/>
        </w:rPr>
        <w:t>completed</w:t>
      </w:r>
      <w:r w:rsidRPr="0007360E">
        <w:rPr>
          <w:rFonts w:ascii="Times New Roman" w:hAnsi="Times New Roman" w:cs="Times New Roman"/>
          <w:bCs/>
          <w:lang w:val="en"/>
        </w:rPr>
        <w:t xml:space="preserve"> every module of the European Computer Driving </w:t>
      </w:r>
      <w:r w:rsidR="0007360E" w:rsidRPr="0007360E">
        <w:rPr>
          <w:rFonts w:ascii="Times New Roman" w:hAnsi="Times New Roman" w:cs="Times New Roman"/>
          <w:bCs/>
          <w:lang w:val="en"/>
        </w:rPr>
        <w:t>License</w:t>
      </w:r>
      <w:r w:rsidR="00A94CA0">
        <w:rPr>
          <w:rFonts w:ascii="Times New Roman" w:hAnsi="Times New Roman" w:cs="Times New Roman"/>
          <w:bCs/>
          <w:lang w:val="en"/>
        </w:rPr>
        <w:t>.</w:t>
      </w:r>
    </w:p>
    <w:p w:rsidR="000A2737" w:rsidRPr="0007360E" w:rsidRDefault="0007360E" w:rsidP="0007360E">
      <w:pPr>
        <w:pStyle w:val="ListParagraph"/>
        <w:numPr>
          <w:ilvl w:val="0"/>
          <w:numId w:val="3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lang w:val="en"/>
        </w:rPr>
      </w:pPr>
      <w:r w:rsidRPr="0007360E">
        <w:rPr>
          <w:rFonts w:ascii="Times New Roman" w:hAnsi="Times New Roman" w:cs="Times New Roman"/>
          <w:b/>
          <w:bCs/>
          <w:lang w:val="en"/>
        </w:rPr>
        <w:t>Business Strategy</w:t>
      </w:r>
      <w:r w:rsidRPr="0007360E">
        <w:rPr>
          <w:rFonts w:ascii="Times New Roman" w:hAnsi="Times New Roman" w:cs="Times New Roman"/>
          <w:bCs/>
          <w:lang w:val="en"/>
        </w:rPr>
        <w:t>: Completed and received First Class Honours for strategic management projects titled; “Vietnam: A Strategic Analysis of a Growing Economy” and “A Strategic Analysis of GrabTaxi”.</w:t>
      </w:r>
    </w:p>
    <w:p w:rsidR="0007360E" w:rsidRPr="00FD4E6A" w:rsidRDefault="0007360E" w:rsidP="0007360E">
      <w:pPr>
        <w:pStyle w:val="ListParagraph"/>
        <w:numPr>
          <w:ilvl w:val="0"/>
          <w:numId w:val="3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lang w:val="en"/>
        </w:rPr>
      </w:pPr>
      <w:r>
        <w:rPr>
          <w:rFonts w:ascii="Times New Roman" w:hAnsi="Times New Roman" w:cs="Times New Roman"/>
          <w:b/>
          <w:bCs/>
          <w:lang w:val="en"/>
        </w:rPr>
        <w:t xml:space="preserve">Legal </w:t>
      </w:r>
      <w:r w:rsidRPr="0007360E">
        <w:rPr>
          <w:rFonts w:ascii="Times New Roman" w:hAnsi="Times New Roman" w:cs="Times New Roman"/>
          <w:b/>
          <w:bCs/>
          <w:lang w:val="en"/>
        </w:rPr>
        <w:t>Research</w:t>
      </w:r>
      <w:r>
        <w:rPr>
          <w:rFonts w:ascii="Times New Roman" w:hAnsi="Times New Roman" w:cs="Times New Roman"/>
          <w:bCs/>
          <w:lang w:val="en"/>
        </w:rPr>
        <w:t xml:space="preserve">: Completed and received First </w:t>
      </w:r>
      <w:r w:rsidR="006F30E7">
        <w:rPr>
          <w:rFonts w:ascii="Times New Roman" w:hAnsi="Times New Roman" w:cs="Times New Roman"/>
          <w:bCs/>
          <w:lang w:val="en"/>
        </w:rPr>
        <w:t xml:space="preserve">&amp; </w:t>
      </w:r>
      <w:r>
        <w:rPr>
          <w:rFonts w:ascii="Times New Roman" w:hAnsi="Times New Roman" w:cs="Times New Roman"/>
          <w:bCs/>
          <w:lang w:val="en"/>
        </w:rPr>
        <w:t xml:space="preserve">Upper Second Class Honors for projects titled; </w:t>
      </w:r>
      <w:r w:rsidRPr="007E641D">
        <w:rPr>
          <w:rFonts w:ascii="Times New Roman" w:hAnsi="Times New Roman" w:cs="Times New Roman"/>
        </w:rPr>
        <w:t>“Gaps in regulation were the primary cause of the Global Financial Crisis of 2008”, “The new, post-2008, financial regulatory system in Ireland is a dramatic improvement from that which was in place pre-2008” and “An evaluation of the current financial gatekeeping role performed by credit rating agencies”</w:t>
      </w:r>
      <w:r>
        <w:rPr>
          <w:rFonts w:ascii="Times New Roman" w:hAnsi="Times New Roman" w:cs="Times New Roman"/>
        </w:rPr>
        <w:t>.</w:t>
      </w:r>
    </w:p>
    <w:p w:rsidR="00FD4E6A" w:rsidRPr="0007360E" w:rsidRDefault="00FD4E6A" w:rsidP="0007360E">
      <w:pPr>
        <w:pStyle w:val="ListParagraph"/>
        <w:numPr>
          <w:ilvl w:val="0"/>
          <w:numId w:val="3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lang w:val="en"/>
        </w:rPr>
      </w:pPr>
      <w:r>
        <w:rPr>
          <w:rFonts w:ascii="Times New Roman" w:hAnsi="Times New Roman" w:cs="Times New Roman"/>
          <w:b/>
          <w:bCs/>
          <w:lang w:val="en"/>
        </w:rPr>
        <w:t>Public Speaking and Presenting:</w:t>
      </w:r>
      <w:r>
        <w:rPr>
          <w:rFonts w:ascii="Times New Roman" w:hAnsi="Times New Roman" w:cs="Times New Roman"/>
          <w:bCs/>
          <w:lang w:val="en"/>
        </w:rPr>
        <w:t xml:space="preserve"> </w:t>
      </w:r>
      <w:r w:rsidR="00A77ABC">
        <w:rPr>
          <w:rFonts w:ascii="Times New Roman" w:hAnsi="Times New Roman" w:cs="Times New Roman"/>
          <w:bCs/>
          <w:lang w:val="en"/>
        </w:rPr>
        <w:t>Completed d</w:t>
      </w:r>
      <w:r>
        <w:rPr>
          <w:rFonts w:ascii="Times New Roman" w:hAnsi="Times New Roman" w:cs="Times New Roman"/>
          <w:bCs/>
          <w:lang w:val="en"/>
        </w:rPr>
        <w:t xml:space="preserve">iverse and challenging presentations </w:t>
      </w:r>
      <w:r w:rsidR="00A94CA0">
        <w:rPr>
          <w:rFonts w:ascii="Times New Roman" w:hAnsi="Times New Roman" w:cs="Times New Roman"/>
          <w:bCs/>
          <w:lang w:val="en"/>
        </w:rPr>
        <w:t>in UCD and Smurfit Graduate School</w:t>
      </w:r>
      <w:r>
        <w:rPr>
          <w:rFonts w:ascii="Times New Roman" w:hAnsi="Times New Roman" w:cs="Times New Roman"/>
          <w:bCs/>
          <w:lang w:val="en"/>
        </w:rPr>
        <w:t xml:space="preserve"> </w:t>
      </w:r>
      <w:r w:rsidR="00A77ABC">
        <w:rPr>
          <w:rFonts w:ascii="Times New Roman" w:hAnsi="Times New Roman" w:cs="Times New Roman"/>
          <w:bCs/>
          <w:lang w:val="en"/>
        </w:rPr>
        <w:t>which</w:t>
      </w:r>
      <w:r>
        <w:rPr>
          <w:rFonts w:ascii="Times New Roman" w:hAnsi="Times New Roman" w:cs="Times New Roman"/>
          <w:b/>
          <w:bCs/>
          <w:lang w:val="en"/>
        </w:rPr>
        <w:t xml:space="preserve"> </w:t>
      </w:r>
      <w:r>
        <w:rPr>
          <w:rFonts w:ascii="Times New Roman" w:hAnsi="Times New Roman" w:cs="Times New Roman"/>
          <w:bCs/>
          <w:lang w:val="en"/>
        </w:rPr>
        <w:t>demonstrated excellent preparatory</w:t>
      </w:r>
      <w:r w:rsidR="00A77ABC">
        <w:rPr>
          <w:rFonts w:ascii="Times New Roman" w:hAnsi="Times New Roman" w:cs="Times New Roman"/>
          <w:bCs/>
          <w:lang w:val="en"/>
        </w:rPr>
        <w:t>, time management and written/</w:t>
      </w:r>
      <w:r>
        <w:rPr>
          <w:rFonts w:ascii="Times New Roman" w:hAnsi="Times New Roman" w:cs="Times New Roman"/>
          <w:bCs/>
          <w:lang w:val="en"/>
        </w:rPr>
        <w:t xml:space="preserve">verbal communication skills. </w:t>
      </w:r>
    </w:p>
    <w:p w:rsidR="0007360E" w:rsidRPr="0007360E" w:rsidRDefault="0007360E" w:rsidP="0007360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"/>
        </w:rPr>
      </w:pPr>
    </w:p>
    <w:p w:rsidR="000A2737" w:rsidRDefault="0007360E" w:rsidP="0007360E">
      <w:pPr>
        <w:tabs>
          <w:tab w:val="left" w:pos="360"/>
          <w:tab w:val="left" w:pos="45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u w:val="single"/>
          <w:lang w:val="en"/>
        </w:rPr>
      </w:pPr>
      <w:r w:rsidRPr="0007360E">
        <w:rPr>
          <w:rFonts w:ascii="Times New Roman" w:hAnsi="Times New Roman" w:cs="Times New Roman"/>
          <w:bCs/>
          <w:u w:val="single"/>
          <w:lang w:val="en"/>
        </w:rPr>
        <w:t>ACTIVITIES &amp; INTERESTS</w:t>
      </w:r>
    </w:p>
    <w:p w:rsidR="0007360E" w:rsidRDefault="0007360E" w:rsidP="0007360E">
      <w:pPr>
        <w:tabs>
          <w:tab w:val="left" w:pos="360"/>
          <w:tab w:val="left" w:pos="45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u w:val="single"/>
          <w:lang w:val="en"/>
        </w:rPr>
      </w:pPr>
    </w:p>
    <w:p w:rsidR="0007360E" w:rsidRPr="00FD4E6A" w:rsidRDefault="0007360E" w:rsidP="00FD4E6A">
      <w:pPr>
        <w:pStyle w:val="ListParagraph"/>
        <w:numPr>
          <w:ilvl w:val="0"/>
          <w:numId w:val="33"/>
        </w:numPr>
        <w:tabs>
          <w:tab w:val="left" w:pos="360"/>
          <w:tab w:val="left" w:pos="45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lang w:val="en"/>
        </w:rPr>
      </w:pPr>
      <w:r w:rsidRPr="00FD4E6A">
        <w:rPr>
          <w:rFonts w:ascii="Times New Roman" w:hAnsi="Times New Roman" w:cs="Times New Roman"/>
          <w:b/>
          <w:bCs/>
          <w:lang w:val="en"/>
        </w:rPr>
        <w:t>Music</w:t>
      </w:r>
      <w:r w:rsidRPr="00FD4E6A">
        <w:rPr>
          <w:rFonts w:ascii="Times New Roman" w:hAnsi="Times New Roman" w:cs="Times New Roman"/>
          <w:bCs/>
          <w:lang w:val="en"/>
        </w:rPr>
        <w:t>: Completed all 9 lead electric guitar grades receiving a distinction at Grade 8</w:t>
      </w:r>
      <w:r w:rsidR="00A77ABC">
        <w:rPr>
          <w:rFonts w:ascii="Times New Roman" w:hAnsi="Times New Roman" w:cs="Times New Roman"/>
          <w:bCs/>
          <w:lang w:val="en"/>
        </w:rPr>
        <w:t>.</w:t>
      </w:r>
    </w:p>
    <w:p w:rsidR="0007360E" w:rsidRDefault="0007360E" w:rsidP="00FD4E6A">
      <w:pPr>
        <w:pStyle w:val="ListParagraph"/>
        <w:numPr>
          <w:ilvl w:val="0"/>
          <w:numId w:val="33"/>
        </w:numPr>
        <w:tabs>
          <w:tab w:val="left" w:pos="360"/>
          <w:tab w:val="left" w:pos="45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lang w:val="en"/>
        </w:rPr>
      </w:pPr>
      <w:r w:rsidRPr="00FD4E6A">
        <w:rPr>
          <w:rFonts w:ascii="Times New Roman" w:hAnsi="Times New Roman" w:cs="Times New Roman"/>
          <w:b/>
          <w:bCs/>
          <w:lang w:val="en"/>
        </w:rPr>
        <w:t>Sport</w:t>
      </w:r>
      <w:r w:rsidRPr="00FD4E6A">
        <w:rPr>
          <w:rFonts w:ascii="Times New Roman" w:hAnsi="Times New Roman" w:cs="Times New Roman"/>
          <w:bCs/>
          <w:lang w:val="en"/>
        </w:rPr>
        <w:t>: Competed for Garryowen Football Club, Coonagh United and Shannon Rowing Club at underage level.</w:t>
      </w:r>
    </w:p>
    <w:p w:rsidR="00A94CA0" w:rsidRPr="00FD4E6A" w:rsidRDefault="00A94CA0" w:rsidP="00FD4E6A">
      <w:pPr>
        <w:pStyle w:val="ListParagraph"/>
        <w:numPr>
          <w:ilvl w:val="0"/>
          <w:numId w:val="33"/>
        </w:numPr>
        <w:tabs>
          <w:tab w:val="left" w:pos="360"/>
          <w:tab w:val="left" w:pos="45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lang w:val="en"/>
        </w:rPr>
      </w:pPr>
      <w:r>
        <w:rPr>
          <w:rFonts w:ascii="Times New Roman" w:hAnsi="Times New Roman" w:cs="Times New Roman"/>
          <w:b/>
          <w:bCs/>
          <w:lang w:val="en"/>
        </w:rPr>
        <w:t>Reading</w:t>
      </w:r>
      <w:r w:rsidRPr="00A94CA0">
        <w:rPr>
          <w:rFonts w:ascii="Times New Roman" w:hAnsi="Times New Roman" w:cs="Times New Roman"/>
          <w:bCs/>
          <w:lang w:val="en"/>
        </w:rPr>
        <w:t>:</w:t>
      </w:r>
      <w:r>
        <w:rPr>
          <w:rFonts w:ascii="Times New Roman" w:hAnsi="Times New Roman" w:cs="Times New Roman"/>
          <w:bCs/>
          <w:lang w:val="en"/>
        </w:rPr>
        <w:t xml:space="preserve"> Avid reader currently interested in world and political history. </w:t>
      </w:r>
    </w:p>
    <w:p w:rsidR="00A77ABC" w:rsidRPr="003E614D" w:rsidRDefault="0007360E" w:rsidP="00A94CA0">
      <w:pPr>
        <w:pStyle w:val="ListParagraph"/>
        <w:numPr>
          <w:ilvl w:val="0"/>
          <w:numId w:val="33"/>
        </w:numPr>
        <w:tabs>
          <w:tab w:val="left" w:pos="360"/>
          <w:tab w:val="left" w:pos="45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lang w:val="en"/>
        </w:rPr>
      </w:pPr>
      <w:r w:rsidRPr="00FD4E6A">
        <w:rPr>
          <w:rFonts w:ascii="Times New Roman" w:hAnsi="Times New Roman" w:cs="Times New Roman"/>
          <w:b/>
          <w:bCs/>
          <w:lang w:val="en"/>
        </w:rPr>
        <w:t>Travel</w:t>
      </w:r>
      <w:r w:rsidRPr="00FD4E6A">
        <w:rPr>
          <w:rFonts w:ascii="Times New Roman" w:hAnsi="Times New Roman" w:cs="Times New Roman"/>
          <w:bCs/>
          <w:lang w:val="en"/>
        </w:rPr>
        <w:t xml:space="preserve">: Traveled Europe, North and Central America, Australia, South-East Asia </w:t>
      </w:r>
      <w:r w:rsidRPr="00CC2028">
        <w:rPr>
          <w:rFonts w:ascii="Times New Roman" w:hAnsi="Times New Roman" w:cs="Times New Roman"/>
          <w:bCs/>
          <w:noProof/>
          <w:lang w:val="en"/>
        </w:rPr>
        <w:t>and</w:t>
      </w:r>
      <w:r w:rsidRPr="00FD4E6A">
        <w:rPr>
          <w:rFonts w:ascii="Times New Roman" w:hAnsi="Times New Roman" w:cs="Times New Roman"/>
          <w:bCs/>
          <w:lang w:val="en"/>
        </w:rPr>
        <w:t xml:space="preserve"> Northern Africa.</w:t>
      </w:r>
    </w:p>
    <w:sectPr w:rsidR="00A77ABC" w:rsidRPr="003E614D" w:rsidSect="00FD4E6A">
      <w:headerReference w:type="default" r:id="rId8"/>
      <w:footerReference w:type="default" r:id="rId9"/>
      <w:pgSz w:w="11906" w:h="16838"/>
      <w:pgMar w:top="720" w:right="424" w:bottom="720" w:left="720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44D" w:rsidRDefault="0011344D">
      <w:pPr>
        <w:spacing w:after="0" w:line="240" w:lineRule="auto"/>
      </w:pPr>
      <w:r>
        <w:separator/>
      </w:r>
    </w:p>
  </w:endnote>
  <w:endnote w:type="continuationSeparator" w:id="0">
    <w:p w:rsidR="0011344D" w:rsidRDefault="0011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7624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5253" w:rsidRDefault="006452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3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5253" w:rsidRDefault="006452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44D" w:rsidRDefault="0011344D">
      <w:pPr>
        <w:spacing w:after="0" w:line="240" w:lineRule="auto"/>
      </w:pPr>
      <w:r>
        <w:separator/>
      </w:r>
    </w:p>
  </w:footnote>
  <w:footnote w:type="continuationSeparator" w:id="0">
    <w:p w:rsidR="0011344D" w:rsidRDefault="00113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253" w:rsidRPr="008D0624" w:rsidRDefault="00645253" w:rsidP="008D0624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42AEB02"/>
    <w:lvl w:ilvl="0">
      <w:numFmt w:val="bullet"/>
      <w:lvlText w:val="*"/>
      <w:lvlJc w:val="left"/>
    </w:lvl>
  </w:abstractNum>
  <w:abstractNum w:abstractNumId="1" w15:restartNumberingAfterBreak="0">
    <w:nsid w:val="022C1300"/>
    <w:multiLevelType w:val="hybridMultilevel"/>
    <w:tmpl w:val="1D964A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D6848"/>
    <w:multiLevelType w:val="hybridMultilevel"/>
    <w:tmpl w:val="9D5675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13C8"/>
    <w:multiLevelType w:val="hybridMultilevel"/>
    <w:tmpl w:val="1506D31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626013"/>
    <w:multiLevelType w:val="hybridMultilevel"/>
    <w:tmpl w:val="C3C29D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6698F"/>
    <w:multiLevelType w:val="hybridMultilevel"/>
    <w:tmpl w:val="A438A9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48E1CB9"/>
    <w:multiLevelType w:val="hybridMultilevel"/>
    <w:tmpl w:val="172E813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DC6C18"/>
    <w:multiLevelType w:val="hybridMultilevel"/>
    <w:tmpl w:val="5B182DC4"/>
    <w:lvl w:ilvl="0" w:tplc="D42AEB02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9" w15:restartNumberingAfterBreak="0">
    <w:nsid w:val="2FA91962"/>
    <w:multiLevelType w:val="hybridMultilevel"/>
    <w:tmpl w:val="D50601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5605F"/>
    <w:multiLevelType w:val="hybridMultilevel"/>
    <w:tmpl w:val="F1EA1F1E"/>
    <w:lvl w:ilvl="0" w:tplc="D42AEB02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66C49"/>
    <w:multiLevelType w:val="hybridMultilevel"/>
    <w:tmpl w:val="11DED3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97A2D"/>
    <w:multiLevelType w:val="hybridMultilevel"/>
    <w:tmpl w:val="D04EFCAA"/>
    <w:lvl w:ilvl="0" w:tplc="D42AEB02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776F1"/>
    <w:multiLevelType w:val="hybridMultilevel"/>
    <w:tmpl w:val="B9CC44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F6D42"/>
    <w:multiLevelType w:val="hybridMultilevel"/>
    <w:tmpl w:val="A480634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284C53"/>
    <w:multiLevelType w:val="hybridMultilevel"/>
    <w:tmpl w:val="9AAC47F6"/>
    <w:lvl w:ilvl="0" w:tplc="D42AEB02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651B5"/>
    <w:multiLevelType w:val="hybridMultilevel"/>
    <w:tmpl w:val="A9A6B0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55664"/>
    <w:multiLevelType w:val="hybridMultilevel"/>
    <w:tmpl w:val="13C021D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A4692"/>
    <w:multiLevelType w:val="hybridMultilevel"/>
    <w:tmpl w:val="11BA69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91939"/>
    <w:multiLevelType w:val="hybridMultilevel"/>
    <w:tmpl w:val="C3EE18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8B1344"/>
    <w:multiLevelType w:val="hybridMultilevel"/>
    <w:tmpl w:val="9170F64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0A17AC"/>
    <w:multiLevelType w:val="hybridMultilevel"/>
    <w:tmpl w:val="97AAFB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E3A0A"/>
    <w:multiLevelType w:val="hybridMultilevel"/>
    <w:tmpl w:val="9476F0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A368B"/>
    <w:multiLevelType w:val="hybridMultilevel"/>
    <w:tmpl w:val="7E6EC162"/>
    <w:lvl w:ilvl="0" w:tplc="D42AEB02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5"/>
  </w:num>
  <w:num w:numId="3">
    <w:abstractNumId w:val="12"/>
  </w:num>
  <w:num w:numId="4">
    <w:abstractNumId w:val="10"/>
  </w:num>
  <w:num w:numId="5">
    <w:abstractNumId w:val="23"/>
  </w:num>
  <w:num w:numId="6">
    <w:abstractNumId w:val="8"/>
  </w:num>
  <w:num w:numId="7">
    <w:abstractNumId w:val="16"/>
  </w:num>
  <w:num w:numId="8">
    <w:abstractNumId w:val="5"/>
  </w:num>
  <w:num w:numId="9">
    <w:abstractNumId w:val="13"/>
  </w:num>
  <w:num w:numId="10">
    <w:abstractNumId w:val="9"/>
  </w:num>
  <w:num w:numId="11">
    <w:abstractNumId w:val="4"/>
  </w:num>
  <w:num w:numId="12">
    <w:abstractNumId w:val="1"/>
  </w:num>
  <w:num w:numId="13">
    <w:abstractNumId w:val="2"/>
  </w:num>
  <w:num w:numId="14">
    <w:abstractNumId w:val="19"/>
  </w:num>
  <w:num w:numId="15">
    <w:abstractNumId w:val="7"/>
  </w:num>
  <w:num w:numId="16">
    <w:abstractNumId w:val="11"/>
  </w:num>
  <w:num w:numId="17">
    <w:abstractNumId w:val="20"/>
  </w:num>
  <w:num w:numId="18">
    <w:abstractNumId w:val="22"/>
  </w:num>
  <w:num w:numId="19">
    <w:abstractNumId w:val="14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3"/>
  </w:num>
  <w:num w:numId="31">
    <w:abstractNumId w:val="17"/>
  </w:num>
  <w:num w:numId="32">
    <w:abstractNumId w:val="1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3NTM1tjQxNbYwMTNW0lEKTi0uzszPAykwrgUAc7Kc9iwAAAA="/>
    <w:docVar w:name="APWAFVersion" w:val="5.0"/>
  </w:docVars>
  <w:rsids>
    <w:rsidRoot w:val="00FF0E5E"/>
    <w:rsid w:val="0000455E"/>
    <w:rsid w:val="000208C5"/>
    <w:rsid w:val="00027A55"/>
    <w:rsid w:val="00035281"/>
    <w:rsid w:val="00037A7E"/>
    <w:rsid w:val="0007360E"/>
    <w:rsid w:val="00075C0E"/>
    <w:rsid w:val="00076114"/>
    <w:rsid w:val="000A2737"/>
    <w:rsid w:val="000A64B8"/>
    <w:rsid w:val="000B6346"/>
    <w:rsid w:val="000C6B24"/>
    <w:rsid w:val="000D110C"/>
    <w:rsid w:val="000D1684"/>
    <w:rsid w:val="00106A5B"/>
    <w:rsid w:val="0011344D"/>
    <w:rsid w:val="00115CDE"/>
    <w:rsid w:val="001231A6"/>
    <w:rsid w:val="00132AB9"/>
    <w:rsid w:val="001357EA"/>
    <w:rsid w:val="00140D50"/>
    <w:rsid w:val="00141F2C"/>
    <w:rsid w:val="00155549"/>
    <w:rsid w:val="00156652"/>
    <w:rsid w:val="00164F28"/>
    <w:rsid w:val="001857A2"/>
    <w:rsid w:val="00193946"/>
    <w:rsid w:val="00194407"/>
    <w:rsid w:val="00197F75"/>
    <w:rsid w:val="001B20E2"/>
    <w:rsid w:val="001C6B7A"/>
    <w:rsid w:val="001D6DE3"/>
    <w:rsid w:val="001E0934"/>
    <w:rsid w:val="001E6CCD"/>
    <w:rsid w:val="001F1129"/>
    <w:rsid w:val="001F658E"/>
    <w:rsid w:val="00215AAA"/>
    <w:rsid w:val="00231E08"/>
    <w:rsid w:val="00240CDA"/>
    <w:rsid w:val="00245F2F"/>
    <w:rsid w:val="0025032C"/>
    <w:rsid w:val="00264DDE"/>
    <w:rsid w:val="002A04B0"/>
    <w:rsid w:val="002A3F07"/>
    <w:rsid w:val="002B4DE0"/>
    <w:rsid w:val="002C7533"/>
    <w:rsid w:val="002E2C5D"/>
    <w:rsid w:val="002F1B44"/>
    <w:rsid w:val="003015AF"/>
    <w:rsid w:val="00314010"/>
    <w:rsid w:val="00320600"/>
    <w:rsid w:val="0032728B"/>
    <w:rsid w:val="00343357"/>
    <w:rsid w:val="00344C31"/>
    <w:rsid w:val="00351953"/>
    <w:rsid w:val="0036677A"/>
    <w:rsid w:val="00377C22"/>
    <w:rsid w:val="0039198E"/>
    <w:rsid w:val="003C6DAE"/>
    <w:rsid w:val="003D3415"/>
    <w:rsid w:val="003E614D"/>
    <w:rsid w:val="003F0030"/>
    <w:rsid w:val="003F31B7"/>
    <w:rsid w:val="0046192E"/>
    <w:rsid w:val="004645EC"/>
    <w:rsid w:val="00475D9C"/>
    <w:rsid w:val="004A26EB"/>
    <w:rsid w:val="004A611D"/>
    <w:rsid w:val="004B33D2"/>
    <w:rsid w:val="004B355E"/>
    <w:rsid w:val="00504DC7"/>
    <w:rsid w:val="00532E79"/>
    <w:rsid w:val="005352AB"/>
    <w:rsid w:val="00544AA4"/>
    <w:rsid w:val="005457DF"/>
    <w:rsid w:val="0055022E"/>
    <w:rsid w:val="00552320"/>
    <w:rsid w:val="005576D1"/>
    <w:rsid w:val="00573751"/>
    <w:rsid w:val="00576982"/>
    <w:rsid w:val="005961F7"/>
    <w:rsid w:val="005C67B4"/>
    <w:rsid w:val="005D36B9"/>
    <w:rsid w:val="005D38B4"/>
    <w:rsid w:val="005D7B61"/>
    <w:rsid w:val="005D7C18"/>
    <w:rsid w:val="005F1ECE"/>
    <w:rsid w:val="00600F2A"/>
    <w:rsid w:val="006144D4"/>
    <w:rsid w:val="0062008B"/>
    <w:rsid w:val="006270C9"/>
    <w:rsid w:val="006411F7"/>
    <w:rsid w:val="00645253"/>
    <w:rsid w:val="006662F8"/>
    <w:rsid w:val="006671B8"/>
    <w:rsid w:val="00667389"/>
    <w:rsid w:val="0067703E"/>
    <w:rsid w:val="00696F06"/>
    <w:rsid w:val="006A0158"/>
    <w:rsid w:val="006A43A5"/>
    <w:rsid w:val="006A7933"/>
    <w:rsid w:val="006B1CE9"/>
    <w:rsid w:val="006C1AD2"/>
    <w:rsid w:val="006D2591"/>
    <w:rsid w:val="006E3F9D"/>
    <w:rsid w:val="006F0771"/>
    <w:rsid w:val="006F1219"/>
    <w:rsid w:val="006F30E7"/>
    <w:rsid w:val="00724913"/>
    <w:rsid w:val="0073122F"/>
    <w:rsid w:val="00736AB0"/>
    <w:rsid w:val="0074276E"/>
    <w:rsid w:val="00754BE8"/>
    <w:rsid w:val="0076664F"/>
    <w:rsid w:val="00771825"/>
    <w:rsid w:val="00782026"/>
    <w:rsid w:val="0078329C"/>
    <w:rsid w:val="00796F13"/>
    <w:rsid w:val="007A27AF"/>
    <w:rsid w:val="007B07C7"/>
    <w:rsid w:val="007C37AC"/>
    <w:rsid w:val="007C5D47"/>
    <w:rsid w:val="007F1EC9"/>
    <w:rsid w:val="007F6D3A"/>
    <w:rsid w:val="00803618"/>
    <w:rsid w:val="008039CC"/>
    <w:rsid w:val="008130A5"/>
    <w:rsid w:val="00815D50"/>
    <w:rsid w:val="00846233"/>
    <w:rsid w:val="0084785E"/>
    <w:rsid w:val="00871D4F"/>
    <w:rsid w:val="008A5673"/>
    <w:rsid w:val="008C58FD"/>
    <w:rsid w:val="008D0624"/>
    <w:rsid w:val="008D31A8"/>
    <w:rsid w:val="008E286E"/>
    <w:rsid w:val="008E7411"/>
    <w:rsid w:val="008F2ED7"/>
    <w:rsid w:val="008F5D90"/>
    <w:rsid w:val="0092288B"/>
    <w:rsid w:val="00926615"/>
    <w:rsid w:val="00941BA7"/>
    <w:rsid w:val="0094289D"/>
    <w:rsid w:val="009455FF"/>
    <w:rsid w:val="0095138F"/>
    <w:rsid w:val="00971045"/>
    <w:rsid w:val="009748CF"/>
    <w:rsid w:val="00974CF0"/>
    <w:rsid w:val="00975511"/>
    <w:rsid w:val="009763AB"/>
    <w:rsid w:val="0098475C"/>
    <w:rsid w:val="009933D6"/>
    <w:rsid w:val="009B3EAA"/>
    <w:rsid w:val="009C01F5"/>
    <w:rsid w:val="00A02CEC"/>
    <w:rsid w:val="00A128D0"/>
    <w:rsid w:val="00A31333"/>
    <w:rsid w:val="00A37C2F"/>
    <w:rsid w:val="00A442A3"/>
    <w:rsid w:val="00A66B56"/>
    <w:rsid w:val="00A71CA8"/>
    <w:rsid w:val="00A76FA6"/>
    <w:rsid w:val="00A77ABC"/>
    <w:rsid w:val="00A94CA0"/>
    <w:rsid w:val="00AB0B7A"/>
    <w:rsid w:val="00AB2572"/>
    <w:rsid w:val="00AE33D7"/>
    <w:rsid w:val="00B052D2"/>
    <w:rsid w:val="00B63335"/>
    <w:rsid w:val="00B65D3D"/>
    <w:rsid w:val="00B96933"/>
    <w:rsid w:val="00BA73B2"/>
    <w:rsid w:val="00BD0D3E"/>
    <w:rsid w:val="00BD32D6"/>
    <w:rsid w:val="00BE3BD3"/>
    <w:rsid w:val="00BE4B4C"/>
    <w:rsid w:val="00BE5429"/>
    <w:rsid w:val="00C128FB"/>
    <w:rsid w:val="00C2300B"/>
    <w:rsid w:val="00C45230"/>
    <w:rsid w:val="00C82530"/>
    <w:rsid w:val="00C85BA5"/>
    <w:rsid w:val="00C8636A"/>
    <w:rsid w:val="00CA3953"/>
    <w:rsid w:val="00CA7ABA"/>
    <w:rsid w:val="00CB491A"/>
    <w:rsid w:val="00CB55E3"/>
    <w:rsid w:val="00CC2028"/>
    <w:rsid w:val="00CE3AB9"/>
    <w:rsid w:val="00CF0A7F"/>
    <w:rsid w:val="00D2230E"/>
    <w:rsid w:val="00D30B95"/>
    <w:rsid w:val="00D405C1"/>
    <w:rsid w:val="00D632BB"/>
    <w:rsid w:val="00D866E6"/>
    <w:rsid w:val="00DD0148"/>
    <w:rsid w:val="00E21C8E"/>
    <w:rsid w:val="00E25ED5"/>
    <w:rsid w:val="00E4179E"/>
    <w:rsid w:val="00E75F90"/>
    <w:rsid w:val="00E94337"/>
    <w:rsid w:val="00E97FA1"/>
    <w:rsid w:val="00EA5C22"/>
    <w:rsid w:val="00EB26C9"/>
    <w:rsid w:val="00EC2907"/>
    <w:rsid w:val="00EC3A49"/>
    <w:rsid w:val="00EC460B"/>
    <w:rsid w:val="00EE5532"/>
    <w:rsid w:val="00F05595"/>
    <w:rsid w:val="00F079E9"/>
    <w:rsid w:val="00F2012C"/>
    <w:rsid w:val="00F361C9"/>
    <w:rsid w:val="00F76BC0"/>
    <w:rsid w:val="00F83DCE"/>
    <w:rsid w:val="00F85F68"/>
    <w:rsid w:val="00F863DA"/>
    <w:rsid w:val="00FA1A16"/>
    <w:rsid w:val="00FB0BD9"/>
    <w:rsid w:val="00FB46A9"/>
    <w:rsid w:val="00FB5F7F"/>
    <w:rsid w:val="00FC1DBB"/>
    <w:rsid w:val="00FD4E6A"/>
    <w:rsid w:val="00FE0ECA"/>
    <w:rsid w:val="00FE1409"/>
    <w:rsid w:val="00FF0E5E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952F42-71B4-421B-BE8D-E1070991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I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624"/>
  </w:style>
  <w:style w:type="paragraph" w:styleId="Heading1">
    <w:name w:val="heading 1"/>
    <w:basedOn w:val="Normal"/>
    <w:next w:val="Normal"/>
    <w:link w:val="Heading1Char"/>
    <w:uiPriority w:val="9"/>
    <w:qFormat/>
    <w:rsid w:val="008D062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062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062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062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6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62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62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62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62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F0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E5E"/>
    <w:rPr>
      <w:lang w:val="en-GB"/>
    </w:rPr>
  </w:style>
  <w:style w:type="paragraph" w:styleId="ListParagraph">
    <w:name w:val="List Paragraph"/>
    <w:basedOn w:val="Normal"/>
    <w:uiPriority w:val="34"/>
    <w:qFormat/>
    <w:rsid w:val="009B3E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375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D0624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NoSpacing">
    <w:name w:val="No Spacing"/>
    <w:uiPriority w:val="1"/>
    <w:qFormat/>
    <w:rsid w:val="008D062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D0624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D0624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D0624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D062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D062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62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624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D0624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62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D0624"/>
    <w:rPr>
      <w:rFonts w:asciiTheme="majorHAnsi" w:eastAsiaTheme="majorEastAsia" w:hAnsiTheme="majorHAnsi" w:cstheme="majorBidi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D0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624"/>
    <w:rPr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624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624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624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624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624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0624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8D0624"/>
    <w:rPr>
      <w:b/>
      <w:bCs/>
    </w:rPr>
  </w:style>
  <w:style w:type="character" w:styleId="Emphasis">
    <w:name w:val="Emphasis"/>
    <w:basedOn w:val="DefaultParagraphFont"/>
    <w:uiPriority w:val="20"/>
    <w:qFormat/>
    <w:rsid w:val="008D0624"/>
    <w:rPr>
      <w:i/>
      <w:iCs/>
      <w:color w:val="F79646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8D062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8D0624"/>
    <w:rPr>
      <w:i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qFormat/>
    <w:rsid w:val="008D062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D0624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8D0624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8D0624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062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018A5-B724-474B-A481-6584F048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Davy</Company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Richardson</dc:creator>
  <cp:keywords/>
  <dc:description/>
  <cp:lastModifiedBy>Susan O'Hanrahan</cp:lastModifiedBy>
  <cp:revision>2</cp:revision>
  <cp:lastPrinted>2018-11-02T15:03:00Z</cp:lastPrinted>
  <dcterms:created xsi:type="dcterms:W3CDTF">2019-02-05T19:02:00Z</dcterms:created>
  <dcterms:modified xsi:type="dcterms:W3CDTF">2019-02-05T19:02:00Z</dcterms:modified>
</cp:coreProperties>
</file>