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4BDA" w14:textId="1D72F5A6" w:rsidR="003B774B" w:rsidRPr="00B22E62" w:rsidRDefault="003B774B" w:rsidP="003B774B">
      <w:pPr>
        <w:pStyle w:val="NormalWeb"/>
        <w:spacing w:line="276" w:lineRule="auto"/>
        <w:rPr>
          <w:u w:val="single"/>
        </w:rPr>
      </w:pPr>
      <w:r w:rsidRPr="00B22E62">
        <w:rPr>
          <w:rFonts w:ascii="Times New Roman Bold" w:hAnsi="Times New Roman Bold" w:cs="Times New Roman Bold"/>
          <w:sz w:val="32"/>
          <w:szCs w:val="32"/>
          <w:u w:val="single"/>
        </w:rPr>
        <w:t xml:space="preserve">Paul O’Donnell </w:t>
      </w:r>
      <w:r w:rsidRPr="00B22E62">
        <w:rPr>
          <w:sz w:val="32"/>
          <w:szCs w:val="32"/>
          <w:u w:val="single"/>
        </w:rPr>
        <w:t xml:space="preserve">- Curriculum Vitae </w:t>
      </w:r>
    </w:p>
    <w:p w14:paraId="4448B9C5" w14:textId="16C24FC0" w:rsidR="003B774B" w:rsidRPr="003B774B" w:rsidRDefault="003B774B" w:rsidP="003B774B">
      <w:pPr>
        <w:pStyle w:val="NormalWeb"/>
        <w:spacing w:line="276" w:lineRule="auto"/>
        <w:jc w:val="center"/>
      </w:pPr>
      <w:r w:rsidRPr="003B774B">
        <w:t xml:space="preserve">133 Dun </w:t>
      </w:r>
      <w:proofErr w:type="spellStart"/>
      <w:r w:rsidRPr="003B774B">
        <w:t>na</w:t>
      </w:r>
      <w:proofErr w:type="spellEnd"/>
      <w:r w:rsidRPr="003B774B">
        <w:t xml:space="preserve"> </w:t>
      </w:r>
      <w:proofErr w:type="spellStart"/>
      <w:r w:rsidRPr="003B774B">
        <w:t>Coiribe</w:t>
      </w:r>
      <w:proofErr w:type="spellEnd"/>
      <w:r w:rsidRPr="003B774B">
        <w:t xml:space="preserve">, Galway City </w:t>
      </w:r>
      <w:r w:rsidRPr="003B774B">
        <w:br/>
        <w:t>Telephone: +353 (0) 85 7434694</w:t>
      </w:r>
      <w:r w:rsidRPr="003B774B">
        <w:br/>
        <w:t>Email: p.odonnell10@hotmail.com</w:t>
      </w:r>
    </w:p>
    <w:p w14:paraId="17B971EC" w14:textId="38D36CA6" w:rsidR="003B774B" w:rsidRPr="003B774B" w:rsidRDefault="003B774B" w:rsidP="003B774B">
      <w:pPr>
        <w:pStyle w:val="NormalWeb"/>
        <w:spacing w:line="276" w:lineRule="auto"/>
        <w:jc w:val="center"/>
        <w:rPr>
          <w:rFonts w:ascii="Times New Roman Bold" w:hAnsi="Times New Roman Bold" w:cs="Times New Roman Bold"/>
        </w:rPr>
      </w:pPr>
      <w:r w:rsidRPr="003B774B">
        <w:rPr>
          <w:rFonts w:ascii="Times New Roman Bold" w:hAnsi="Times New Roman Bold" w:cs="Times New Roman Bold"/>
        </w:rPr>
        <w:t xml:space="preserve">SUMMARY </w:t>
      </w:r>
      <w:r w:rsidRPr="003B774B">
        <w:rPr>
          <w:rFonts w:ascii="Times New Roman Bold" w:hAnsi="Times New Roman Bold" w:cs="Times New Roman Bold"/>
        </w:rPr>
        <w:br/>
      </w:r>
      <w:r>
        <w:t>Aspiring s</w:t>
      </w:r>
      <w:r w:rsidRPr="003B774B">
        <w:t>olicitor who</w:t>
      </w:r>
      <w:r w:rsidR="00497F7C">
        <w:t xml:space="preserve"> has </w:t>
      </w:r>
      <w:r>
        <w:t>worked</w:t>
      </w:r>
      <w:r w:rsidRPr="003B774B">
        <w:t xml:space="preserve"> in</w:t>
      </w:r>
      <w:r>
        <w:t xml:space="preserve"> both a</w:t>
      </w:r>
      <w:r w:rsidRPr="003B774B">
        <w:t xml:space="preserve"> large </w:t>
      </w:r>
      <w:r w:rsidR="00D35E18">
        <w:t xml:space="preserve">commercial </w:t>
      </w:r>
      <w:r w:rsidRPr="003B774B">
        <w:t>law firm</w:t>
      </w:r>
      <w:r>
        <w:t xml:space="preserve"> and a </w:t>
      </w:r>
      <w:r w:rsidR="00D35E18">
        <w:t xml:space="preserve">medium </w:t>
      </w:r>
      <w:r>
        <w:t>general practice</w:t>
      </w:r>
      <w:r w:rsidRPr="003B774B">
        <w:t xml:space="preserve"> </w:t>
      </w:r>
      <w:r>
        <w:t>gaining</w:t>
      </w:r>
      <w:r w:rsidRPr="003B774B">
        <w:t xml:space="preserve"> a wide range of experience in</w:t>
      </w:r>
      <w:r w:rsidR="00D35E18">
        <w:t xml:space="preserve"> general</w:t>
      </w:r>
      <w:r w:rsidRPr="003B774B">
        <w:t xml:space="preserve"> </w:t>
      </w:r>
      <w:r w:rsidR="00B92719">
        <w:t>litigation</w:t>
      </w:r>
      <w:r w:rsidRPr="003B774B">
        <w:t>,</w:t>
      </w:r>
      <w:r w:rsidR="00D35E18">
        <w:t xml:space="preserve"> medical negligence, </w:t>
      </w:r>
      <w:r w:rsidRPr="003B774B">
        <w:t xml:space="preserve">debt collection, </w:t>
      </w:r>
      <w:r w:rsidR="00B92719">
        <w:t>insurance defence</w:t>
      </w:r>
      <w:r w:rsidRPr="003B774B">
        <w:t xml:space="preserve"> and company law.</w:t>
      </w:r>
    </w:p>
    <w:p w14:paraId="7828B77D" w14:textId="039D5B91" w:rsidR="003B774B" w:rsidRPr="003B774B" w:rsidRDefault="003B774B" w:rsidP="00C61A82">
      <w:pPr>
        <w:pStyle w:val="NormalWeb"/>
        <w:spacing w:line="360" w:lineRule="auto"/>
      </w:pPr>
      <w:r w:rsidRPr="003B774B">
        <w:rPr>
          <w:rFonts w:ascii="Times New Roman Bold" w:hAnsi="Times New Roman Bold" w:cs="Times New Roman Bold"/>
        </w:rPr>
        <w:t xml:space="preserve">EDUCATION </w:t>
      </w:r>
      <w:r w:rsidR="00DE0055">
        <w:br/>
      </w:r>
      <w:r w:rsidR="0006011C">
        <w:t>Mar</w:t>
      </w:r>
      <w:r w:rsidR="00B92719">
        <w:t xml:space="preserve"> 20</w:t>
      </w:r>
      <w:r w:rsidR="0006011C">
        <w:t>20</w:t>
      </w:r>
      <w:r w:rsidR="00B92719">
        <w:tab/>
        <w:t>FE1 Candidate (</w:t>
      </w:r>
      <w:r w:rsidR="0006011C">
        <w:t>3 successfully passed as of yet</w:t>
      </w:r>
      <w:r w:rsidR="00B92719">
        <w:t>)</w:t>
      </w:r>
      <w:r w:rsidR="00B92719">
        <w:tab/>
      </w:r>
      <w:r w:rsidR="00DE0055">
        <w:br/>
      </w:r>
      <w:r w:rsidR="00B92719">
        <w:t>2013-2017</w:t>
      </w:r>
      <w:r w:rsidR="00B92719">
        <w:tab/>
        <w:t>National University of Ireland, Galway – Bachelor of Corporate Law</w:t>
      </w:r>
      <w:r w:rsidR="00DE0055">
        <w:br/>
      </w:r>
      <w:r w:rsidR="00B92719">
        <w:t>2007-2012</w:t>
      </w:r>
      <w:r w:rsidR="00B92719">
        <w:tab/>
      </w:r>
      <w:proofErr w:type="spellStart"/>
      <w:r w:rsidR="00B92719">
        <w:t>Calasanctius</w:t>
      </w:r>
      <w:proofErr w:type="spellEnd"/>
      <w:r w:rsidR="00B92719">
        <w:t xml:space="preserve"> College, Oranmore, </w:t>
      </w:r>
      <w:proofErr w:type="spellStart"/>
      <w:r w:rsidR="00B92719">
        <w:t>Co.Galway</w:t>
      </w:r>
      <w:proofErr w:type="spellEnd"/>
      <w:r w:rsidR="00B92719">
        <w:tab/>
      </w:r>
      <w:r w:rsidR="00B92719">
        <w:tab/>
      </w:r>
    </w:p>
    <w:p w14:paraId="5E175352" w14:textId="48582665" w:rsidR="00B92719" w:rsidRDefault="003B774B" w:rsidP="003B774B">
      <w:pPr>
        <w:pStyle w:val="NormalWeb"/>
        <w:spacing w:line="276" w:lineRule="auto"/>
        <w:rPr>
          <w:rFonts w:ascii="Times New Roman Bold" w:hAnsi="Times New Roman Bold" w:cs="Times New Roman Bold"/>
        </w:rPr>
      </w:pPr>
      <w:r w:rsidRPr="003B774B">
        <w:rPr>
          <w:rFonts w:ascii="Times New Roman Bold" w:hAnsi="Times New Roman Bold" w:cs="Times New Roman Bold"/>
        </w:rPr>
        <w:t xml:space="preserve">CAREER </w:t>
      </w:r>
    </w:p>
    <w:p w14:paraId="7AEE8708" w14:textId="4BE5078B" w:rsidR="00DE0055" w:rsidRDefault="00DE0055" w:rsidP="00DE0055">
      <w:pPr>
        <w:pStyle w:val="NormalWeb"/>
        <w:spacing w:line="276" w:lineRule="auto"/>
        <w:ind w:left="2880" w:hanging="2880"/>
        <w:rPr>
          <w:b/>
        </w:rPr>
      </w:pPr>
      <w:r>
        <w:rPr>
          <w:b/>
        </w:rPr>
        <w:t>June 2020 – Present</w:t>
      </w:r>
      <w:r>
        <w:rPr>
          <w:b/>
        </w:rPr>
        <w:tab/>
        <w:t>Legal Assistant, C P Crowley &amp; Co Solicitors, Galway.</w:t>
      </w:r>
    </w:p>
    <w:p w14:paraId="17FB27A7" w14:textId="007A01F4" w:rsidR="00DE0055" w:rsidRDefault="00DE0055" w:rsidP="00DE0055">
      <w:pPr>
        <w:pStyle w:val="NormalWeb"/>
        <w:spacing w:line="276" w:lineRule="auto"/>
      </w:pPr>
      <w:r>
        <w:t>C P Crowley &amp; Co, under the Principal Peter Crowley, is a top Galway law firm situated on Merchants Road in Galway City. The firm specialises in a wide range of practice areas and is known for its large and diverse client base, including being the official solicitors to Galwegians Rugby Club. My duties include:</w:t>
      </w:r>
    </w:p>
    <w:p w14:paraId="192CE9F1" w14:textId="77777777" w:rsidR="00DE0055" w:rsidRDefault="00DE0055" w:rsidP="00DE0055">
      <w:pPr>
        <w:pStyle w:val="NormalWeb"/>
        <w:numPr>
          <w:ilvl w:val="0"/>
          <w:numId w:val="10"/>
        </w:numPr>
        <w:spacing w:line="276" w:lineRule="auto"/>
      </w:pPr>
      <w:r>
        <w:t>Assisting the Principal and Senior Associate with ongoing case files relating to various legal issues.</w:t>
      </w:r>
    </w:p>
    <w:p w14:paraId="6B1785D6" w14:textId="77777777" w:rsidR="00DE0055" w:rsidRDefault="00DE0055" w:rsidP="00DE0055">
      <w:pPr>
        <w:pStyle w:val="NormalWeb"/>
        <w:numPr>
          <w:ilvl w:val="0"/>
          <w:numId w:val="10"/>
        </w:numPr>
        <w:spacing w:line="276" w:lineRule="auto"/>
      </w:pPr>
      <w:r>
        <w:t>Meeting clients, identifying their needs and developing effective solutions to their concerns.</w:t>
      </w:r>
    </w:p>
    <w:p w14:paraId="007640EE" w14:textId="4348E777" w:rsidR="00DE0055" w:rsidRPr="00DE0055" w:rsidRDefault="00DE0055" w:rsidP="00DE0055">
      <w:pPr>
        <w:pStyle w:val="NormalWeb"/>
        <w:numPr>
          <w:ilvl w:val="0"/>
          <w:numId w:val="10"/>
        </w:numPr>
        <w:spacing w:line="276" w:lineRule="auto"/>
      </w:pPr>
      <w:r>
        <w:t>I also work as a Marketing Executive for the firm – I am very excited to be leading a project whereby we are injecting growth into the business by using effective marketing techniques to increase client base. I am currently in the process of giving the firm a fresh look by developing a new website/hub where</w:t>
      </w:r>
      <w:r w:rsidR="00A30C68">
        <w:t>by</w:t>
      </w:r>
      <w:r>
        <w:t xml:space="preserve"> existing and prosperous clients can obtain information on the people and practice areas of C P Crowley</w:t>
      </w:r>
      <w:r w:rsidR="00A30C68">
        <w:t xml:space="preserve"> &amp; Co’s</w:t>
      </w:r>
      <w:r>
        <w:t>.</w:t>
      </w:r>
    </w:p>
    <w:p w14:paraId="1E0448E9" w14:textId="68BD4B10" w:rsidR="00B22E62" w:rsidRDefault="00BD741D" w:rsidP="003B774B">
      <w:pPr>
        <w:pStyle w:val="NormalWeb"/>
        <w:spacing w:line="276" w:lineRule="auto"/>
        <w:rPr>
          <w:b/>
        </w:rPr>
      </w:pPr>
      <w:r w:rsidRPr="003A32F4">
        <w:rPr>
          <w:b/>
        </w:rPr>
        <w:t>May 2019 – Aug 2019</w:t>
      </w:r>
      <w:r w:rsidRPr="003A32F4">
        <w:rPr>
          <w:b/>
        </w:rPr>
        <w:tab/>
        <w:t>Summer Intern, Eversheds Sutherland, Dublin</w:t>
      </w:r>
    </w:p>
    <w:p w14:paraId="5002E1ED" w14:textId="77777777" w:rsidR="00DE0055" w:rsidRDefault="00BD741D" w:rsidP="0040659E">
      <w:pPr>
        <w:pStyle w:val="NormalWeb"/>
        <w:spacing w:line="276" w:lineRule="auto"/>
      </w:pPr>
      <w:r>
        <w:t>Eversheds Sutherland is a global multinational law practice with many offices throughout the world. The Ir</w:t>
      </w:r>
      <w:r w:rsidR="003F606F">
        <w:t xml:space="preserve">ish </w:t>
      </w:r>
      <w:r>
        <w:t>office sits within the National Top 10. Summer Interns are placed within a particular sector for a 12 week placement and are provided with lots of challenges.</w:t>
      </w:r>
    </w:p>
    <w:p w14:paraId="0F553661" w14:textId="4DB5BC3A" w:rsidR="0040659E" w:rsidRDefault="00BD741D" w:rsidP="0040659E">
      <w:pPr>
        <w:pStyle w:val="NormalWeb"/>
        <w:spacing w:line="276" w:lineRule="auto"/>
      </w:pPr>
      <w:bookmarkStart w:id="0" w:name="_GoBack"/>
      <w:bookmarkEnd w:id="0"/>
      <w:r>
        <w:t>For my internship I was placed into the healthcare litigation team</w:t>
      </w:r>
      <w:r w:rsidR="0040659E">
        <w:t>. My duties included:</w:t>
      </w:r>
      <w:r>
        <w:t xml:space="preserve"> </w:t>
      </w:r>
    </w:p>
    <w:p w14:paraId="704AB669" w14:textId="719EA754" w:rsidR="0040659E" w:rsidRDefault="0040659E" w:rsidP="0040659E">
      <w:pPr>
        <w:pStyle w:val="NormalWeb"/>
        <w:numPr>
          <w:ilvl w:val="0"/>
          <w:numId w:val="6"/>
        </w:numPr>
        <w:spacing w:line="276" w:lineRule="auto"/>
      </w:pPr>
      <w:r>
        <w:lastRenderedPageBreak/>
        <w:t>W</w:t>
      </w:r>
      <w:r w:rsidR="00BD741D">
        <w:t>ork</w:t>
      </w:r>
      <w:r>
        <w:t>ing</w:t>
      </w:r>
      <w:r w:rsidR="00BD741D">
        <w:t xml:space="preserve"> closely alongside the speci</w:t>
      </w:r>
      <w:r>
        <w:t xml:space="preserve">alist Partner, Solicitor and Trainee on the team aiding them with all oncoming </w:t>
      </w:r>
      <w:r w:rsidR="004C3C60">
        <w:t xml:space="preserve">Medical Negligence, Personal Injury and Insurance Defence </w:t>
      </w:r>
      <w:r>
        <w:t>motions and hearings involving some of their blue chip clients</w:t>
      </w:r>
      <w:r w:rsidR="001312CE">
        <w:t>.</w:t>
      </w:r>
    </w:p>
    <w:p w14:paraId="52E718AB" w14:textId="06920D75" w:rsidR="00BD741D" w:rsidRDefault="0040659E" w:rsidP="0040659E">
      <w:pPr>
        <w:pStyle w:val="NormalWeb"/>
        <w:numPr>
          <w:ilvl w:val="0"/>
          <w:numId w:val="6"/>
        </w:numPr>
        <w:spacing w:line="276" w:lineRule="auto"/>
      </w:pPr>
      <w:r>
        <w:t>Conducting legal research on specific cases, typing up research memos and handing it over to the Solicitor for her consideration</w:t>
      </w:r>
      <w:r w:rsidR="001312CE">
        <w:t>.</w:t>
      </w:r>
    </w:p>
    <w:p w14:paraId="48065452" w14:textId="48DEBB09" w:rsidR="0040659E" w:rsidRDefault="0040659E" w:rsidP="0040659E">
      <w:pPr>
        <w:pStyle w:val="NormalWeb"/>
        <w:numPr>
          <w:ilvl w:val="0"/>
          <w:numId w:val="6"/>
        </w:numPr>
        <w:spacing w:line="276" w:lineRule="auto"/>
      </w:pPr>
      <w:r>
        <w:t>Drafting Affidavits, Pleading Booklets and Briefing Booklet</w:t>
      </w:r>
      <w:r w:rsidR="00A342A0">
        <w:t>s</w:t>
      </w:r>
      <w:r>
        <w:t>.</w:t>
      </w:r>
    </w:p>
    <w:p w14:paraId="68B808D4" w14:textId="55803DD1" w:rsidR="0040659E" w:rsidRDefault="0040659E" w:rsidP="0040659E">
      <w:pPr>
        <w:pStyle w:val="NormalWeb"/>
        <w:numPr>
          <w:ilvl w:val="0"/>
          <w:numId w:val="6"/>
        </w:numPr>
        <w:spacing w:line="276" w:lineRule="auto"/>
      </w:pPr>
      <w:r>
        <w:t xml:space="preserve">Attending </w:t>
      </w:r>
      <w:r w:rsidR="00F314D8">
        <w:t xml:space="preserve">The </w:t>
      </w:r>
      <w:r>
        <w:t>Four Courts weekly, learning how the Irish Legal System operates and how to liaise with Clients and Barristers to achieve favourable outcomes.</w:t>
      </w:r>
    </w:p>
    <w:p w14:paraId="08A23111" w14:textId="310EA81B" w:rsidR="0040659E" w:rsidRDefault="0040659E" w:rsidP="0040659E">
      <w:pPr>
        <w:pStyle w:val="NormalWeb"/>
        <w:numPr>
          <w:ilvl w:val="0"/>
          <w:numId w:val="6"/>
        </w:numPr>
        <w:spacing w:line="276" w:lineRule="auto"/>
      </w:pPr>
      <w:r>
        <w:t xml:space="preserve">As a Summer Intern, I was obliged to attend many </w:t>
      </w:r>
      <w:r w:rsidR="003F606F">
        <w:t xml:space="preserve">invaluable </w:t>
      </w:r>
      <w:r>
        <w:t>Learning &amp; Development ‘classroom like’ trainings</w:t>
      </w:r>
      <w:r w:rsidR="00A30C68">
        <w:t xml:space="preserve"> – such as lawyer communication skills, time management skills, writing legal document skills etc.</w:t>
      </w:r>
    </w:p>
    <w:p w14:paraId="0D6A8100" w14:textId="26674E90" w:rsidR="003A32F4" w:rsidRDefault="003A32F4" w:rsidP="003B774B">
      <w:pPr>
        <w:pStyle w:val="NormalWeb"/>
        <w:spacing w:line="276" w:lineRule="auto"/>
        <w:rPr>
          <w:b/>
        </w:rPr>
      </w:pPr>
      <w:r w:rsidRPr="003A32F4">
        <w:rPr>
          <w:b/>
        </w:rPr>
        <w:t>Oct 2018 – Feb 2019</w:t>
      </w:r>
      <w:r w:rsidRPr="003A32F4">
        <w:rPr>
          <w:b/>
        </w:rPr>
        <w:tab/>
      </w:r>
      <w:r w:rsidRPr="003A32F4">
        <w:rPr>
          <w:b/>
        </w:rPr>
        <w:tab/>
        <w:t>Intern, Dillon-Leetch &amp; Comerford Solicitors, Galway City</w:t>
      </w:r>
      <w:r w:rsidR="001312CE">
        <w:rPr>
          <w:b/>
        </w:rPr>
        <w:t>.</w:t>
      </w:r>
    </w:p>
    <w:p w14:paraId="4BCA2DE2" w14:textId="6F88137B" w:rsidR="003A32F4" w:rsidRDefault="003A32F4" w:rsidP="003B774B">
      <w:pPr>
        <w:pStyle w:val="NormalWeb"/>
        <w:spacing w:line="276" w:lineRule="auto"/>
      </w:pPr>
      <w:r>
        <w:t>Dillon-Leetch &amp; Comerford Solicitors, under the Principal John Dillon-Leetch, is a leading General Practice Law firm in Galway City. Specialising in Litigation, Employment law, Debt Recovery, Criminal law and Conveyancing the firm has a vast variety of clients.</w:t>
      </w:r>
      <w:r w:rsidR="0099424C">
        <w:t xml:space="preserve"> </w:t>
      </w:r>
      <w:r>
        <w:t>As an intern, my duties included:</w:t>
      </w:r>
    </w:p>
    <w:p w14:paraId="2BE86F02" w14:textId="4BF14B3C" w:rsidR="00EB6A79" w:rsidRDefault="00EB6A79" w:rsidP="00EB6A79">
      <w:pPr>
        <w:pStyle w:val="NormalWeb"/>
        <w:numPr>
          <w:ilvl w:val="0"/>
          <w:numId w:val="7"/>
        </w:numPr>
        <w:spacing w:line="276" w:lineRule="auto"/>
      </w:pPr>
      <w:r>
        <w:t>Researching various case files relating to general litigation, conveyancing, employment law and probate on an ongoing basis.</w:t>
      </w:r>
    </w:p>
    <w:p w14:paraId="02E027A6" w14:textId="55343D5F" w:rsidR="00EB6A79" w:rsidRDefault="00EB6A79" w:rsidP="00EB6A79">
      <w:pPr>
        <w:pStyle w:val="NormalWeb"/>
        <w:numPr>
          <w:ilvl w:val="0"/>
          <w:numId w:val="7"/>
        </w:numPr>
        <w:spacing w:line="276" w:lineRule="auto"/>
      </w:pPr>
      <w:r>
        <w:t>Consulting with clients, barristers, experts, witnesses and court officials.</w:t>
      </w:r>
    </w:p>
    <w:p w14:paraId="5FEF4EAE" w14:textId="449232D0" w:rsidR="003A32F4" w:rsidRDefault="00EB6A79" w:rsidP="003B774B">
      <w:pPr>
        <w:pStyle w:val="NormalWeb"/>
        <w:numPr>
          <w:ilvl w:val="0"/>
          <w:numId w:val="7"/>
        </w:numPr>
        <w:spacing w:line="276" w:lineRule="auto"/>
      </w:pPr>
      <w:r>
        <w:t>Attending the Galway District Court on a weekly basis with clients, receiving an overall education on how to speak in front of a Judge and how to liaise with Barristers under the supervision of the Principal, Mr John Dillon-Leetch.</w:t>
      </w:r>
    </w:p>
    <w:p w14:paraId="16E80135" w14:textId="2161F44A" w:rsidR="003B774B" w:rsidRPr="00DE0055" w:rsidRDefault="00DE0055" w:rsidP="0099424C">
      <w:pPr>
        <w:pStyle w:val="NormalWeb"/>
        <w:spacing w:line="276" w:lineRule="auto"/>
        <w:rPr>
          <w:b/>
        </w:rPr>
      </w:pPr>
      <w:r>
        <w:rPr>
          <w:rFonts w:ascii="Times New Roman Bold" w:hAnsi="Times New Roman Bold" w:cs="Times New Roman Bold"/>
        </w:rPr>
        <w:br/>
      </w:r>
      <w:r w:rsidR="003B774B" w:rsidRPr="003B774B">
        <w:rPr>
          <w:rFonts w:ascii="Times New Roman Bold" w:hAnsi="Times New Roman Bold" w:cs="Times New Roman Bold"/>
        </w:rPr>
        <w:t xml:space="preserve">ACHIEVEMENTS AND INTERESTS </w:t>
      </w:r>
    </w:p>
    <w:p w14:paraId="379D5516" w14:textId="01BCAD50" w:rsidR="00DF7DB5" w:rsidRDefault="00DF7DB5" w:rsidP="000B506B">
      <w:pPr>
        <w:pStyle w:val="NormalWeb"/>
        <w:numPr>
          <w:ilvl w:val="0"/>
          <w:numId w:val="9"/>
        </w:numPr>
        <w:spacing w:line="276" w:lineRule="auto"/>
      </w:pPr>
      <w:r>
        <w:t xml:space="preserve">I would consider my </w:t>
      </w:r>
      <w:r w:rsidR="008F721B">
        <w:t>sole involvement</w:t>
      </w:r>
      <w:r>
        <w:t xml:space="preserve"> in the development of an online library for people with intellectual disabilities, while working with the National Federation of Voluntary Bodies, my most significant personal achievement.</w:t>
      </w:r>
    </w:p>
    <w:p w14:paraId="44818CA9" w14:textId="4E857913" w:rsidR="00B22E62" w:rsidRDefault="00B22E62" w:rsidP="000B506B">
      <w:pPr>
        <w:pStyle w:val="NormalWeb"/>
        <w:numPr>
          <w:ilvl w:val="0"/>
          <w:numId w:val="9"/>
        </w:numPr>
        <w:spacing w:line="276" w:lineRule="auto"/>
      </w:pPr>
      <w:r>
        <w:t xml:space="preserve">Keen interest in Rugby and captained </w:t>
      </w:r>
      <w:r w:rsidR="00F72CBE">
        <w:t>my Provincial side Connacht at underage level before going on to be selected for the Ireland Youths team</w:t>
      </w:r>
      <w:r w:rsidR="006F22A8">
        <w:t xml:space="preserve"> (3 caps).</w:t>
      </w:r>
    </w:p>
    <w:p w14:paraId="7A1A6A5E" w14:textId="25ED0CA5" w:rsidR="00B22E62" w:rsidRDefault="00DF7DB5" w:rsidP="00B22E62">
      <w:pPr>
        <w:pStyle w:val="NormalWeb"/>
        <w:numPr>
          <w:ilvl w:val="0"/>
          <w:numId w:val="9"/>
        </w:numPr>
        <w:spacing w:line="276" w:lineRule="auto"/>
      </w:pPr>
      <w:r>
        <w:t>C</w:t>
      </w:r>
      <w:r w:rsidR="000B506B">
        <w:t>omplet</w:t>
      </w:r>
      <w:r>
        <w:t>ion of</w:t>
      </w:r>
      <w:r w:rsidR="000B506B">
        <w:t xml:space="preserve"> the demanding Corporate Law degree while being part of the Connacht Rugby Academy</w:t>
      </w:r>
      <w:r>
        <w:t>.</w:t>
      </w:r>
    </w:p>
    <w:p w14:paraId="7B572E8E" w14:textId="5B541F57" w:rsidR="00DF7DB5" w:rsidRDefault="00C61A82" w:rsidP="000B506B">
      <w:pPr>
        <w:pStyle w:val="NormalWeb"/>
        <w:numPr>
          <w:ilvl w:val="0"/>
          <w:numId w:val="9"/>
        </w:numPr>
        <w:spacing w:line="276" w:lineRule="auto"/>
      </w:pPr>
      <w:r>
        <w:t xml:space="preserve">Single figure handicap golfer and winner of the </w:t>
      </w:r>
      <w:r w:rsidR="00DF7DB5">
        <w:t>Wild Atlantic Way Golf Championship</w:t>
      </w:r>
      <w:r>
        <w:t xml:space="preserve"> </w:t>
      </w:r>
      <w:r w:rsidR="00DF7DB5">
        <w:t>2019.</w:t>
      </w:r>
    </w:p>
    <w:p w14:paraId="27994CF5" w14:textId="4725AFFE" w:rsidR="00B22E62" w:rsidRDefault="00B22E62" w:rsidP="000B506B">
      <w:pPr>
        <w:pStyle w:val="NormalWeb"/>
        <w:numPr>
          <w:ilvl w:val="0"/>
          <w:numId w:val="9"/>
        </w:numPr>
        <w:spacing w:line="276" w:lineRule="auto"/>
      </w:pPr>
      <w:r>
        <w:t xml:space="preserve">Volunteer at </w:t>
      </w:r>
      <w:proofErr w:type="spellStart"/>
      <w:r>
        <w:t>Barretstown</w:t>
      </w:r>
      <w:proofErr w:type="spellEnd"/>
      <w:r>
        <w:t xml:space="preserve"> and involved in </w:t>
      </w:r>
      <w:r w:rsidR="001312CE">
        <w:t xml:space="preserve">the </w:t>
      </w:r>
      <w:r>
        <w:t xml:space="preserve">organisation of collections and raising awareness </w:t>
      </w:r>
      <w:r w:rsidR="00331649">
        <w:t>for</w:t>
      </w:r>
      <w:r>
        <w:t xml:space="preserve"> </w:t>
      </w:r>
      <w:r w:rsidR="00146211">
        <w:t xml:space="preserve">various </w:t>
      </w:r>
      <w:r>
        <w:t>charities including Simon, Pieta House</w:t>
      </w:r>
      <w:r w:rsidR="007C08C4">
        <w:t>, Irish Wheelchair Association</w:t>
      </w:r>
      <w:r>
        <w:t xml:space="preserve"> and the Irish Cancer Society.</w:t>
      </w:r>
    </w:p>
    <w:p w14:paraId="4DB5D334" w14:textId="02606D92" w:rsidR="00AC4934" w:rsidRDefault="003F606F" w:rsidP="003B774B">
      <w:pPr>
        <w:pStyle w:val="NormalWeb"/>
        <w:numPr>
          <w:ilvl w:val="0"/>
          <w:numId w:val="9"/>
        </w:numPr>
        <w:spacing w:line="276" w:lineRule="auto"/>
      </w:pPr>
      <w:r>
        <w:t>Other interests include music, reading, travelling, meeting new people and carrying conversations.</w:t>
      </w:r>
    </w:p>
    <w:sectPr w:rsidR="00AC4934" w:rsidSect="001216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1E1"/>
    <w:multiLevelType w:val="multilevel"/>
    <w:tmpl w:val="31B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947F1"/>
    <w:multiLevelType w:val="hybridMultilevel"/>
    <w:tmpl w:val="77FE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4489"/>
    <w:multiLevelType w:val="hybridMultilevel"/>
    <w:tmpl w:val="F9A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BF4"/>
    <w:multiLevelType w:val="multilevel"/>
    <w:tmpl w:val="6DA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55F75"/>
    <w:multiLevelType w:val="hybridMultilevel"/>
    <w:tmpl w:val="68DC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548F3"/>
    <w:multiLevelType w:val="multilevel"/>
    <w:tmpl w:val="A3D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F193B"/>
    <w:multiLevelType w:val="multilevel"/>
    <w:tmpl w:val="2DF0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83873"/>
    <w:multiLevelType w:val="multilevel"/>
    <w:tmpl w:val="B99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33BA5"/>
    <w:multiLevelType w:val="hybridMultilevel"/>
    <w:tmpl w:val="F3E4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71972"/>
    <w:multiLevelType w:val="hybridMultilevel"/>
    <w:tmpl w:val="E648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4B"/>
    <w:rsid w:val="0006011C"/>
    <w:rsid w:val="000B506B"/>
    <w:rsid w:val="0012168D"/>
    <w:rsid w:val="001312CE"/>
    <w:rsid w:val="001366E1"/>
    <w:rsid w:val="00146211"/>
    <w:rsid w:val="00331649"/>
    <w:rsid w:val="003A32F4"/>
    <w:rsid w:val="003B774B"/>
    <w:rsid w:val="003F606F"/>
    <w:rsid w:val="0040659E"/>
    <w:rsid w:val="00497F7C"/>
    <w:rsid w:val="004C3C60"/>
    <w:rsid w:val="006F22A8"/>
    <w:rsid w:val="007774AD"/>
    <w:rsid w:val="007C08C4"/>
    <w:rsid w:val="008F721B"/>
    <w:rsid w:val="0099424C"/>
    <w:rsid w:val="00A30C68"/>
    <w:rsid w:val="00A342A0"/>
    <w:rsid w:val="00A71810"/>
    <w:rsid w:val="00B22E62"/>
    <w:rsid w:val="00B92719"/>
    <w:rsid w:val="00BD741D"/>
    <w:rsid w:val="00C61A82"/>
    <w:rsid w:val="00D1212C"/>
    <w:rsid w:val="00D35E18"/>
    <w:rsid w:val="00DE0055"/>
    <w:rsid w:val="00DF7DB5"/>
    <w:rsid w:val="00EB6A79"/>
    <w:rsid w:val="00F314D8"/>
    <w:rsid w:val="00F7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32832"/>
  <w15:chartTrackingRefBased/>
  <w15:docId w15:val="{4F176745-E37B-ED42-856B-9755E512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7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9424C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6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6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DONNELL, RONAN</dc:creator>
  <cp:keywords/>
  <dc:description/>
  <cp:lastModifiedBy>O DONNELL, RONAN</cp:lastModifiedBy>
  <cp:revision>19</cp:revision>
  <dcterms:created xsi:type="dcterms:W3CDTF">2019-11-28T16:44:00Z</dcterms:created>
  <dcterms:modified xsi:type="dcterms:W3CDTF">2020-10-30T11:18:00Z</dcterms:modified>
</cp:coreProperties>
</file>