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0D44" w14:textId="6D07D21C" w:rsidR="00F6594B" w:rsidRPr="00F951B8" w:rsidRDefault="00690C9E" w:rsidP="008D2D7E">
      <w:pPr>
        <w:jc w:val="center"/>
        <w:rPr>
          <w:b/>
          <w:bCs/>
          <w:lang w:val="en-GB"/>
        </w:rPr>
      </w:pPr>
      <w:r w:rsidRPr="00F951B8">
        <w:rPr>
          <w:b/>
          <w:bCs/>
          <w:lang w:val="en-GB"/>
        </w:rPr>
        <w:t>PAULINA POLCIK</w:t>
      </w:r>
    </w:p>
    <w:p w14:paraId="60146B97" w14:textId="77777777" w:rsidR="00D10DE7" w:rsidRPr="00F951B8" w:rsidRDefault="00D10DE7" w:rsidP="008C1E92">
      <w:pPr>
        <w:jc w:val="both"/>
        <w:rPr>
          <w:b/>
          <w:bCs/>
          <w:lang w:val="en-GB"/>
        </w:rPr>
      </w:pPr>
    </w:p>
    <w:p w14:paraId="20C361B7" w14:textId="7C1B3CC2" w:rsidR="00E72062" w:rsidRDefault="00E72062" w:rsidP="00E72062">
      <w:pPr>
        <w:pBdr>
          <w:top w:val="single" w:sz="12" w:space="1" w:color="auto"/>
          <w:bottom w:val="single" w:sz="12" w:space="1" w:color="auto"/>
        </w:pBdr>
        <w:jc w:val="both"/>
        <w:rPr>
          <w:lang w:val="en-GB"/>
        </w:rPr>
      </w:pPr>
      <w:r>
        <w:rPr>
          <w:lang w:val="en-GB"/>
        </w:rPr>
        <w:t>A highly competent, motivated and enthusiastic Paralegal, holding MA Degree. Successfully completed s</w:t>
      </w:r>
      <w:r w:rsidR="005126E5">
        <w:rPr>
          <w:lang w:val="en-GB"/>
        </w:rPr>
        <w:t>even</w:t>
      </w:r>
      <w:r>
        <w:rPr>
          <w:lang w:val="en-GB"/>
        </w:rPr>
        <w:t xml:space="preserve"> FE1s, sitting remaining in October 2021. Six years’ experience working in Paralegal role in a full-service practice. I am driven to complete my FE1s and enlist in The Law Society to begin my tr</w:t>
      </w:r>
      <w:r w:rsidR="00A30025">
        <w:rPr>
          <w:lang w:val="en-GB"/>
        </w:rPr>
        <w:t>ai</w:t>
      </w:r>
      <w:r>
        <w:rPr>
          <w:lang w:val="en-GB"/>
        </w:rPr>
        <w:t>n</w:t>
      </w:r>
      <w:r w:rsidR="00A30025">
        <w:rPr>
          <w:lang w:val="en-GB"/>
        </w:rPr>
        <w:t>ee</w:t>
      </w:r>
      <w:r>
        <w:rPr>
          <w:lang w:val="en-GB"/>
        </w:rPr>
        <w:t>ship in 2022. I want to be a part of a dynamic firm, one which challenges me and gives me the opportunity to learn continuously, and grow into a successful solicitor.</w:t>
      </w:r>
    </w:p>
    <w:p w14:paraId="0288740A" w14:textId="77777777" w:rsidR="00E72062" w:rsidRPr="00D10DE7" w:rsidRDefault="00E72062" w:rsidP="00E72062">
      <w:pPr>
        <w:jc w:val="both"/>
        <w:rPr>
          <w:b/>
          <w:bCs/>
          <w:u w:val="single"/>
          <w:lang w:val="en-GB"/>
        </w:rPr>
      </w:pPr>
      <w:r w:rsidRPr="00D10DE7">
        <w:rPr>
          <w:b/>
          <w:bCs/>
          <w:u w:val="single"/>
          <w:lang w:val="en-GB"/>
        </w:rPr>
        <w:t>EDUCATION</w:t>
      </w:r>
    </w:p>
    <w:p w14:paraId="47D84CD8" w14:textId="77777777" w:rsidR="00E72062" w:rsidRPr="00D10DE7" w:rsidRDefault="00E72062" w:rsidP="00E72062">
      <w:pPr>
        <w:spacing w:after="0"/>
        <w:jc w:val="both"/>
        <w:rPr>
          <w:b/>
          <w:bCs/>
          <w:u w:val="single"/>
          <w:lang w:val="en-GB"/>
        </w:rPr>
      </w:pPr>
      <w:r w:rsidRPr="00D10DE7">
        <w:rPr>
          <w:b/>
          <w:bCs/>
          <w:u w:val="single"/>
          <w:lang w:val="en-GB"/>
        </w:rPr>
        <w:t>The Law Society of Ireland, FE-1s:2019-2021</w:t>
      </w:r>
    </w:p>
    <w:p w14:paraId="5008D090" w14:textId="14039903" w:rsidR="00E72062" w:rsidRDefault="00E72062" w:rsidP="00E72062">
      <w:pPr>
        <w:spacing w:after="0"/>
        <w:jc w:val="both"/>
        <w:rPr>
          <w:lang w:val="en-GB"/>
        </w:rPr>
      </w:pPr>
      <w:r>
        <w:rPr>
          <w:lang w:val="en-GB"/>
        </w:rPr>
        <w:t>Contract, Tort, Constitutional, Company, Criminal, European Union</w:t>
      </w:r>
      <w:r w:rsidR="005126E5">
        <w:rPr>
          <w:lang w:val="en-GB"/>
        </w:rPr>
        <w:t>, Property</w:t>
      </w:r>
      <w:r>
        <w:rPr>
          <w:lang w:val="en-GB"/>
        </w:rPr>
        <w:t>: Passed</w:t>
      </w:r>
    </w:p>
    <w:p w14:paraId="7D3609D6" w14:textId="3EF83288" w:rsidR="00E72062" w:rsidRDefault="00E72062" w:rsidP="00E72062">
      <w:pPr>
        <w:spacing w:after="0"/>
        <w:jc w:val="both"/>
        <w:rPr>
          <w:lang w:val="en-GB"/>
        </w:rPr>
      </w:pPr>
      <w:r>
        <w:rPr>
          <w:lang w:val="en-GB"/>
        </w:rPr>
        <w:t>Equity: In Progress</w:t>
      </w:r>
    </w:p>
    <w:p w14:paraId="72DEEBC5" w14:textId="77777777" w:rsidR="00D10DE7" w:rsidRDefault="00D10DE7" w:rsidP="008C1E92">
      <w:pPr>
        <w:spacing w:after="0"/>
        <w:jc w:val="both"/>
        <w:rPr>
          <w:lang w:val="en-GB"/>
        </w:rPr>
      </w:pPr>
    </w:p>
    <w:p w14:paraId="56CDB483" w14:textId="2FB43475" w:rsidR="00D10DE7" w:rsidRPr="00D10DE7" w:rsidRDefault="00D10DE7" w:rsidP="008C1E92">
      <w:pPr>
        <w:jc w:val="both"/>
        <w:rPr>
          <w:b/>
          <w:bCs/>
          <w:u w:val="single"/>
          <w:lang w:val="en-GB"/>
        </w:rPr>
      </w:pPr>
      <w:r w:rsidRPr="00D10DE7">
        <w:rPr>
          <w:b/>
          <w:bCs/>
          <w:u w:val="single"/>
          <w:lang w:val="en-GB"/>
        </w:rPr>
        <w:t>Higher School of Marketing Management and Foreign Languages: 2004-2007</w:t>
      </w:r>
    </w:p>
    <w:p w14:paraId="13C34C9D" w14:textId="6F813910" w:rsidR="00D10DE7" w:rsidRDefault="00D10DE7" w:rsidP="008C1E92">
      <w:pPr>
        <w:pBdr>
          <w:bottom w:val="single" w:sz="12" w:space="1" w:color="auto"/>
        </w:pBdr>
        <w:jc w:val="both"/>
        <w:rPr>
          <w:b/>
          <w:bCs/>
          <w:u w:val="single"/>
          <w:lang w:val="en-GB"/>
        </w:rPr>
      </w:pPr>
      <w:r w:rsidRPr="00D10DE7">
        <w:rPr>
          <w:b/>
          <w:bCs/>
          <w:u w:val="single"/>
          <w:lang w:val="en-GB"/>
        </w:rPr>
        <w:t>College of Linguistics: 2000-2003</w:t>
      </w:r>
    </w:p>
    <w:p w14:paraId="4B76FCB5" w14:textId="77777777" w:rsidR="00D10DE7" w:rsidRPr="00D10DE7" w:rsidRDefault="00D10DE7" w:rsidP="008C1E92">
      <w:pPr>
        <w:pBdr>
          <w:bottom w:val="single" w:sz="12" w:space="1" w:color="auto"/>
        </w:pBdr>
        <w:jc w:val="both"/>
        <w:rPr>
          <w:lang w:val="en-GB"/>
        </w:rPr>
      </w:pPr>
    </w:p>
    <w:p w14:paraId="6D08AB34" w14:textId="4FAE758A" w:rsidR="00D10DE7" w:rsidRPr="008C1E92" w:rsidRDefault="008C1E92" w:rsidP="008C1E92">
      <w:pPr>
        <w:jc w:val="both"/>
        <w:rPr>
          <w:b/>
          <w:bCs/>
          <w:u w:val="single"/>
          <w:lang w:val="en-GB"/>
        </w:rPr>
      </w:pPr>
      <w:r w:rsidRPr="008C1E92">
        <w:rPr>
          <w:b/>
          <w:bCs/>
          <w:u w:val="single"/>
          <w:lang w:val="en-GB"/>
        </w:rPr>
        <w:t>LEGAL EXPERIENCE</w:t>
      </w:r>
    </w:p>
    <w:p w14:paraId="42287704" w14:textId="088E6030" w:rsidR="00D10DE7" w:rsidRDefault="00D10DE7" w:rsidP="008C1E92">
      <w:pPr>
        <w:jc w:val="both"/>
        <w:rPr>
          <w:lang w:val="en-GB"/>
        </w:rPr>
      </w:pPr>
      <w:r w:rsidRPr="008C1E92">
        <w:rPr>
          <w:b/>
          <w:bCs/>
          <w:lang w:val="en-GB"/>
        </w:rPr>
        <w:t>Hanahoe &amp; Hanahoe Solicitors</w:t>
      </w:r>
      <w:r>
        <w:rPr>
          <w:lang w:val="en-GB"/>
        </w:rPr>
        <w:t xml:space="preserve"> November 2014 </w:t>
      </w:r>
      <w:r w:rsidR="00080AD1">
        <w:rPr>
          <w:lang w:val="en-GB"/>
        </w:rPr>
        <w:t>–</w:t>
      </w:r>
      <w:r>
        <w:rPr>
          <w:lang w:val="en-GB"/>
        </w:rPr>
        <w:t xml:space="preserve"> </w:t>
      </w:r>
      <w:r w:rsidR="003D3C0F">
        <w:rPr>
          <w:lang w:val="en-GB"/>
        </w:rPr>
        <w:t>11</w:t>
      </w:r>
      <w:r w:rsidR="003D3C0F" w:rsidRPr="003D3C0F">
        <w:rPr>
          <w:vertAlign w:val="superscript"/>
          <w:lang w:val="en-GB"/>
        </w:rPr>
        <w:t>th</w:t>
      </w:r>
      <w:r w:rsidR="003D3C0F">
        <w:rPr>
          <w:lang w:val="en-GB"/>
        </w:rPr>
        <w:t xml:space="preserve"> June 2021</w:t>
      </w:r>
    </w:p>
    <w:p w14:paraId="0300BBF4" w14:textId="38506CEA" w:rsidR="00080AD1" w:rsidRDefault="00080AD1" w:rsidP="008C1E92">
      <w:pPr>
        <w:jc w:val="both"/>
        <w:rPr>
          <w:lang w:val="en-GB"/>
        </w:rPr>
      </w:pPr>
      <w:r>
        <w:rPr>
          <w:lang w:val="en-GB"/>
        </w:rPr>
        <w:t>Pre-Trainee Solicitor / Paralegal in an integrated practice, with a speciali</w:t>
      </w:r>
      <w:r w:rsidR="00F951B8">
        <w:rPr>
          <w:lang w:val="en-GB"/>
        </w:rPr>
        <w:t>sation</w:t>
      </w:r>
      <w:r>
        <w:rPr>
          <w:lang w:val="en-GB"/>
        </w:rPr>
        <w:t xml:space="preserve"> in litigation, commercial and property. </w:t>
      </w:r>
    </w:p>
    <w:p w14:paraId="3FCC36D8" w14:textId="256E0530" w:rsidR="00080AD1" w:rsidRPr="008C1E92" w:rsidRDefault="00080AD1" w:rsidP="008C1E92">
      <w:pPr>
        <w:jc w:val="both"/>
        <w:rPr>
          <w:b/>
          <w:bCs/>
          <w:lang w:val="en-GB"/>
        </w:rPr>
      </w:pPr>
      <w:r w:rsidRPr="008C1E92">
        <w:rPr>
          <w:b/>
          <w:bCs/>
          <w:lang w:val="en-GB"/>
        </w:rPr>
        <w:t>Litigation</w:t>
      </w:r>
    </w:p>
    <w:p w14:paraId="08C9CDF9" w14:textId="2552BB2D" w:rsidR="00080AD1" w:rsidRPr="008C1E92" w:rsidRDefault="00080AD1" w:rsidP="008C1E92">
      <w:pPr>
        <w:pStyle w:val="ListParagraph"/>
        <w:numPr>
          <w:ilvl w:val="0"/>
          <w:numId w:val="1"/>
        </w:numPr>
        <w:jc w:val="both"/>
        <w:rPr>
          <w:lang w:val="en-GB"/>
        </w:rPr>
      </w:pPr>
      <w:r w:rsidRPr="008C1E92">
        <w:rPr>
          <w:lang w:val="en-GB"/>
        </w:rPr>
        <w:t>Working in litigation with a focus on personal injuries, probate and employment matters.</w:t>
      </w:r>
    </w:p>
    <w:p w14:paraId="71E3676A" w14:textId="4032A709" w:rsidR="00080AD1" w:rsidRPr="008C1E92" w:rsidRDefault="00080AD1" w:rsidP="008C1E92">
      <w:pPr>
        <w:pStyle w:val="ListParagraph"/>
        <w:numPr>
          <w:ilvl w:val="0"/>
          <w:numId w:val="1"/>
        </w:numPr>
        <w:jc w:val="both"/>
        <w:rPr>
          <w:lang w:val="en-GB"/>
        </w:rPr>
      </w:pPr>
      <w:r w:rsidRPr="008C1E92">
        <w:rPr>
          <w:lang w:val="en-GB"/>
        </w:rPr>
        <w:t>Responsible for meeting clients, taking initial instructions, drafting court documents, client and third party communications, attending court for the purposes of motions and hearings, preparing court booklets and files and attending settlement meetings.</w:t>
      </w:r>
      <w:r w:rsidR="007709D6" w:rsidRPr="008C1E92">
        <w:rPr>
          <w:lang w:val="en-GB"/>
        </w:rPr>
        <w:t xml:space="preserve"> Strong communication and excellent trac</w:t>
      </w:r>
      <w:r w:rsidR="00F951B8">
        <w:rPr>
          <w:lang w:val="en-GB"/>
        </w:rPr>
        <w:t>k</w:t>
      </w:r>
      <w:r w:rsidR="007709D6" w:rsidRPr="008C1E92">
        <w:rPr>
          <w:lang w:val="en-GB"/>
        </w:rPr>
        <w:t xml:space="preserve"> record for securing new business.</w:t>
      </w:r>
    </w:p>
    <w:p w14:paraId="4E7776BA" w14:textId="4EC995FA" w:rsidR="00080AD1" w:rsidRPr="008C1E92" w:rsidRDefault="00080AD1" w:rsidP="008C1E92">
      <w:pPr>
        <w:jc w:val="both"/>
        <w:rPr>
          <w:b/>
          <w:bCs/>
          <w:lang w:val="en-GB"/>
        </w:rPr>
      </w:pPr>
      <w:r w:rsidRPr="008C1E92">
        <w:rPr>
          <w:b/>
          <w:bCs/>
          <w:lang w:val="en-GB"/>
        </w:rPr>
        <w:t>Commercial</w:t>
      </w:r>
    </w:p>
    <w:p w14:paraId="268B7ED9" w14:textId="37F9244B" w:rsidR="00080AD1" w:rsidRPr="008C1E92" w:rsidRDefault="00080AD1" w:rsidP="008C1E92">
      <w:pPr>
        <w:pStyle w:val="ListParagraph"/>
        <w:numPr>
          <w:ilvl w:val="0"/>
          <w:numId w:val="2"/>
        </w:numPr>
        <w:jc w:val="both"/>
        <w:rPr>
          <w:lang w:val="en-GB"/>
        </w:rPr>
      </w:pPr>
      <w:r w:rsidRPr="008C1E92">
        <w:rPr>
          <w:lang w:val="en-GB"/>
        </w:rPr>
        <w:t>Debt collection – responsible for drafting and issuing court documents, briefing counsel, attending counsel and attending settlement meetings, alongside the senior team.</w:t>
      </w:r>
    </w:p>
    <w:p w14:paraId="6BF21DE6" w14:textId="331B70F2" w:rsidR="00080AD1" w:rsidRPr="008C1E92" w:rsidRDefault="00080AD1" w:rsidP="008C1E92">
      <w:pPr>
        <w:pStyle w:val="ListParagraph"/>
        <w:numPr>
          <w:ilvl w:val="0"/>
          <w:numId w:val="2"/>
        </w:numPr>
        <w:jc w:val="both"/>
        <w:rPr>
          <w:lang w:val="en-GB"/>
        </w:rPr>
      </w:pPr>
      <w:r w:rsidRPr="008C1E92">
        <w:rPr>
          <w:lang w:val="en-GB"/>
        </w:rPr>
        <w:t>Commercial property – work alongside senior team in all commercial property transactions, including drafting correspondence, reviewing leases.</w:t>
      </w:r>
    </w:p>
    <w:p w14:paraId="3EC8D339" w14:textId="0E22E3DB" w:rsidR="00080AD1" w:rsidRPr="008C1E92" w:rsidRDefault="00080AD1" w:rsidP="008C1E92">
      <w:pPr>
        <w:jc w:val="both"/>
        <w:rPr>
          <w:b/>
          <w:bCs/>
          <w:lang w:val="en-GB"/>
        </w:rPr>
      </w:pPr>
      <w:r w:rsidRPr="008C1E92">
        <w:rPr>
          <w:b/>
          <w:bCs/>
          <w:lang w:val="en-GB"/>
        </w:rPr>
        <w:t xml:space="preserve">Property </w:t>
      </w:r>
    </w:p>
    <w:p w14:paraId="6B8BF224" w14:textId="6B4B81B2" w:rsidR="00080AD1" w:rsidRDefault="00080AD1" w:rsidP="008C1E92">
      <w:pPr>
        <w:ind w:left="708"/>
        <w:jc w:val="both"/>
        <w:rPr>
          <w:lang w:val="en-GB"/>
        </w:rPr>
      </w:pPr>
      <w:r>
        <w:rPr>
          <w:lang w:val="en-GB"/>
        </w:rPr>
        <w:t xml:space="preserve">First point of contact on all prospective client enquiries in respect of private </w:t>
      </w:r>
      <w:r w:rsidR="007709D6">
        <w:rPr>
          <w:lang w:val="en-GB"/>
        </w:rPr>
        <w:t xml:space="preserve">property transactions. Responsible for taking calls, for scoping </w:t>
      </w:r>
      <w:r w:rsidR="00F951B8">
        <w:rPr>
          <w:lang w:val="en-GB"/>
        </w:rPr>
        <w:t>clients’</w:t>
      </w:r>
      <w:r w:rsidR="007709D6">
        <w:rPr>
          <w:lang w:val="en-GB"/>
        </w:rPr>
        <w:t xml:space="preserve"> needs and communicating details on relevant services offered by our firm. Strong communication and sales skills, excellent track record for securing new business.</w:t>
      </w:r>
    </w:p>
    <w:p w14:paraId="0C40CF98" w14:textId="77777777" w:rsidR="00675203" w:rsidRDefault="00675203" w:rsidP="00675203">
      <w:pPr>
        <w:jc w:val="right"/>
        <w:rPr>
          <w:lang w:val="en-GB"/>
        </w:rPr>
      </w:pPr>
      <w:r>
        <w:rPr>
          <w:lang w:val="en-GB"/>
        </w:rPr>
        <w:t>T: 085-8105327</w:t>
      </w:r>
    </w:p>
    <w:p w14:paraId="35002237" w14:textId="1D69992B" w:rsidR="00032693" w:rsidRPr="00675203" w:rsidRDefault="00675203" w:rsidP="00675203">
      <w:pPr>
        <w:jc w:val="right"/>
        <w:rPr>
          <w:lang w:val="en-GB"/>
        </w:rPr>
      </w:pPr>
      <w:r>
        <w:rPr>
          <w:lang w:val="en-GB"/>
        </w:rPr>
        <w:t xml:space="preserve">E: </w:t>
      </w:r>
      <w:bookmarkStart w:id="0" w:name="_Hlk75079283"/>
      <w:r w:rsidR="00532035">
        <w:rPr>
          <w:lang w:val="en-GB"/>
        </w:rPr>
        <w:t>paulina.izabela.polcik@gmail.com</w:t>
      </w:r>
      <w:bookmarkEnd w:id="0"/>
    </w:p>
    <w:p w14:paraId="5C72BA50" w14:textId="6909B8B7" w:rsidR="007709D6" w:rsidRPr="008C1E92" w:rsidRDefault="007709D6" w:rsidP="008C1E92">
      <w:pPr>
        <w:jc w:val="both"/>
        <w:rPr>
          <w:b/>
          <w:bCs/>
          <w:lang w:val="en-GB"/>
        </w:rPr>
      </w:pPr>
      <w:r w:rsidRPr="008C1E92">
        <w:rPr>
          <w:b/>
          <w:bCs/>
          <w:lang w:val="en-GB"/>
        </w:rPr>
        <w:lastRenderedPageBreak/>
        <w:t>Criminal and Family law</w:t>
      </w:r>
    </w:p>
    <w:p w14:paraId="0C76258F" w14:textId="2C081797" w:rsidR="007709D6" w:rsidRDefault="007709D6" w:rsidP="008C1E92">
      <w:pPr>
        <w:pBdr>
          <w:bottom w:val="single" w:sz="12" w:space="1" w:color="auto"/>
        </w:pBdr>
        <w:jc w:val="both"/>
        <w:rPr>
          <w:lang w:val="en-GB"/>
        </w:rPr>
      </w:pPr>
      <w:r>
        <w:rPr>
          <w:lang w:val="en-GB"/>
        </w:rPr>
        <w:t>First point of contact on all prospective clients</w:t>
      </w:r>
      <w:r w:rsidR="00032693">
        <w:rPr>
          <w:lang w:val="en-GB"/>
        </w:rPr>
        <w:t>’</w:t>
      </w:r>
      <w:r>
        <w:rPr>
          <w:lang w:val="en-GB"/>
        </w:rPr>
        <w:t xml:space="preserve"> enquiries, responsible for initial consultation, preparing court documents, briefing counsel and attending court hearings. </w:t>
      </w:r>
    </w:p>
    <w:p w14:paraId="66430A45" w14:textId="77777777" w:rsidR="00032693" w:rsidRPr="00032693" w:rsidRDefault="00032693" w:rsidP="008C1E92">
      <w:pPr>
        <w:pBdr>
          <w:bottom w:val="single" w:sz="12" w:space="1" w:color="auto"/>
        </w:pBdr>
        <w:jc w:val="both"/>
        <w:rPr>
          <w:b/>
          <w:bCs/>
          <w:lang w:val="en-GB"/>
        </w:rPr>
      </w:pPr>
    </w:p>
    <w:p w14:paraId="61D310D4" w14:textId="6C68F571" w:rsidR="007709D6" w:rsidRPr="00032693" w:rsidRDefault="007709D6" w:rsidP="008C1E92">
      <w:pPr>
        <w:jc w:val="both"/>
        <w:rPr>
          <w:b/>
          <w:bCs/>
          <w:lang w:val="en-GB"/>
        </w:rPr>
      </w:pPr>
      <w:r w:rsidRPr="00032693">
        <w:rPr>
          <w:b/>
          <w:bCs/>
          <w:lang w:val="en-GB"/>
        </w:rPr>
        <w:t>SKILLS &amp; EXPERTISE</w:t>
      </w:r>
    </w:p>
    <w:p w14:paraId="119CE970" w14:textId="30824D27" w:rsidR="007709D6" w:rsidRPr="00032693" w:rsidRDefault="007709D6" w:rsidP="00032693">
      <w:pPr>
        <w:pStyle w:val="ListParagraph"/>
        <w:numPr>
          <w:ilvl w:val="0"/>
          <w:numId w:val="3"/>
        </w:numPr>
        <w:jc w:val="both"/>
        <w:rPr>
          <w:lang w:val="en-GB"/>
        </w:rPr>
      </w:pPr>
      <w:r w:rsidRPr="00032693">
        <w:rPr>
          <w:lang w:val="en-GB"/>
        </w:rPr>
        <w:t>Excellent interpersonal client skills, from the prospective of client acquisition and ongoing client management.</w:t>
      </w:r>
    </w:p>
    <w:p w14:paraId="11D6A9F6" w14:textId="515B8176" w:rsidR="007709D6" w:rsidRPr="00032693" w:rsidRDefault="007709D6" w:rsidP="00032693">
      <w:pPr>
        <w:pStyle w:val="ListParagraph"/>
        <w:numPr>
          <w:ilvl w:val="0"/>
          <w:numId w:val="3"/>
        </w:numPr>
        <w:jc w:val="both"/>
        <w:rPr>
          <w:lang w:val="en-GB"/>
        </w:rPr>
      </w:pPr>
      <w:r w:rsidRPr="00032693">
        <w:rPr>
          <w:lang w:val="en-GB"/>
        </w:rPr>
        <w:t xml:space="preserve">Keeping up-to-date with ongoing developments in the law, including changes to the litigation process and challenges faced by a property and litigation solicitor. </w:t>
      </w:r>
    </w:p>
    <w:p w14:paraId="3E82712C" w14:textId="079E84DD" w:rsidR="007709D6" w:rsidRPr="00032693" w:rsidRDefault="007709D6" w:rsidP="00032693">
      <w:pPr>
        <w:pStyle w:val="ListParagraph"/>
        <w:numPr>
          <w:ilvl w:val="0"/>
          <w:numId w:val="3"/>
        </w:numPr>
        <w:jc w:val="both"/>
        <w:rPr>
          <w:lang w:val="en-GB"/>
        </w:rPr>
      </w:pPr>
      <w:r w:rsidRPr="00032693">
        <w:rPr>
          <w:lang w:val="en-GB"/>
        </w:rPr>
        <w:t>Strong commercial acumen, with an understanding and appreciation for strategic business development</w:t>
      </w:r>
      <w:r w:rsidR="00BC6EB0" w:rsidRPr="00032693">
        <w:rPr>
          <w:lang w:val="en-GB"/>
        </w:rPr>
        <w:t xml:space="preserve"> to foster ongoing growth. </w:t>
      </w:r>
    </w:p>
    <w:p w14:paraId="675BD485" w14:textId="2A2C2471" w:rsidR="008C1E92" w:rsidRDefault="008C1E92" w:rsidP="00032693">
      <w:pPr>
        <w:pStyle w:val="ListParagraph"/>
        <w:numPr>
          <w:ilvl w:val="0"/>
          <w:numId w:val="3"/>
        </w:numPr>
        <w:jc w:val="both"/>
        <w:rPr>
          <w:lang w:val="en-GB"/>
        </w:rPr>
      </w:pPr>
      <w:r w:rsidRPr="00032693">
        <w:rPr>
          <w:lang w:val="en-GB"/>
        </w:rPr>
        <w:t>Excellent ability to work on my own initiative.</w:t>
      </w:r>
    </w:p>
    <w:p w14:paraId="126F172A" w14:textId="5A8A9739" w:rsidR="008C1E92" w:rsidRPr="00032693" w:rsidRDefault="008C1E92" w:rsidP="00032693">
      <w:pPr>
        <w:pStyle w:val="ListParagraph"/>
        <w:numPr>
          <w:ilvl w:val="0"/>
          <w:numId w:val="3"/>
        </w:numPr>
        <w:jc w:val="both"/>
        <w:rPr>
          <w:lang w:val="en-GB"/>
        </w:rPr>
      </w:pPr>
      <w:r w:rsidRPr="00032693">
        <w:rPr>
          <w:lang w:val="en-GB"/>
        </w:rPr>
        <w:t>Strong Microsoft Office skills (Word, Excel</w:t>
      </w:r>
      <w:r w:rsidR="003575C3">
        <w:rPr>
          <w:lang w:val="en-GB"/>
        </w:rPr>
        <w:t>, Power Point</w:t>
      </w:r>
      <w:r w:rsidRPr="00032693">
        <w:rPr>
          <w:lang w:val="en-GB"/>
        </w:rPr>
        <w:t>) Courtbase.</w:t>
      </w:r>
    </w:p>
    <w:p w14:paraId="56DA76B3" w14:textId="77777777" w:rsidR="00032693" w:rsidRDefault="00032693" w:rsidP="008C1E92">
      <w:pPr>
        <w:pBdr>
          <w:bottom w:val="single" w:sz="12" w:space="1" w:color="auto"/>
        </w:pBdr>
        <w:jc w:val="both"/>
        <w:rPr>
          <w:lang w:val="en-GB"/>
        </w:rPr>
      </w:pPr>
    </w:p>
    <w:p w14:paraId="1CFEA15D" w14:textId="17825CF3" w:rsidR="00D10DE7" w:rsidRPr="00032693" w:rsidRDefault="00F951B8" w:rsidP="008C1E92">
      <w:pPr>
        <w:jc w:val="both"/>
        <w:rPr>
          <w:b/>
          <w:bCs/>
          <w:lang w:val="en-GB"/>
        </w:rPr>
      </w:pPr>
      <w:r w:rsidRPr="00032693">
        <w:rPr>
          <w:b/>
          <w:bCs/>
          <w:lang w:val="en-GB"/>
        </w:rPr>
        <w:t>NON-LEGAL</w:t>
      </w:r>
      <w:r w:rsidR="008C1E92" w:rsidRPr="00032693">
        <w:rPr>
          <w:b/>
          <w:bCs/>
          <w:lang w:val="en-GB"/>
        </w:rPr>
        <w:t xml:space="preserve"> EMPLOYMENT EXPERIENCE</w:t>
      </w:r>
    </w:p>
    <w:p w14:paraId="18274869" w14:textId="124F5F4F" w:rsidR="008C1E92" w:rsidRDefault="008C1E92" w:rsidP="008C1E92">
      <w:pPr>
        <w:jc w:val="both"/>
        <w:rPr>
          <w:lang w:val="en-GB"/>
        </w:rPr>
      </w:pPr>
      <w:r>
        <w:rPr>
          <w:lang w:val="en-GB"/>
        </w:rPr>
        <w:t>Opportunity School of Languages September 2007 – November 2014 (Self-employed)</w:t>
      </w:r>
    </w:p>
    <w:p w14:paraId="3CAA04C0" w14:textId="799A9429" w:rsidR="008C1E92" w:rsidRDefault="008C1E92" w:rsidP="008C1E92">
      <w:pPr>
        <w:pBdr>
          <w:bottom w:val="single" w:sz="12" w:space="1" w:color="auto"/>
        </w:pBdr>
        <w:jc w:val="both"/>
        <w:rPr>
          <w:lang w:val="en-GB"/>
        </w:rPr>
      </w:pPr>
      <w:r>
        <w:rPr>
          <w:lang w:val="en-GB"/>
        </w:rPr>
        <w:t>Inter.ling Translations September 2007 – November 2014 (Interpreter, Translator)</w:t>
      </w:r>
    </w:p>
    <w:p w14:paraId="3A32E0B5" w14:textId="77777777" w:rsidR="00032693" w:rsidRDefault="00032693" w:rsidP="008C1E92">
      <w:pPr>
        <w:pBdr>
          <w:bottom w:val="single" w:sz="12" w:space="1" w:color="auto"/>
        </w:pBdr>
        <w:jc w:val="both"/>
        <w:rPr>
          <w:lang w:val="en-GB"/>
        </w:rPr>
      </w:pPr>
    </w:p>
    <w:p w14:paraId="72D4CB14" w14:textId="77777777" w:rsidR="00CA27BD" w:rsidRDefault="00CA27BD" w:rsidP="008C1E92">
      <w:pPr>
        <w:jc w:val="both"/>
        <w:rPr>
          <w:b/>
          <w:bCs/>
          <w:lang w:val="en-GB"/>
        </w:rPr>
      </w:pPr>
    </w:p>
    <w:p w14:paraId="6E916387" w14:textId="7B0571BA" w:rsidR="00CA27BD" w:rsidRPr="00CA27BD" w:rsidRDefault="00CA27BD" w:rsidP="008C1E92">
      <w:pPr>
        <w:jc w:val="both"/>
        <w:rPr>
          <w:lang w:val="en-GB"/>
        </w:rPr>
      </w:pPr>
      <w:r>
        <w:rPr>
          <w:b/>
          <w:bCs/>
          <w:lang w:val="en-GB"/>
        </w:rPr>
        <w:t xml:space="preserve">LANGUAGES: </w:t>
      </w:r>
      <w:r w:rsidRPr="00CA27BD">
        <w:rPr>
          <w:lang w:val="en-GB"/>
        </w:rPr>
        <w:t>Polish</w:t>
      </w:r>
      <w:r w:rsidR="004611AB">
        <w:rPr>
          <w:lang w:val="en-GB"/>
        </w:rPr>
        <w:t xml:space="preserve"> native</w:t>
      </w:r>
      <w:r w:rsidRPr="00CA27BD">
        <w:rPr>
          <w:lang w:val="en-GB"/>
        </w:rPr>
        <w:t>, English</w:t>
      </w:r>
      <w:r w:rsidR="004B0416">
        <w:rPr>
          <w:lang w:val="en-GB"/>
        </w:rPr>
        <w:t xml:space="preserve"> fluent</w:t>
      </w:r>
      <w:r w:rsidRPr="00CA27BD">
        <w:rPr>
          <w:lang w:val="en-GB"/>
        </w:rPr>
        <w:t>, German basic</w:t>
      </w:r>
    </w:p>
    <w:p w14:paraId="635D03C7" w14:textId="77777777" w:rsidR="00CA27BD" w:rsidRDefault="00CA27BD" w:rsidP="008C1E92">
      <w:pPr>
        <w:jc w:val="both"/>
        <w:rPr>
          <w:b/>
          <w:bCs/>
          <w:lang w:val="en-GB"/>
        </w:rPr>
      </w:pPr>
    </w:p>
    <w:p w14:paraId="6BD8C801" w14:textId="5AA41240" w:rsidR="008C1E92" w:rsidRPr="00032693" w:rsidRDefault="008C1E92" w:rsidP="008C1E92">
      <w:pPr>
        <w:jc w:val="both"/>
        <w:rPr>
          <w:b/>
          <w:bCs/>
          <w:lang w:val="en-GB"/>
        </w:rPr>
      </w:pPr>
      <w:r w:rsidRPr="00032693">
        <w:rPr>
          <w:b/>
          <w:bCs/>
          <w:lang w:val="en-GB"/>
        </w:rPr>
        <w:t>PERSONAL INTRESTS</w:t>
      </w:r>
    </w:p>
    <w:p w14:paraId="32D67903" w14:textId="48854770" w:rsidR="008C1E92" w:rsidRDefault="008C1E92" w:rsidP="008C1E92">
      <w:pPr>
        <w:jc w:val="both"/>
        <w:rPr>
          <w:lang w:val="en-GB"/>
        </w:rPr>
      </w:pPr>
      <w:r>
        <w:rPr>
          <w:lang w:val="en-GB"/>
        </w:rPr>
        <w:t>Zumba, horse riding, photography, baking and cooking, travelling</w:t>
      </w:r>
    </w:p>
    <w:p w14:paraId="12DDCC64" w14:textId="77777777" w:rsidR="003D14A8" w:rsidRDefault="003D14A8" w:rsidP="003D14A8">
      <w:pPr>
        <w:rPr>
          <w:lang w:val="en-GB"/>
        </w:rPr>
      </w:pPr>
    </w:p>
    <w:p w14:paraId="5DFCB6C0" w14:textId="1AE8F52B" w:rsidR="00675203" w:rsidRDefault="00675203" w:rsidP="004B0416">
      <w:pPr>
        <w:jc w:val="center"/>
        <w:rPr>
          <w:i/>
          <w:iCs/>
          <w:lang w:val="en-GB"/>
        </w:rPr>
      </w:pPr>
    </w:p>
    <w:p w14:paraId="76122B30" w14:textId="320FD5F6" w:rsidR="004B0416" w:rsidRDefault="004B0416" w:rsidP="004B0416">
      <w:pPr>
        <w:jc w:val="center"/>
        <w:rPr>
          <w:i/>
          <w:iCs/>
          <w:lang w:val="en-GB"/>
        </w:rPr>
      </w:pPr>
    </w:p>
    <w:p w14:paraId="24900C38" w14:textId="77777777" w:rsidR="004B0416" w:rsidRDefault="004B0416" w:rsidP="004B0416">
      <w:pPr>
        <w:jc w:val="center"/>
        <w:rPr>
          <w:lang w:val="en-GB"/>
        </w:rPr>
      </w:pPr>
    </w:p>
    <w:p w14:paraId="536DA46F" w14:textId="1FA85D2D" w:rsidR="00675203" w:rsidRDefault="00675203" w:rsidP="00675203">
      <w:pPr>
        <w:jc w:val="right"/>
        <w:rPr>
          <w:lang w:val="en-GB"/>
        </w:rPr>
      </w:pPr>
    </w:p>
    <w:p w14:paraId="190B4D7C" w14:textId="61A8421F" w:rsidR="003D14A8" w:rsidRDefault="003D14A8" w:rsidP="00675203">
      <w:pPr>
        <w:jc w:val="right"/>
        <w:rPr>
          <w:lang w:val="en-GB"/>
        </w:rPr>
      </w:pPr>
    </w:p>
    <w:p w14:paraId="0EFD8252" w14:textId="77777777" w:rsidR="003D14A8" w:rsidRDefault="003D14A8" w:rsidP="00675203">
      <w:pPr>
        <w:jc w:val="right"/>
        <w:rPr>
          <w:lang w:val="en-GB"/>
        </w:rPr>
      </w:pPr>
    </w:p>
    <w:p w14:paraId="25A85DEE" w14:textId="77777777" w:rsidR="00675203" w:rsidRDefault="00675203" w:rsidP="00675203">
      <w:pPr>
        <w:jc w:val="right"/>
        <w:rPr>
          <w:lang w:val="en-GB"/>
        </w:rPr>
      </w:pPr>
    </w:p>
    <w:p w14:paraId="1B0F4BE4" w14:textId="304A18DB" w:rsidR="008C1E92" w:rsidRDefault="008C1E92" w:rsidP="00675203">
      <w:pPr>
        <w:jc w:val="right"/>
        <w:rPr>
          <w:lang w:val="en-GB"/>
        </w:rPr>
      </w:pPr>
      <w:bookmarkStart w:id="1" w:name="_Hlk68706195"/>
      <w:r>
        <w:rPr>
          <w:lang w:val="en-GB"/>
        </w:rPr>
        <w:t>T: 085-8105327</w:t>
      </w:r>
    </w:p>
    <w:bookmarkEnd w:id="1"/>
    <w:p w14:paraId="4A187545" w14:textId="2E9C89DD" w:rsidR="008C1E92" w:rsidRPr="00D10DE7" w:rsidRDefault="00532035" w:rsidP="00532035">
      <w:pPr>
        <w:jc w:val="right"/>
        <w:rPr>
          <w:lang w:val="en-GB"/>
        </w:rPr>
      </w:pPr>
      <w:r>
        <w:rPr>
          <w:lang w:val="en-GB"/>
        </w:rPr>
        <w:t>paulina.izabela.polcik@gmail.com</w:t>
      </w:r>
    </w:p>
    <w:sectPr w:rsidR="008C1E92" w:rsidRPr="00D10DE7" w:rsidSect="009D7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463"/>
    <w:multiLevelType w:val="hybridMultilevel"/>
    <w:tmpl w:val="0B12E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4E22E8"/>
    <w:multiLevelType w:val="hybridMultilevel"/>
    <w:tmpl w:val="B5B47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0960BA"/>
    <w:multiLevelType w:val="hybridMultilevel"/>
    <w:tmpl w:val="26AA9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1C"/>
    <w:rsid w:val="00032693"/>
    <w:rsid w:val="00080AD1"/>
    <w:rsid w:val="000D3A1C"/>
    <w:rsid w:val="001A300B"/>
    <w:rsid w:val="00326540"/>
    <w:rsid w:val="003575C3"/>
    <w:rsid w:val="003D14A8"/>
    <w:rsid w:val="003D3C0F"/>
    <w:rsid w:val="004611AB"/>
    <w:rsid w:val="004B0416"/>
    <w:rsid w:val="005126E5"/>
    <w:rsid w:val="00532035"/>
    <w:rsid w:val="00675203"/>
    <w:rsid w:val="00690C9E"/>
    <w:rsid w:val="00697AF5"/>
    <w:rsid w:val="007709D6"/>
    <w:rsid w:val="008B467B"/>
    <w:rsid w:val="008C1E92"/>
    <w:rsid w:val="008D2D7E"/>
    <w:rsid w:val="009D72F0"/>
    <w:rsid w:val="00A30025"/>
    <w:rsid w:val="00A867D9"/>
    <w:rsid w:val="00BC6EB0"/>
    <w:rsid w:val="00C060B5"/>
    <w:rsid w:val="00CA27BD"/>
    <w:rsid w:val="00D10DE7"/>
    <w:rsid w:val="00D83C06"/>
    <w:rsid w:val="00DE78EB"/>
    <w:rsid w:val="00E72062"/>
    <w:rsid w:val="00F6594B"/>
    <w:rsid w:val="00F951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A4D"/>
  <w15:chartTrackingRefBased/>
  <w15:docId w15:val="{A7442C13-7492-4A88-8951-6D52DE34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459</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T480s</dc:creator>
  <cp:keywords/>
  <dc:description/>
  <cp:lastModifiedBy>Paulina Polcik</cp:lastModifiedBy>
  <cp:revision>27</cp:revision>
  <dcterms:created xsi:type="dcterms:W3CDTF">2021-04-07T14:46:00Z</dcterms:created>
  <dcterms:modified xsi:type="dcterms:W3CDTF">2021-10-07T09:31:00Z</dcterms:modified>
</cp:coreProperties>
</file>