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466" w:rsidRPr="004A3331" w:rsidRDefault="00CF2466" w:rsidP="00B56523">
      <w:pPr>
        <w:spacing w:line="276" w:lineRule="auto"/>
        <w:jc w:val="center"/>
        <w:rPr>
          <w:rFonts w:ascii="Times New Roman" w:hAnsi="Times New Roman" w:cs="Times New Roman"/>
          <w:b/>
          <w:u w:val="single"/>
        </w:rPr>
      </w:pPr>
      <w:r w:rsidRPr="004A3331">
        <w:rPr>
          <w:rFonts w:ascii="Times New Roman" w:hAnsi="Times New Roman" w:cs="Times New Roman"/>
          <w:b/>
          <w:u w:val="single"/>
        </w:rPr>
        <w:t>Rachael Doyle</w:t>
      </w:r>
    </w:p>
    <w:p w:rsidR="00421B05" w:rsidRDefault="00CF2466" w:rsidP="00B56523">
      <w:pPr>
        <w:spacing w:line="276" w:lineRule="auto"/>
        <w:rPr>
          <w:rFonts w:ascii="Times New Roman" w:hAnsi="Times New Roman" w:cs="Times New Roman"/>
        </w:rPr>
      </w:pPr>
      <w:r w:rsidRPr="00B04791">
        <w:rPr>
          <w:rFonts w:ascii="Times New Roman" w:hAnsi="Times New Roman" w:cs="Times New Roman"/>
        </w:rPr>
        <w:t xml:space="preserve">Lower Shore Road, </w:t>
      </w:r>
      <w:proofErr w:type="spellStart"/>
      <w:r w:rsidRPr="00B04791">
        <w:rPr>
          <w:rFonts w:ascii="Times New Roman" w:hAnsi="Times New Roman" w:cs="Times New Roman"/>
        </w:rPr>
        <w:t>Lislea</w:t>
      </w:r>
      <w:proofErr w:type="spellEnd"/>
      <w:r w:rsidRPr="00B04791">
        <w:rPr>
          <w:rFonts w:ascii="Times New Roman" w:hAnsi="Times New Roman" w:cs="Times New Roman"/>
        </w:rPr>
        <w:t xml:space="preserve">, </w:t>
      </w:r>
      <w:proofErr w:type="spellStart"/>
      <w:r w:rsidRPr="00B04791">
        <w:rPr>
          <w:rFonts w:ascii="Times New Roman" w:hAnsi="Times New Roman" w:cs="Times New Roman"/>
        </w:rPr>
        <w:t>Omeath</w:t>
      </w:r>
      <w:proofErr w:type="spellEnd"/>
      <w:r w:rsidRPr="00B04791">
        <w:rPr>
          <w:rFonts w:ascii="Times New Roman" w:hAnsi="Times New Roman" w:cs="Times New Roman"/>
        </w:rPr>
        <w:t xml:space="preserve">, Co Louth \ 086 450 2306 \ </w:t>
      </w:r>
      <w:r w:rsidR="00D325A6">
        <w:rPr>
          <w:rFonts w:ascii="Times New Roman" w:hAnsi="Times New Roman" w:cs="Times New Roman"/>
        </w:rPr>
        <w:t>rachael.doyle.104@gmail.com</w:t>
      </w:r>
    </w:p>
    <w:p w:rsidR="00CF2466" w:rsidRPr="00421B05" w:rsidRDefault="00CF2466" w:rsidP="00B56523">
      <w:pPr>
        <w:spacing w:line="276" w:lineRule="auto"/>
        <w:rPr>
          <w:rFonts w:ascii="Times New Roman" w:hAnsi="Times New Roman" w:cs="Times New Roman"/>
          <w:b/>
        </w:rPr>
      </w:pPr>
      <w:bookmarkStart w:id="0" w:name="_GoBack"/>
      <w:bookmarkEnd w:id="0"/>
      <w:r w:rsidRPr="00421B05">
        <w:rPr>
          <w:rFonts w:ascii="Times New Roman" w:hAnsi="Times New Roman" w:cs="Times New Roman"/>
          <w:b/>
          <w:u w:val="single"/>
        </w:rPr>
        <w:t>Education</w:t>
      </w:r>
    </w:p>
    <w:p w:rsidR="00CF2466" w:rsidRPr="00B04791" w:rsidRDefault="00CF2466" w:rsidP="00B56523">
      <w:pPr>
        <w:spacing w:line="276" w:lineRule="auto"/>
        <w:rPr>
          <w:rFonts w:ascii="Times New Roman" w:hAnsi="Times New Roman" w:cs="Times New Roman"/>
        </w:rPr>
      </w:pPr>
      <w:r w:rsidRPr="00B04791">
        <w:rPr>
          <w:rFonts w:ascii="Times New Roman" w:hAnsi="Times New Roman" w:cs="Times New Roman"/>
          <w:b/>
        </w:rPr>
        <w:t>International Business Law (LLM)</w:t>
      </w:r>
      <w:r w:rsidRPr="00B04791">
        <w:rPr>
          <w:rFonts w:ascii="Times New Roman" w:hAnsi="Times New Roman" w:cs="Times New Roman"/>
          <w:b/>
        </w:rPr>
        <w:tab/>
      </w:r>
      <w:r w:rsidRPr="00B04791">
        <w:rPr>
          <w:rFonts w:ascii="Times New Roman" w:hAnsi="Times New Roman" w:cs="Times New Roman"/>
          <w:b/>
        </w:rPr>
        <w:tab/>
      </w:r>
      <w:r w:rsidRPr="00B04791">
        <w:rPr>
          <w:rFonts w:ascii="Times New Roman" w:hAnsi="Times New Roman" w:cs="Times New Roman"/>
          <w:b/>
        </w:rPr>
        <w:tab/>
        <w:t xml:space="preserve"> </w:t>
      </w:r>
      <w:r w:rsidRPr="00421B05">
        <w:rPr>
          <w:rFonts w:ascii="Times New Roman" w:hAnsi="Times New Roman" w:cs="Times New Roman"/>
          <w:b/>
        </w:rPr>
        <w:t>September 2017 to September 2018</w:t>
      </w:r>
      <w:r w:rsidRPr="00B04791">
        <w:rPr>
          <w:rFonts w:ascii="Times New Roman" w:hAnsi="Times New Roman" w:cs="Times New Roman"/>
          <w:b/>
        </w:rPr>
        <w:br/>
        <w:t>Queen’s University, Belfast</w:t>
      </w:r>
    </w:p>
    <w:p w:rsidR="00CF2466" w:rsidRPr="00B04791" w:rsidRDefault="00CF2466" w:rsidP="00B56523">
      <w:pPr>
        <w:pStyle w:val="ListParagraph"/>
        <w:numPr>
          <w:ilvl w:val="0"/>
          <w:numId w:val="6"/>
        </w:numPr>
        <w:spacing w:line="276" w:lineRule="auto"/>
        <w:rPr>
          <w:rFonts w:ascii="Times New Roman" w:hAnsi="Times New Roman" w:cs="Times New Roman"/>
        </w:rPr>
      </w:pPr>
      <w:r w:rsidRPr="00B04791">
        <w:rPr>
          <w:rFonts w:ascii="Times New Roman" w:hAnsi="Times New Roman" w:cs="Times New Roman"/>
        </w:rPr>
        <w:t xml:space="preserve">Postgraduate modules: The Law of International Business Transactions, Issues in Corporate Governance, International and Comparative Competition Law, Copyright in the Digital Environment, Labour and the Law in the Multinational Economy, Approaches to Legal Research and Key Debates in Arts, Humanities and Social Sciences. I will also be completing a dissertation. </w:t>
      </w:r>
    </w:p>
    <w:p w:rsidR="00CF2466" w:rsidRPr="00B04791" w:rsidRDefault="00CF2466" w:rsidP="00B56523">
      <w:pPr>
        <w:spacing w:line="276" w:lineRule="auto"/>
        <w:rPr>
          <w:rFonts w:ascii="Times New Roman" w:hAnsi="Times New Roman" w:cs="Times New Roman"/>
          <w:b/>
        </w:rPr>
      </w:pPr>
      <w:r w:rsidRPr="00B04791">
        <w:rPr>
          <w:rFonts w:ascii="Times New Roman" w:hAnsi="Times New Roman" w:cs="Times New Roman"/>
          <w:b/>
        </w:rPr>
        <w:t xml:space="preserve">Bachelor of Laws (LLB), First Class Honours </w:t>
      </w:r>
      <w:r w:rsidRPr="00B04791">
        <w:rPr>
          <w:rFonts w:ascii="Times New Roman" w:hAnsi="Times New Roman" w:cs="Times New Roman"/>
          <w:b/>
        </w:rPr>
        <w:tab/>
      </w:r>
      <w:r w:rsidRPr="00421B05">
        <w:rPr>
          <w:rFonts w:ascii="Times New Roman" w:hAnsi="Times New Roman" w:cs="Times New Roman"/>
          <w:b/>
        </w:rPr>
        <w:t xml:space="preserve"> September 2012 to September 2016</w:t>
      </w:r>
      <w:r w:rsidRPr="00B04791">
        <w:rPr>
          <w:rFonts w:ascii="Times New Roman" w:hAnsi="Times New Roman" w:cs="Times New Roman"/>
          <w:b/>
        </w:rPr>
        <w:br/>
      </w:r>
      <w:proofErr w:type="spellStart"/>
      <w:r w:rsidRPr="00B04791">
        <w:rPr>
          <w:rFonts w:ascii="Times New Roman" w:hAnsi="Times New Roman" w:cs="Times New Roman"/>
          <w:b/>
        </w:rPr>
        <w:t>Maynooth</w:t>
      </w:r>
      <w:proofErr w:type="spellEnd"/>
      <w:r w:rsidRPr="00B04791">
        <w:rPr>
          <w:rFonts w:ascii="Times New Roman" w:hAnsi="Times New Roman" w:cs="Times New Roman"/>
          <w:b/>
        </w:rPr>
        <w:t xml:space="preserve"> University, </w:t>
      </w:r>
      <w:proofErr w:type="spellStart"/>
      <w:r w:rsidRPr="00B04791">
        <w:rPr>
          <w:rFonts w:ascii="Times New Roman" w:hAnsi="Times New Roman" w:cs="Times New Roman"/>
          <w:b/>
        </w:rPr>
        <w:t>Maynooth</w:t>
      </w:r>
      <w:proofErr w:type="spellEnd"/>
    </w:p>
    <w:p w:rsidR="00CF2466" w:rsidRPr="00B04791" w:rsidRDefault="00CF2466" w:rsidP="00B56523">
      <w:pPr>
        <w:pStyle w:val="ListParagraph"/>
        <w:numPr>
          <w:ilvl w:val="0"/>
          <w:numId w:val="6"/>
        </w:numPr>
        <w:spacing w:line="276" w:lineRule="auto"/>
        <w:rPr>
          <w:rFonts w:ascii="Times New Roman" w:hAnsi="Times New Roman" w:cs="Times New Roman"/>
          <w:u w:val="single"/>
        </w:rPr>
      </w:pPr>
      <w:r w:rsidRPr="00B04791">
        <w:rPr>
          <w:rFonts w:ascii="Times New Roman" w:hAnsi="Times New Roman" w:cs="Times New Roman"/>
        </w:rPr>
        <w:t>Fourth year modules: Transnational Litigation (78), Research Project (72), Intellectual Property Law (70), Family Law (70), Tax Law (66), Economic Analyses of Law (64).</w:t>
      </w:r>
    </w:p>
    <w:p w:rsidR="00CF2466" w:rsidRPr="00B04791" w:rsidRDefault="00CF2466" w:rsidP="00B56523">
      <w:pPr>
        <w:pStyle w:val="ListParagraph"/>
        <w:numPr>
          <w:ilvl w:val="0"/>
          <w:numId w:val="6"/>
        </w:numPr>
        <w:spacing w:line="276" w:lineRule="auto"/>
        <w:rPr>
          <w:rFonts w:ascii="Times New Roman" w:hAnsi="Times New Roman" w:cs="Times New Roman"/>
          <w:u w:val="single"/>
        </w:rPr>
      </w:pPr>
      <w:r w:rsidRPr="00B04791">
        <w:rPr>
          <w:rFonts w:ascii="Times New Roman" w:hAnsi="Times New Roman" w:cs="Times New Roman"/>
        </w:rPr>
        <w:t>Third year modules: Company Law (72), Criminal Law II (72), Jurisprudence (69), Moot Court (68), Land Law I (67), Equity and Trusts</w:t>
      </w:r>
      <w:r w:rsidRPr="00B04791">
        <w:rPr>
          <w:rFonts w:ascii="Times New Roman" w:hAnsi="Times New Roman" w:cs="Times New Roman"/>
        </w:rPr>
        <w:tab/>
        <w:t xml:space="preserve"> (66), Land Law II (65), Dispute Resolution (60), International Law (58). </w:t>
      </w:r>
    </w:p>
    <w:p w:rsidR="00CF2466" w:rsidRPr="00B04791" w:rsidRDefault="00CF2466" w:rsidP="00B56523">
      <w:pPr>
        <w:pStyle w:val="ListParagraph"/>
        <w:numPr>
          <w:ilvl w:val="0"/>
          <w:numId w:val="6"/>
        </w:numPr>
        <w:spacing w:line="276" w:lineRule="auto"/>
        <w:rPr>
          <w:rFonts w:ascii="Times New Roman" w:hAnsi="Times New Roman" w:cs="Times New Roman"/>
          <w:u w:val="single"/>
        </w:rPr>
      </w:pPr>
      <w:r w:rsidRPr="00B04791">
        <w:rPr>
          <w:rFonts w:ascii="Times New Roman" w:hAnsi="Times New Roman" w:cs="Times New Roman"/>
        </w:rPr>
        <w:t>Second year modules: Legal Skills (71), Administrative Law (70), EU Law I (68), Evidence (68), Constitutional Law I (66), Legal Writing and Advocacy (65), Constitutional Law II (64), EU Law II (63), Introduction to Legal Systems (62), Criminal Law I (61).</w:t>
      </w:r>
    </w:p>
    <w:p w:rsidR="00CF2466" w:rsidRPr="00B04791" w:rsidRDefault="00CF2466" w:rsidP="00B56523">
      <w:pPr>
        <w:pStyle w:val="ListParagraph"/>
        <w:numPr>
          <w:ilvl w:val="0"/>
          <w:numId w:val="6"/>
        </w:numPr>
        <w:spacing w:line="276" w:lineRule="auto"/>
        <w:rPr>
          <w:rFonts w:ascii="Times New Roman" w:hAnsi="Times New Roman" w:cs="Times New Roman"/>
          <w:u w:val="single"/>
        </w:rPr>
      </w:pPr>
      <w:r w:rsidRPr="00B04791">
        <w:rPr>
          <w:rFonts w:ascii="Times New Roman" w:hAnsi="Times New Roman" w:cs="Times New Roman"/>
        </w:rPr>
        <w:t>First year modules: Law of Torts I (73), Contract Law II (68), Contract Law I (65), Law of Torts II (65).</w:t>
      </w:r>
    </w:p>
    <w:p w:rsidR="00CF2466" w:rsidRPr="00B04791" w:rsidRDefault="00CF2466" w:rsidP="00B56523">
      <w:pPr>
        <w:tabs>
          <w:tab w:val="left" w:pos="3390"/>
        </w:tabs>
        <w:spacing w:line="276" w:lineRule="auto"/>
        <w:rPr>
          <w:rFonts w:ascii="Times New Roman" w:hAnsi="Times New Roman" w:cs="Times New Roman"/>
        </w:rPr>
      </w:pPr>
      <w:r w:rsidRPr="00B04791">
        <w:rPr>
          <w:rFonts w:ascii="Times New Roman" w:hAnsi="Times New Roman" w:cs="Times New Roman"/>
          <w:b/>
        </w:rPr>
        <w:t>Our Lady’s Grammar School, Newry</w:t>
      </w:r>
      <w:r w:rsidRPr="00B04791">
        <w:rPr>
          <w:rFonts w:ascii="Times New Roman" w:hAnsi="Times New Roman" w:cs="Times New Roman"/>
          <w:b/>
        </w:rPr>
        <w:tab/>
      </w:r>
      <w:r w:rsidRPr="00B04791">
        <w:rPr>
          <w:rFonts w:ascii="Times New Roman" w:hAnsi="Times New Roman" w:cs="Times New Roman"/>
        </w:rPr>
        <w:tab/>
      </w:r>
      <w:r w:rsidRPr="00B04791">
        <w:rPr>
          <w:rFonts w:ascii="Times New Roman" w:hAnsi="Times New Roman" w:cs="Times New Roman"/>
        </w:rPr>
        <w:tab/>
      </w:r>
      <w:r w:rsidR="00421B05">
        <w:rPr>
          <w:rFonts w:ascii="Times New Roman" w:hAnsi="Times New Roman" w:cs="Times New Roman"/>
        </w:rPr>
        <w:t xml:space="preserve">           </w:t>
      </w:r>
      <w:r w:rsidRPr="00B04791">
        <w:rPr>
          <w:rFonts w:ascii="Times New Roman" w:hAnsi="Times New Roman" w:cs="Times New Roman"/>
        </w:rPr>
        <w:t xml:space="preserve">       </w:t>
      </w:r>
      <w:r w:rsidRPr="00421B05">
        <w:rPr>
          <w:rFonts w:ascii="Times New Roman" w:hAnsi="Times New Roman" w:cs="Times New Roman"/>
          <w:b/>
        </w:rPr>
        <w:t>September 2005 to August 2012</w:t>
      </w:r>
    </w:p>
    <w:p w:rsidR="00CF2466" w:rsidRPr="00B04791" w:rsidRDefault="00CF2466" w:rsidP="00B56523">
      <w:pPr>
        <w:pStyle w:val="ListParagraph"/>
        <w:numPr>
          <w:ilvl w:val="0"/>
          <w:numId w:val="7"/>
        </w:numPr>
        <w:tabs>
          <w:tab w:val="left" w:pos="3390"/>
        </w:tabs>
        <w:spacing w:line="276" w:lineRule="auto"/>
        <w:rPr>
          <w:rFonts w:ascii="Times New Roman" w:hAnsi="Times New Roman" w:cs="Times New Roman"/>
          <w:u w:val="single"/>
        </w:rPr>
      </w:pPr>
      <w:r w:rsidRPr="00B04791">
        <w:rPr>
          <w:rFonts w:ascii="Times New Roman" w:hAnsi="Times New Roman" w:cs="Times New Roman"/>
        </w:rPr>
        <w:t>A Levels, AAA</w:t>
      </w:r>
    </w:p>
    <w:p w:rsidR="00CF2466" w:rsidRPr="00B04791" w:rsidRDefault="00CF2466" w:rsidP="00B56523">
      <w:pPr>
        <w:pStyle w:val="ListParagraph"/>
        <w:numPr>
          <w:ilvl w:val="0"/>
          <w:numId w:val="7"/>
        </w:numPr>
        <w:tabs>
          <w:tab w:val="left" w:pos="3390"/>
        </w:tabs>
        <w:spacing w:line="276" w:lineRule="auto"/>
        <w:rPr>
          <w:rFonts w:ascii="Times New Roman" w:hAnsi="Times New Roman" w:cs="Times New Roman"/>
          <w:u w:val="single"/>
        </w:rPr>
      </w:pPr>
      <w:r w:rsidRPr="00B04791">
        <w:rPr>
          <w:rFonts w:ascii="Times New Roman" w:hAnsi="Times New Roman" w:cs="Times New Roman"/>
        </w:rPr>
        <w:t>AS Level, A</w:t>
      </w:r>
    </w:p>
    <w:p w:rsidR="00CF2466" w:rsidRPr="00B04791" w:rsidRDefault="00CF2466" w:rsidP="00B56523">
      <w:pPr>
        <w:pStyle w:val="ListParagraph"/>
        <w:numPr>
          <w:ilvl w:val="0"/>
          <w:numId w:val="7"/>
        </w:numPr>
        <w:tabs>
          <w:tab w:val="left" w:pos="3390"/>
        </w:tabs>
        <w:spacing w:line="276" w:lineRule="auto"/>
        <w:rPr>
          <w:rFonts w:ascii="Times New Roman" w:hAnsi="Times New Roman" w:cs="Times New Roman"/>
          <w:u w:val="single"/>
        </w:rPr>
      </w:pPr>
      <w:r w:rsidRPr="00B04791">
        <w:rPr>
          <w:rFonts w:ascii="Times New Roman" w:hAnsi="Times New Roman" w:cs="Times New Roman"/>
        </w:rPr>
        <w:t>11 GCSEs, A*-C, including English (A) and Maths (B).</w:t>
      </w:r>
    </w:p>
    <w:p w:rsidR="00CF2466" w:rsidRPr="00421B05" w:rsidRDefault="00CF2466" w:rsidP="00B56523">
      <w:pPr>
        <w:spacing w:line="276" w:lineRule="auto"/>
        <w:rPr>
          <w:rFonts w:ascii="Times New Roman" w:hAnsi="Times New Roman" w:cs="Times New Roman"/>
          <w:b/>
          <w:u w:val="single"/>
        </w:rPr>
      </w:pPr>
      <w:r w:rsidRPr="00421B05">
        <w:rPr>
          <w:rFonts w:ascii="Times New Roman" w:hAnsi="Times New Roman" w:cs="Times New Roman"/>
          <w:b/>
          <w:u w:val="single"/>
        </w:rPr>
        <w:t>Relevant Work Experience</w:t>
      </w:r>
    </w:p>
    <w:p w:rsidR="004A2089" w:rsidRDefault="00CF2466" w:rsidP="00B56523">
      <w:pPr>
        <w:spacing w:line="276" w:lineRule="auto"/>
        <w:rPr>
          <w:rFonts w:ascii="Times New Roman" w:hAnsi="Times New Roman" w:cs="Times New Roman"/>
        </w:rPr>
      </w:pPr>
      <w:r w:rsidRPr="004A2089">
        <w:rPr>
          <w:rFonts w:ascii="Times New Roman" w:hAnsi="Times New Roman" w:cs="Times New Roman"/>
          <w:b/>
        </w:rPr>
        <w:t>Legal Intern, Eversheds Sutherland, Dublin</w:t>
      </w:r>
      <w:r w:rsidRPr="00B04791">
        <w:rPr>
          <w:rFonts w:ascii="Times New Roman" w:hAnsi="Times New Roman" w:cs="Times New Roman"/>
        </w:rPr>
        <w:tab/>
      </w:r>
      <w:r w:rsidRPr="00B04791">
        <w:rPr>
          <w:rFonts w:ascii="Times New Roman" w:hAnsi="Times New Roman" w:cs="Times New Roman"/>
        </w:rPr>
        <w:tab/>
      </w:r>
      <w:r w:rsidRPr="00B04791">
        <w:rPr>
          <w:rFonts w:ascii="Times New Roman" w:hAnsi="Times New Roman" w:cs="Times New Roman"/>
        </w:rPr>
        <w:tab/>
        <w:t xml:space="preserve">   </w:t>
      </w:r>
      <w:r w:rsidRPr="00421B05">
        <w:rPr>
          <w:rFonts w:ascii="Times New Roman" w:hAnsi="Times New Roman" w:cs="Times New Roman"/>
          <w:b/>
        </w:rPr>
        <w:t>January 2017 to September 2017</w:t>
      </w:r>
    </w:p>
    <w:p w:rsidR="004A2089" w:rsidRDefault="00CF2466" w:rsidP="00B56523">
      <w:pPr>
        <w:pStyle w:val="ListParagraph"/>
        <w:numPr>
          <w:ilvl w:val="0"/>
          <w:numId w:val="8"/>
        </w:numPr>
        <w:spacing w:line="276" w:lineRule="auto"/>
        <w:rPr>
          <w:rFonts w:ascii="Times New Roman" w:hAnsi="Times New Roman" w:cs="Times New Roman"/>
        </w:rPr>
      </w:pPr>
      <w:r w:rsidRPr="004A2089">
        <w:rPr>
          <w:rFonts w:ascii="Times New Roman" w:hAnsi="Times New Roman" w:cs="Times New Roman"/>
        </w:rPr>
        <w:t xml:space="preserve">As an intern </w:t>
      </w:r>
      <w:r w:rsidR="00421B05">
        <w:rPr>
          <w:rFonts w:ascii="Times New Roman" w:hAnsi="Times New Roman" w:cs="Times New Roman"/>
        </w:rPr>
        <w:t>o</w:t>
      </w:r>
      <w:r w:rsidRPr="004A2089">
        <w:rPr>
          <w:rFonts w:ascii="Times New Roman" w:hAnsi="Times New Roman" w:cs="Times New Roman"/>
        </w:rPr>
        <w:t>n the Litigation and Dispute Resolution team I gained experience dealing with enforcement proceedings</w:t>
      </w:r>
      <w:r w:rsidR="009A4C4E" w:rsidRPr="004A2089">
        <w:rPr>
          <w:rFonts w:ascii="Times New Roman" w:hAnsi="Times New Roman" w:cs="Times New Roman"/>
        </w:rPr>
        <w:t xml:space="preserve"> </w:t>
      </w:r>
      <w:r w:rsidRPr="004A2089">
        <w:rPr>
          <w:rFonts w:ascii="Times New Roman" w:hAnsi="Times New Roman" w:cs="Times New Roman"/>
        </w:rPr>
        <w:t>in the Circuit Court.</w:t>
      </w:r>
    </w:p>
    <w:p w:rsidR="00421B05" w:rsidRDefault="00CF2466" w:rsidP="00B56523">
      <w:pPr>
        <w:pStyle w:val="ListParagraph"/>
        <w:numPr>
          <w:ilvl w:val="0"/>
          <w:numId w:val="8"/>
        </w:numPr>
        <w:spacing w:line="276" w:lineRule="auto"/>
        <w:rPr>
          <w:rFonts w:ascii="Times New Roman" w:hAnsi="Times New Roman" w:cs="Times New Roman"/>
        </w:rPr>
      </w:pPr>
      <w:r w:rsidRPr="004A2089">
        <w:rPr>
          <w:rFonts w:ascii="Times New Roman" w:hAnsi="Times New Roman" w:cs="Times New Roman"/>
        </w:rPr>
        <w:t xml:space="preserve">Responsible for </w:t>
      </w:r>
      <w:proofErr w:type="gramStart"/>
      <w:r w:rsidRPr="004A2089">
        <w:rPr>
          <w:rFonts w:ascii="Times New Roman" w:hAnsi="Times New Roman" w:cs="Times New Roman"/>
        </w:rPr>
        <w:t>a number of</w:t>
      </w:r>
      <w:proofErr w:type="gramEnd"/>
      <w:r w:rsidRPr="004A2089">
        <w:rPr>
          <w:rFonts w:ascii="Times New Roman" w:hAnsi="Times New Roman" w:cs="Times New Roman"/>
        </w:rPr>
        <w:t xml:space="preserve"> files and expected to oversee their progress. This involved briefing Counsel, drafting papers and issuing proceedings.</w:t>
      </w:r>
    </w:p>
    <w:p w:rsidR="00CF2466" w:rsidRPr="00421B05" w:rsidRDefault="00421B05" w:rsidP="00B56523">
      <w:pPr>
        <w:pStyle w:val="ListParagraph"/>
        <w:numPr>
          <w:ilvl w:val="0"/>
          <w:numId w:val="8"/>
        </w:numPr>
        <w:spacing w:line="276" w:lineRule="auto"/>
        <w:rPr>
          <w:rFonts w:ascii="Times New Roman" w:hAnsi="Times New Roman" w:cs="Times New Roman"/>
        </w:rPr>
      </w:pPr>
      <w:r>
        <w:rPr>
          <w:rFonts w:ascii="Times New Roman" w:hAnsi="Times New Roman" w:cs="Times New Roman"/>
        </w:rPr>
        <w:t>Required to l</w:t>
      </w:r>
      <w:r w:rsidRPr="00421B05">
        <w:rPr>
          <w:rFonts w:ascii="Times New Roman" w:hAnsi="Times New Roman" w:cs="Times New Roman"/>
        </w:rPr>
        <w:t>iaise</w:t>
      </w:r>
      <w:r w:rsidR="00CF2466" w:rsidRPr="00421B05">
        <w:rPr>
          <w:rFonts w:ascii="Times New Roman" w:hAnsi="Times New Roman" w:cs="Times New Roman"/>
        </w:rPr>
        <w:t xml:space="preserve"> with both our client and parties involved in the proceedings by way of phone calls, emails and letters. </w:t>
      </w:r>
    </w:p>
    <w:p w:rsidR="00421B05" w:rsidRDefault="00CF2466" w:rsidP="00B56523">
      <w:pPr>
        <w:spacing w:line="276" w:lineRule="auto"/>
        <w:rPr>
          <w:rFonts w:ascii="Times New Roman" w:hAnsi="Times New Roman" w:cs="Times New Roman"/>
        </w:rPr>
      </w:pPr>
      <w:r w:rsidRPr="004A2089">
        <w:rPr>
          <w:rFonts w:ascii="Times New Roman" w:hAnsi="Times New Roman" w:cs="Times New Roman"/>
          <w:b/>
        </w:rPr>
        <w:t>Tax Trainee, KPMG, Dublin</w:t>
      </w:r>
      <w:r w:rsidRPr="00B04791">
        <w:rPr>
          <w:rFonts w:ascii="Times New Roman" w:hAnsi="Times New Roman" w:cs="Times New Roman"/>
        </w:rPr>
        <w:tab/>
      </w:r>
      <w:r w:rsidRPr="00B04791">
        <w:rPr>
          <w:rFonts w:ascii="Times New Roman" w:hAnsi="Times New Roman" w:cs="Times New Roman"/>
        </w:rPr>
        <w:tab/>
      </w:r>
      <w:r w:rsidRPr="00B04791">
        <w:rPr>
          <w:rFonts w:ascii="Times New Roman" w:hAnsi="Times New Roman" w:cs="Times New Roman"/>
        </w:rPr>
        <w:tab/>
      </w:r>
      <w:r w:rsidRPr="00B04791">
        <w:rPr>
          <w:rFonts w:ascii="Times New Roman" w:hAnsi="Times New Roman" w:cs="Times New Roman"/>
        </w:rPr>
        <w:tab/>
      </w:r>
      <w:r w:rsidRPr="00B04791">
        <w:rPr>
          <w:rFonts w:ascii="Times New Roman" w:hAnsi="Times New Roman" w:cs="Times New Roman"/>
        </w:rPr>
        <w:tab/>
        <w:t xml:space="preserve">   </w:t>
      </w:r>
      <w:r w:rsidRPr="00421B05">
        <w:rPr>
          <w:rFonts w:ascii="Times New Roman" w:hAnsi="Times New Roman" w:cs="Times New Roman"/>
          <w:b/>
        </w:rPr>
        <w:t>September 2016 to January 2017</w:t>
      </w:r>
    </w:p>
    <w:p w:rsidR="00421B05" w:rsidRPr="00421B05" w:rsidRDefault="00135C0F" w:rsidP="00B56523">
      <w:pPr>
        <w:pStyle w:val="ListParagraph"/>
        <w:numPr>
          <w:ilvl w:val="0"/>
          <w:numId w:val="9"/>
        </w:numPr>
        <w:spacing w:line="276" w:lineRule="auto"/>
        <w:rPr>
          <w:rFonts w:ascii="Times New Roman" w:hAnsi="Times New Roman" w:cs="Times New Roman"/>
        </w:rPr>
      </w:pPr>
      <w:r w:rsidRPr="00421B05">
        <w:rPr>
          <w:rFonts w:ascii="Times New Roman" w:hAnsi="Times New Roman" w:cs="Times New Roman"/>
        </w:rPr>
        <w:t>R</w:t>
      </w:r>
      <w:r w:rsidR="00CF2466" w:rsidRPr="00421B05">
        <w:rPr>
          <w:rFonts w:ascii="Times New Roman" w:hAnsi="Times New Roman" w:cs="Times New Roman"/>
        </w:rPr>
        <w:t xml:space="preserve">esponsible for monitoring updates to tax law in Ireland and internationally. </w:t>
      </w:r>
      <w:r w:rsidR="009A4C4E" w:rsidRPr="00421B05">
        <w:rPr>
          <w:rFonts w:ascii="Times New Roman" w:hAnsi="Times New Roman" w:cs="Times New Roman"/>
        </w:rPr>
        <w:t>This involved having an increased sense of commercial awareness as this task required me to monitor news sources for any relevant developments both in business and in law.</w:t>
      </w:r>
      <w:r w:rsidR="00421B05">
        <w:rPr>
          <w:rFonts w:ascii="Times New Roman" w:hAnsi="Times New Roman" w:cs="Times New Roman"/>
        </w:rPr>
        <w:t xml:space="preserve"> </w:t>
      </w:r>
      <w:r w:rsidR="009A4C4E" w:rsidRPr="00421B05">
        <w:rPr>
          <w:rFonts w:ascii="Times New Roman" w:hAnsi="Times New Roman" w:cs="Times New Roman"/>
        </w:rPr>
        <w:t>Required to</w:t>
      </w:r>
      <w:r w:rsidR="00CF2466" w:rsidRPr="00421B05">
        <w:rPr>
          <w:rFonts w:ascii="Times New Roman" w:hAnsi="Times New Roman" w:cs="Times New Roman"/>
        </w:rPr>
        <w:t xml:space="preserve"> analyse any developments and relay them to the wider tax team in the form of daily summary emails. </w:t>
      </w:r>
    </w:p>
    <w:p w:rsidR="00CF2466" w:rsidRPr="00421B05" w:rsidRDefault="00CF2466" w:rsidP="00B56523">
      <w:pPr>
        <w:pStyle w:val="ListParagraph"/>
        <w:numPr>
          <w:ilvl w:val="0"/>
          <w:numId w:val="9"/>
        </w:numPr>
        <w:spacing w:line="276" w:lineRule="auto"/>
        <w:rPr>
          <w:rFonts w:ascii="Times New Roman" w:hAnsi="Times New Roman" w:cs="Times New Roman"/>
        </w:rPr>
      </w:pPr>
      <w:r w:rsidRPr="00421B05">
        <w:rPr>
          <w:rFonts w:ascii="Times New Roman" w:hAnsi="Times New Roman" w:cs="Times New Roman"/>
        </w:rPr>
        <w:lastRenderedPageBreak/>
        <w:t>Required to carry out in depth research on a variety of tax technical issues when members of the wider tax team required assistance.</w:t>
      </w:r>
      <w:r w:rsidR="009A4C4E" w:rsidRPr="00421B05">
        <w:rPr>
          <w:rFonts w:ascii="Times New Roman" w:hAnsi="Times New Roman" w:cs="Times New Roman"/>
        </w:rPr>
        <w:t xml:space="preserve"> This often involved working with trainees across other departments as well as communicating directly with senior members of various teams.</w:t>
      </w:r>
      <w:r w:rsidRPr="00421B05">
        <w:rPr>
          <w:rFonts w:ascii="Times New Roman" w:hAnsi="Times New Roman" w:cs="Times New Roman"/>
        </w:rPr>
        <w:t xml:space="preserve"> </w:t>
      </w:r>
    </w:p>
    <w:p w:rsidR="00421B05" w:rsidRDefault="00CF2466" w:rsidP="00B56523">
      <w:pPr>
        <w:spacing w:line="276" w:lineRule="auto"/>
        <w:rPr>
          <w:rFonts w:ascii="Times New Roman" w:hAnsi="Times New Roman" w:cs="Times New Roman"/>
        </w:rPr>
      </w:pPr>
      <w:r w:rsidRPr="004A2089">
        <w:rPr>
          <w:rFonts w:ascii="Times New Roman" w:hAnsi="Times New Roman" w:cs="Times New Roman"/>
          <w:b/>
        </w:rPr>
        <w:t>Judicial Intern, Superior Courts of Ireland</w:t>
      </w:r>
      <w:r w:rsidR="004A2089">
        <w:rPr>
          <w:rFonts w:ascii="Times New Roman" w:hAnsi="Times New Roman" w:cs="Times New Roman"/>
          <w:b/>
        </w:rPr>
        <w:t>, Dublin</w:t>
      </w:r>
      <w:r w:rsidRPr="00B04791">
        <w:rPr>
          <w:rFonts w:ascii="Times New Roman" w:hAnsi="Times New Roman" w:cs="Times New Roman"/>
        </w:rPr>
        <w:tab/>
      </w:r>
      <w:r w:rsidRPr="00B04791">
        <w:rPr>
          <w:rFonts w:ascii="Times New Roman" w:hAnsi="Times New Roman" w:cs="Times New Roman"/>
        </w:rPr>
        <w:tab/>
      </w:r>
      <w:r w:rsidRPr="00B04791">
        <w:rPr>
          <w:rFonts w:ascii="Times New Roman" w:hAnsi="Times New Roman" w:cs="Times New Roman"/>
        </w:rPr>
        <w:tab/>
      </w:r>
      <w:r w:rsidRPr="00B04791">
        <w:rPr>
          <w:rFonts w:ascii="Times New Roman" w:hAnsi="Times New Roman" w:cs="Times New Roman"/>
        </w:rPr>
        <w:tab/>
      </w:r>
      <w:proofErr w:type="gramStart"/>
      <w:r w:rsidRPr="00B04791">
        <w:rPr>
          <w:rFonts w:ascii="Times New Roman" w:hAnsi="Times New Roman" w:cs="Times New Roman"/>
        </w:rPr>
        <w:tab/>
        <w:t xml:space="preserve">  </w:t>
      </w:r>
      <w:r w:rsidRPr="00421B05">
        <w:rPr>
          <w:rFonts w:ascii="Times New Roman" w:hAnsi="Times New Roman" w:cs="Times New Roman"/>
          <w:b/>
        </w:rPr>
        <w:t>June</w:t>
      </w:r>
      <w:proofErr w:type="gramEnd"/>
      <w:r w:rsidRPr="00421B05">
        <w:rPr>
          <w:rFonts w:ascii="Times New Roman" w:hAnsi="Times New Roman" w:cs="Times New Roman"/>
          <w:b/>
        </w:rPr>
        <w:t xml:space="preserve"> 2016</w:t>
      </w:r>
    </w:p>
    <w:p w:rsidR="00421B05" w:rsidRDefault="00CF2466" w:rsidP="00B56523">
      <w:pPr>
        <w:pStyle w:val="ListParagraph"/>
        <w:numPr>
          <w:ilvl w:val="0"/>
          <w:numId w:val="10"/>
        </w:numPr>
        <w:spacing w:line="276" w:lineRule="auto"/>
        <w:rPr>
          <w:rFonts w:ascii="Times New Roman" w:hAnsi="Times New Roman" w:cs="Times New Roman"/>
        </w:rPr>
      </w:pPr>
      <w:r w:rsidRPr="00421B05">
        <w:rPr>
          <w:rFonts w:ascii="Times New Roman" w:hAnsi="Times New Roman" w:cs="Times New Roman"/>
        </w:rPr>
        <w:t>Awarded a place on the Superior Courts of Ireland summer intern programme. I was given the opportunity to witness first-hand how the Irish Court system operates and to observe numerous cases in the Superior Courts.</w:t>
      </w:r>
    </w:p>
    <w:p w:rsidR="009A4C4E" w:rsidRPr="00421B05" w:rsidRDefault="00B04791" w:rsidP="00B56523">
      <w:pPr>
        <w:pStyle w:val="ListParagraph"/>
        <w:numPr>
          <w:ilvl w:val="0"/>
          <w:numId w:val="10"/>
        </w:numPr>
        <w:spacing w:line="276" w:lineRule="auto"/>
        <w:rPr>
          <w:rFonts w:ascii="Times New Roman" w:hAnsi="Times New Roman" w:cs="Times New Roman"/>
        </w:rPr>
      </w:pPr>
      <w:r w:rsidRPr="00421B05">
        <w:rPr>
          <w:rFonts w:ascii="Times New Roman" w:hAnsi="Times New Roman" w:cs="Times New Roman"/>
        </w:rPr>
        <w:t>Gained a unique insight into the Irish judicial system with various lectures and tours being organised throughout the duration of the programme.</w:t>
      </w:r>
    </w:p>
    <w:p w:rsidR="00CF2466" w:rsidRPr="00421B05" w:rsidRDefault="00CF2466" w:rsidP="00B56523">
      <w:pPr>
        <w:spacing w:line="276" w:lineRule="auto"/>
        <w:rPr>
          <w:rFonts w:ascii="Times New Roman" w:hAnsi="Times New Roman" w:cs="Times New Roman"/>
          <w:b/>
          <w:u w:val="single"/>
        </w:rPr>
      </w:pPr>
      <w:r w:rsidRPr="00421B05">
        <w:rPr>
          <w:rFonts w:ascii="Times New Roman" w:hAnsi="Times New Roman" w:cs="Times New Roman"/>
          <w:b/>
          <w:u w:val="single"/>
        </w:rPr>
        <w:t>Other Work Experience</w:t>
      </w:r>
    </w:p>
    <w:p w:rsidR="00421B05" w:rsidRDefault="00CF2466" w:rsidP="00B56523">
      <w:pPr>
        <w:spacing w:line="276" w:lineRule="auto"/>
        <w:rPr>
          <w:rFonts w:ascii="Times New Roman" w:hAnsi="Times New Roman" w:cs="Times New Roman"/>
        </w:rPr>
      </w:pPr>
      <w:r w:rsidRPr="004A2089">
        <w:rPr>
          <w:rFonts w:ascii="Times New Roman" w:hAnsi="Times New Roman" w:cs="Times New Roman"/>
          <w:b/>
        </w:rPr>
        <w:t>Customer Consultant, The Body Shop, Newry</w:t>
      </w:r>
      <w:r w:rsidRPr="00B04791">
        <w:rPr>
          <w:rFonts w:ascii="Times New Roman" w:hAnsi="Times New Roman" w:cs="Times New Roman"/>
        </w:rPr>
        <w:tab/>
      </w:r>
      <w:r w:rsidRPr="00B04791">
        <w:rPr>
          <w:rFonts w:ascii="Times New Roman" w:hAnsi="Times New Roman" w:cs="Times New Roman"/>
        </w:rPr>
        <w:tab/>
      </w:r>
      <w:r w:rsidRPr="00B04791">
        <w:rPr>
          <w:rFonts w:ascii="Times New Roman" w:hAnsi="Times New Roman" w:cs="Times New Roman"/>
        </w:rPr>
        <w:tab/>
      </w:r>
      <w:r w:rsidRPr="00B04791">
        <w:rPr>
          <w:rFonts w:ascii="Times New Roman" w:hAnsi="Times New Roman" w:cs="Times New Roman"/>
        </w:rPr>
        <w:tab/>
      </w:r>
      <w:r w:rsidRPr="00421B05">
        <w:rPr>
          <w:rFonts w:ascii="Times New Roman" w:hAnsi="Times New Roman" w:cs="Times New Roman"/>
          <w:b/>
        </w:rPr>
        <w:t>September 2017 to Present</w:t>
      </w:r>
    </w:p>
    <w:p w:rsidR="00421B05" w:rsidRDefault="004A2089" w:rsidP="00B56523">
      <w:pPr>
        <w:pStyle w:val="ListParagraph"/>
        <w:numPr>
          <w:ilvl w:val="0"/>
          <w:numId w:val="11"/>
        </w:numPr>
        <w:spacing w:line="276" w:lineRule="auto"/>
        <w:rPr>
          <w:rFonts w:ascii="Times New Roman" w:hAnsi="Times New Roman" w:cs="Times New Roman"/>
        </w:rPr>
      </w:pPr>
      <w:r w:rsidRPr="00421B05">
        <w:rPr>
          <w:rFonts w:ascii="Times New Roman" w:hAnsi="Times New Roman" w:cs="Times New Roman"/>
        </w:rPr>
        <w:t>R</w:t>
      </w:r>
      <w:r w:rsidR="00CF2466" w:rsidRPr="00421B05">
        <w:rPr>
          <w:rFonts w:ascii="Times New Roman" w:hAnsi="Times New Roman" w:cs="Times New Roman"/>
        </w:rPr>
        <w:t>esponsible for helping customers find products that suit them as well as dealing with any queries or complaints.</w:t>
      </w:r>
    </w:p>
    <w:p w:rsidR="00135C0F" w:rsidRPr="00421B05" w:rsidRDefault="00135C0F" w:rsidP="00B56523">
      <w:pPr>
        <w:pStyle w:val="ListParagraph"/>
        <w:numPr>
          <w:ilvl w:val="0"/>
          <w:numId w:val="11"/>
        </w:numPr>
        <w:spacing w:line="276" w:lineRule="auto"/>
        <w:rPr>
          <w:rFonts w:ascii="Times New Roman" w:hAnsi="Times New Roman" w:cs="Times New Roman"/>
        </w:rPr>
      </w:pPr>
      <w:r w:rsidRPr="00421B05">
        <w:rPr>
          <w:rFonts w:ascii="Times New Roman" w:hAnsi="Times New Roman" w:cs="Times New Roman"/>
        </w:rPr>
        <w:t>Required to</w:t>
      </w:r>
      <w:r w:rsidR="00B04791" w:rsidRPr="00421B05">
        <w:rPr>
          <w:rFonts w:ascii="Times New Roman" w:hAnsi="Times New Roman" w:cs="Times New Roman"/>
        </w:rPr>
        <w:t xml:space="preserve"> achieve the store’s</w:t>
      </w:r>
      <w:r w:rsidRPr="00421B05">
        <w:rPr>
          <w:rFonts w:ascii="Times New Roman" w:hAnsi="Times New Roman" w:cs="Times New Roman"/>
        </w:rPr>
        <w:t xml:space="preserve"> daily sales target</w:t>
      </w:r>
      <w:r w:rsidR="004A2089" w:rsidRPr="00421B05">
        <w:rPr>
          <w:rFonts w:ascii="Times New Roman" w:hAnsi="Times New Roman" w:cs="Times New Roman"/>
        </w:rPr>
        <w:t>.</w:t>
      </w:r>
    </w:p>
    <w:p w:rsidR="00421B05" w:rsidRDefault="00CF2466" w:rsidP="00B56523">
      <w:pPr>
        <w:spacing w:line="276" w:lineRule="auto"/>
        <w:rPr>
          <w:rFonts w:ascii="Times New Roman" w:hAnsi="Times New Roman" w:cs="Times New Roman"/>
        </w:rPr>
      </w:pPr>
      <w:r w:rsidRPr="004A2089">
        <w:rPr>
          <w:rFonts w:ascii="Times New Roman" w:hAnsi="Times New Roman" w:cs="Times New Roman"/>
          <w:b/>
        </w:rPr>
        <w:t>Crew Trainer, McDonald’s, Newry</w:t>
      </w:r>
      <w:r w:rsidRPr="00B04791">
        <w:rPr>
          <w:rFonts w:ascii="Times New Roman" w:hAnsi="Times New Roman" w:cs="Times New Roman"/>
        </w:rPr>
        <w:tab/>
      </w:r>
      <w:r w:rsidRPr="00B04791">
        <w:rPr>
          <w:rFonts w:ascii="Times New Roman" w:hAnsi="Times New Roman" w:cs="Times New Roman"/>
        </w:rPr>
        <w:tab/>
      </w:r>
      <w:r w:rsidRPr="00B04791">
        <w:rPr>
          <w:rFonts w:ascii="Times New Roman" w:hAnsi="Times New Roman" w:cs="Times New Roman"/>
        </w:rPr>
        <w:tab/>
      </w:r>
      <w:r w:rsidRPr="00B04791">
        <w:rPr>
          <w:rFonts w:ascii="Times New Roman" w:hAnsi="Times New Roman" w:cs="Times New Roman"/>
        </w:rPr>
        <w:tab/>
      </w:r>
      <w:r w:rsidRPr="00421B05">
        <w:rPr>
          <w:rFonts w:ascii="Times New Roman" w:hAnsi="Times New Roman" w:cs="Times New Roman"/>
          <w:b/>
        </w:rPr>
        <w:t xml:space="preserve">         </w:t>
      </w:r>
      <w:r w:rsidR="00B04791" w:rsidRPr="00421B05">
        <w:rPr>
          <w:rFonts w:ascii="Times New Roman" w:hAnsi="Times New Roman" w:cs="Times New Roman"/>
          <w:b/>
        </w:rPr>
        <w:t>October 2011</w:t>
      </w:r>
      <w:r w:rsidRPr="00421B05">
        <w:rPr>
          <w:rFonts w:ascii="Times New Roman" w:hAnsi="Times New Roman" w:cs="Times New Roman"/>
          <w:b/>
        </w:rPr>
        <w:t xml:space="preserve"> to August 2016</w:t>
      </w:r>
    </w:p>
    <w:p w:rsidR="00421B05" w:rsidRDefault="00CF2466" w:rsidP="00B56523">
      <w:pPr>
        <w:pStyle w:val="ListParagraph"/>
        <w:numPr>
          <w:ilvl w:val="0"/>
          <w:numId w:val="12"/>
        </w:numPr>
        <w:spacing w:line="276" w:lineRule="auto"/>
        <w:rPr>
          <w:rFonts w:ascii="Times New Roman" w:hAnsi="Times New Roman" w:cs="Times New Roman"/>
        </w:rPr>
      </w:pPr>
      <w:r w:rsidRPr="00421B05">
        <w:rPr>
          <w:rFonts w:ascii="Times New Roman" w:hAnsi="Times New Roman" w:cs="Times New Roman"/>
        </w:rPr>
        <w:t xml:space="preserve">Required to act in a leadership role. This involved directing a team throughout the day and being prepared to take control of difficult situations. </w:t>
      </w:r>
    </w:p>
    <w:p w:rsidR="00CF2466" w:rsidRPr="00421B05" w:rsidRDefault="00CF2466" w:rsidP="00B56523">
      <w:pPr>
        <w:pStyle w:val="ListParagraph"/>
        <w:numPr>
          <w:ilvl w:val="0"/>
          <w:numId w:val="12"/>
        </w:numPr>
        <w:spacing w:line="276" w:lineRule="auto"/>
        <w:rPr>
          <w:rFonts w:ascii="Times New Roman" w:hAnsi="Times New Roman" w:cs="Times New Roman"/>
        </w:rPr>
      </w:pPr>
      <w:r w:rsidRPr="00421B05">
        <w:rPr>
          <w:rFonts w:ascii="Times New Roman" w:hAnsi="Times New Roman" w:cs="Times New Roman"/>
        </w:rPr>
        <w:t xml:space="preserve">Responsible for performing regular station observation tests on staff members to ensure that all tasks were performed to brand standards. </w:t>
      </w:r>
      <w:r w:rsidR="00B04791" w:rsidRPr="00421B05">
        <w:rPr>
          <w:rFonts w:ascii="Times New Roman" w:hAnsi="Times New Roman" w:cs="Times New Roman"/>
        </w:rPr>
        <w:t>This involved providing additional training when necessary.</w:t>
      </w:r>
    </w:p>
    <w:p w:rsidR="00421B05" w:rsidRPr="00421B05" w:rsidRDefault="00CF2466" w:rsidP="00B56523">
      <w:pPr>
        <w:spacing w:line="276" w:lineRule="auto"/>
        <w:rPr>
          <w:rFonts w:ascii="Times New Roman" w:hAnsi="Times New Roman" w:cs="Times New Roman"/>
          <w:b/>
          <w:u w:val="single"/>
        </w:rPr>
      </w:pPr>
      <w:r w:rsidRPr="00421B05">
        <w:rPr>
          <w:rFonts w:ascii="Times New Roman" w:hAnsi="Times New Roman" w:cs="Times New Roman"/>
          <w:b/>
          <w:u w:val="single"/>
        </w:rPr>
        <w:t>Extra-curricular Activities</w:t>
      </w:r>
    </w:p>
    <w:p w:rsidR="00421B05" w:rsidRPr="00421B05" w:rsidRDefault="004A2089" w:rsidP="00B56523">
      <w:pPr>
        <w:pStyle w:val="ListParagraph"/>
        <w:numPr>
          <w:ilvl w:val="0"/>
          <w:numId w:val="13"/>
        </w:numPr>
        <w:spacing w:line="276" w:lineRule="auto"/>
        <w:rPr>
          <w:rFonts w:ascii="Times New Roman" w:hAnsi="Times New Roman" w:cs="Times New Roman"/>
          <w:u w:val="single"/>
        </w:rPr>
      </w:pPr>
      <w:proofErr w:type="spellStart"/>
      <w:r w:rsidRPr="00421B05">
        <w:rPr>
          <w:rFonts w:ascii="Times New Roman" w:hAnsi="Times New Roman" w:cs="Times New Roman"/>
        </w:rPr>
        <w:t>LawPod</w:t>
      </w:r>
      <w:proofErr w:type="spellEnd"/>
      <w:r w:rsidRPr="00421B05">
        <w:rPr>
          <w:rFonts w:ascii="Times New Roman" w:hAnsi="Times New Roman" w:cs="Times New Roman"/>
        </w:rPr>
        <w:t xml:space="preserve">: Member of the QUB </w:t>
      </w:r>
      <w:proofErr w:type="spellStart"/>
      <w:r w:rsidRPr="00421B05">
        <w:rPr>
          <w:rFonts w:ascii="Times New Roman" w:hAnsi="Times New Roman" w:cs="Times New Roman"/>
        </w:rPr>
        <w:t>LawPod</w:t>
      </w:r>
      <w:proofErr w:type="spellEnd"/>
      <w:r w:rsidRPr="00421B05">
        <w:rPr>
          <w:rFonts w:ascii="Times New Roman" w:hAnsi="Times New Roman" w:cs="Times New Roman"/>
        </w:rPr>
        <w:t xml:space="preserve"> Research team.</w:t>
      </w:r>
    </w:p>
    <w:p w:rsidR="00421B05" w:rsidRPr="00421B05" w:rsidRDefault="00CF2466" w:rsidP="00B56523">
      <w:pPr>
        <w:pStyle w:val="ListParagraph"/>
        <w:numPr>
          <w:ilvl w:val="0"/>
          <w:numId w:val="13"/>
        </w:numPr>
        <w:spacing w:line="276" w:lineRule="auto"/>
        <w:rPr>
          <w:rFonts w:ascii="Times New Roman" w:hAnsi="Times New Roman" w:cs="Times New Roman"/>
          <w:u w:val="single"/>
        </w:rPr>
      </w:pPr>
      <w:r w:rsidRPr="00421B05">
        <w:rPr>
          <w:rFonts w:ascii="Times New Roman" w:hAnsi="Times New Roman" w:cs="Times New Roman"/>
        </w:rPr>
        <w:t>Class Representative: Elected as student representative for my class for the year 2015-2016.</w:t>
      </w:r>
    </w:p>
    <w:p w:rsidR="00421B05" w:rsidRPr="00421B05" w:rsidRDefault="00CF2466" w:rsidP="00B56523">
      <w:pPr>
        <w:pStyle w:val="ListParagraph"/>
        <w:numPr>
          <w:ilvl w:val="0"/>
          <w:numId w:val="13"/>
        </w:numPr>
        <w:spacing w:line="276" w:lineRule="auto"/>
        <w:rPr>
          <w:rFonts w:ascii="Times New Roman" w:hAnsi="Times New Roman" w:cs="Times New Roman"/>
          <w:u w:val="single"/>
        </w:rPr>
      </w:pPr>
      <w:r w:rsidRPr="00421B05">
        <w:rPr>
          <w:rFonts w:ascii="Times New Roman" w:hAnsi="Times New Roman" w:cs="Times New Roman"/>
        </w:rPr>
        <w:t xml:space="preserve">ELSA International Negotiation Competition: Member of the organising committee for the ELSA International Negotiation Competition 2016. </w:t>
      </w:r>
    </w:p>
    <w:p w:rsidR="00421B05" w:rsidRPr="00421B05" w:rsidRDefault="00CF2466" w:rsidP="00B56523">
      <w:pPr>
        <w:pStyle w:val="ListParagraph"/>
        <w:numPr>
          <w:ilvl w:val="0"/>
          <w:numId w:val="13"/>
        </w:numPr>
        <w:spacing w:line="276" w:lineRule="auto"/>
        <w:rPr>
          <w:rFonts w:ascii="Times New Roman" w:hAnsi="Times New Roman" w:cs="Times New Roman"/>
          <w:u w:val="single"/>
        </w:rPr>
      </w:pPr>
      <w:r w:rsidRPr="00421B05">
        <w:rPr>
          <w:rFonts w:ascii="Times New Roman" w:hAnsi="Times New Roman" w:cs="Times New Roman"/>
        </w:rPr>
        <w:t xml:space="preserve">FLAC: Completed my FLAC training with the </w:t>
      </w:r>
      <w:proofErr w:type="spellStart"/>
      <w:r w:rsidRPr="00421B05">
        <w:rPr>
          <w:rFonts w:ascii="Times New Roman" w:hAnsi="Times New Roman" w:cs="Times New Roman"/>
        </w:rPr>
        <w:t>Maynooth</w:t>
      </w:r>
      <w:proofErr w:type="spellEnd"/>
      <w:r w:rsidRPr="00421B05">
        <w:rPr>
          <w:rFonts w:ascii="Times New Roman" w:hAnsi="Times New Roman" w:cs="Times New Roman"/>
        </w:rPr>
        <w:t xml:space="preserve"> FLAC society. </w:t>
      </w:r>
    </w:p>
    <w:p w:rsidR="00CF2466" w:rsidRPr="00421B05" w:rsidRDefault="00CF2466" w:rsidP="00B56523">
      <w:pPr>
        <w:pStyle w:val="ListParagraph"/>
        <w:numPr>
          <w:ilvl w:val="0"/>
          <w:numId w:val="13"/>
        </w:numPr>
        <w:spacing w:line="276" w:lineRule="auto"/>
        <w:rPr>
          <w:rFonts w:ascii="Times New Roman" w:hAnsi="Times New Roman" w:cs="Times New Roman"/>
          <w:u w:val="single"/>
        </w:rPr>
      </w:pPr>
      <w:r w:rsidRPr="00421B05">
        <w:rPr>
          <w:rFonts w:ascii="Times New Roman" w:hAnsi="Times New Roman" w:cs="Times New Roman"/>
        </w:rPr>
        <w:t>Volunteering: In my spare time I enjoy volunteering with charitable organisations. I have most recently been involved in fundraising for Childline with 100 minds and volunteering with the Michaela Foundation summer camps.</w:t>
      </w:r>
    </w:p>
    <w:p w:rsidR="00CF2466" w:rsidRPr="00421B05" w:rsidRDefault="00CF2466" w:rsidP="00B56523">
      <w:pPr>
        <w:spacing w:line="276" w:lineRule="auto"/>
        <w:jc w:val="both"/>
        <w:rPr>
          <w:rFonts w:ascii="Times New Roman" w:hAnsi="Times New Roman" w:cs="Times New Roman"/>
          <w:b/>
          <w:u w:val="single"/>
        </w:rPr>
      </w:pPr>
      <w:r w:rsidRPr="00421B05">
        <w:rPr>
          <w:rFonts w:ascii="Times New Roman" w:hAnsi="Times New Roman" w:cs="Times New Roman"/>
          <w:b/>
          <w:u w:val="single"/>
        </w:rPr>
        <w:t>References</w:t>
      </w:r>
    </w:p>
    <w:p w:rsidR="00EA5E91" w:rsidRPr="00B04791" w:rsidRDefault="00B04791" w:rsidP="00B56523">
      <w:pPr>
        <w:spacing w:line="276" w:lineRule="auto"/>
        <w:rPr>
          <w:rFonts w:ascii="Times New Roman" w:hAnsi="Times New Roman" w:cs="Times New Roman"/>
        </w:rPr>
      </w:pPr>
      <w:r w:rsidRPr="00B04791">
        <w:rPr>
          <w:rFonts w:ascii="Times New Roman" w:hAnsi="Times New Roman" w:cs="Times New Roman"/>
        </w:rPr>
        <w:t>Dr David Doyle</w:t>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t>Mr Maurice Scullion</w:t>
      </w:r>
      <w:r w:rsidR="00A52005">
        <w:rPr>
          <w:rFonts w:ascii="Times New Roman" w:hAnsi="Times New Roman" w:cs="Times New Roman"/>
        </w:rPr>
        <w:br/>
      </w:r>
      <w:r w:rsidRPr="00B04791">
        <w:rPr>
          <w:rFonts w:ascii="Times New Roman" w:hAnsi="Times New Roman" w:cs="Times New Roman"/>
        </w:rPr>
        <w:t>Lecturer</w:t>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t>Manager</w:t>
      </w:r>
      <w:r w:rsidR="00A52005">
        <w:rPr>
          <w:rFonts w:ascii="Times New Roman" w:hAnsi="Times New Roman" w:cs="Times New Roman"/>
        </w:rPr>
        <w:br/>
      </w:r>
      <w:proofErr w:type="spellStart"/>
      <w:r w:rsidRPr="00B04791">
        <w:rPr>
          <w:rFonts w:ascii="Times New Roman" w:hAnsi="Times New Roman" w:cs="Times New Roman"/>
        </w:rPr>
        <w:t>Maynooth</w:t>
      </w:r>
      <w:proofErr w:type="spellEnd"/>
      <w:r w:rsidRPr="00B04791">
        <w:rPr>
          <w:rFonts w:ascii="Times New Roman" w:hAnsi="Times New Roman" w:cs="Times New Roman"/>
        </w:rPr>
        <w:t xml:space="preserve"> University </w:t>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t>KPMG</w:t>
      </w:r>
      <w:r w:rsidR="00A52005">
        <w:rPr>
          <w:rFonts w:ascii="Times New Roman" w:hAnsi="Times New Roman" w:cs="Times New Roman"/>
        </w:rPr>
        <w:tab/>
      </w:r>
      <w:r w:rsidR="00A52005">
        <w:rPr>
          <w:rFonts w:ascii="Times New Roman" w:hAnsi="Times New Roman" w:cs="Times New Roman"/>
        </w:rPr>
        <w:br/>
      </w:r>
      <w:r w:rsidRPr="00B04791">
        <w:rPr>
          <w:rFonts w:ascii="Times New Roman" w:hAnsi="Times New Roman" w:cs="Times New Roman"/>
        </w:rPr>
        <w:t>Department of Law</w:t>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t>One Stokes Place</w:t>
      </w:r>
      <w:r w:rsidR="00A52005">
        <w:rPr>
          <w:rFonts w:ascii="Times New Roman" w:hAnsi="Times New Roman" w:cs="Times New Roman"/>
        </w:rPr>
        <w:br/>
      </w:r>
      <w:r w:rsidRPr="00B04791">
        <w:rPr>
          <w:rFonts w:ascii="Times New Roman" w:hAnsi="Times New Roman" w:cs="Times New Roman"/>
        </w:rPr>
        <w:t>New House</w:t>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t>St Stephen’s Green</w:t>
      </w:r>
      <w:r w:rsidR="00A52005">
        <w:rPr>
          <w:rFonts w:ascii="Times New Roman" w:hAnsi="Times New Roman" w:cs="Times New Roman"/>
        </w:rPr>
        <w:br/>
      </w:r>
      <w:r w:rsidRPr="00B04791">
        <w:rPr>
          <w:rFonts w:ascii="Times New Roman" w:hAnsi="Times New Roman" w:cs="Times New Roman"/>
        </w:rPr>
        <w:t>South Campus</w:t>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t>Dublin 2</w:t>
      </w:r>
      <w:r w:rsidR="00A52005">
        <w:rPr>
          <w:rFonts w:ascii="Times New Roman" w:hAnsi="Times New Roman" w:cs="Times New Roman"/>
        </w:rPr>
        <w:br/>
      </w:r>
      <w:proofErr w:type="spellStart"/>
      <w:r w:rsidRPr="00B04791">
        <w:rPr>
          <w:rFonts w:ascii="Times New Roman" w:hAnsi="Times New Roman" w:cs="Times New Roman"/>
        </w:rPr>
        <w:t>Maynooth</w:t>
      </w:r>
      <w:proofErr w:type="spellEnd"/>
      <w:r w:rsidRPr="00B04791">
        <w:rPr>
          <w:rFonts w:ascii="Times New Roman" w:hAnsi="Times New Roman" w:cs="Times New Roman"/>
        </w:rPr>
        <w:t xml:space="preserve"> </w:t>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t>01 700 4073</w:t>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br/>
      </w:r>
      <w:r w:rsidRPr="00B04791">
        <w:rPr>
          <w:rFonts w:ascii="Times New Roman" w:hAnsi="Times New Roman" w:cs="Times New Roman"/>
        </w:rPr>
        <w:t xml:space="preserve">Co Kildare </w:t>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r>
      <w:r w:rsidR="00A52005">
        <w:rPr>
          <w:rFonts w:ascii="Times New Roman" w:hAnsi="Times New Roman" w:cs="Times New Roman"/>
        </w:rPr>
        <w:tab/>
        <w:t>Maurice.Scullion@kpmg.ie</w:t>
      </w:r>
      <w:r w:rsidR="00A52005">
        <w:rPr>
          <w:rFonts w:ascii="Times New Roman" w:hAnsi="Times New Roman" w:cs="Times New Roman"/>
        </w:rPr>
        <w:br/>
      </w:r>
      <w:r w:rsidRPr="00B04791">
        <w:rPr>
          <w:rFonts w:ascii="Times New Roman" w:hAnsi="Times New Roman" w:cs="Times New Roman"/>
        </w:rPr>
        <w:t>01 708 7276</w:t>
      </w:r>
      <w:r w:rsidR="00A52005">
        <w:rPr>
          <w:rFonts w:ascii="Times New Roman" w:hAnsi="Times New Roman" w:cs="Times New Roman"/>
        </w:rPr>
        <w:br/>
        <w:t>David.Doyle@nuim.ie</w:t>
      </w:r>
      <w:r w:rsidR="00A52005" w:rsidRPr="00B04791">
        <w:rPr>
          <w:rFonts w:ascii="Times New Roman" w:hAnsi="Times New Roman" w:cs="Times New Roman"/>
        </w:rPr>
        <w:t xml:space="preserve"> </w:t>
      </w:r>
    </w:p>
    <w:sectPr w:rsidR="00EA5E91" w:rsidRPr="00B047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2D8F"/>
    <w:multiLevelType w:val="hybridMultilevel"/>
    <w:tmpl w:val="2502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61B6D"/>
    <w:multiLevelType w:val="hybridMultilevel"/>
    <w:tmpl w:val="34E253A2"/>
    <w:lvl w:ilvl="0" w:tplc="F880FC78">
      <w:start w:val="200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F7AA2"/>
    <w:multiLevelType w:val="hybridMultilevel"/>
    <w:tmpl w:val="EF4E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576DA"/>
    <w:multiLevelType w:val="hybridMultilevel"/>
    <w:tmpl w:val="C43A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7587A"/>
    <w:multiLevelType w:val="hybridMultilevel"/>
    <w:tmpl w:val="F31C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84909"/>
    <w:multiLevelType w:val="hybridMultilevel"/>
    <w:tmpl w:val="5B00A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50875"/>
    <w:multiLevelType w:val="hybridMultilevel"/>
    <w:tmpl w:val="C3D4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35766"/>
    <w:multiLevelType w:val="hybridMultilevel"/>
    <w:tmpl w:val="9B348D0A"/>
    <w:lvl w:ilvl="0" w:tplc="0FEE619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B3B2C"/>
    <w:multiLevelType w:val="hybridMultilevel"/>
    <w:tmpl w:val="C346DA2C"/>
    <w:lvl w:ilvl="0" w:tplc="357C1D06">
      <w:start w:val="200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E94B3A"/>
    <w:multiLevelType w:val="hybridMultilevel"/>
    <w:tmpl w:val="754C4648"/>
    <w:lvl w:ilvl="0" w:tplc="1EC85CF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5F520C"/>
    <w:multiLevelType w:val="hybridMultilevel"/>
    <w:tmpl w:val="95CE9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C01D5"/>
    <w:multiLevelType w:val="hybridMultilevel"/>
    <w:tmpl w:val="0BFE8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F07D67"/>
    <w:multiLevelType w:val="hybridMultilevel"/>
    <w:tmpl w:val="9FA4BCB0"/>
    <w:lvl w:ilvl="0" w:tplc="FE16480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12"/>
  </w:num>
  <w:num w:numId="5">
    <w:abstractNumId w:val="9"/>
  </w:num>
  <w:num w:numId="6">
    <w:abstractNumId w:val="6"/>
  </w:num>
  <w:num w:numId="7">
    <w:abstractNumId w:val="5"/>
  </w:num>
  <w:num w:numId="8">
    <w:abstractNumId w:val="11"/>
  </w:num>
  <w:num w:numId="9">
    <w:abstractNumId w:val="10"/>
  </w:num>
  <w:num w:numId="10">
    <w:abstractNumId w:val="3"/>
  </w:num>
  <w:num w:numId="11">
    <w:abstractNumId w:val="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466"/>
    <w:rsid w:val="00077390"/>
    <w:rsid w:val="00135C0F"/>
    <w:rsid w:val="00353EF9"/>
    <w:rsid w:val="00421B05"/>
    <w:rsid w:val="00432528"/>
    <w:rsid w:val="004A2089"/>
    <w:rsid w:val="004A3331"/>
    <w:rsid w:val="0052460C"/>
    <w:rsid w:val="00525FF0"/>
    <w:rsid w:val="0063057C"/>
    <w:rsid w:val="00677781"/>
    <w:rsid w:val="009A4C4E"/>
    <w:rsid w:val="00A132BA"/>
    <w:rsid w:val="00A52005"/>
    <w:rsid w:val="00B04791"/>
    <w:rsid w:val="00B56523"/>
    <w:rsid w:val="00CF13A6"/>
    <w:rsid w:val="00CF2466"/>
    <w:rsid w:val="00D325A6"/>
    <w:rsid w:val="00D435D4"/>
    <w:rsid w:val="00D90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4894"/>
  <w15:chartTrackingRefBased/>
  <w15:docId w15:val="{27A18283-D4A6-4887-9E64-88542D2D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466"/>
    <w:pPr>
      <w:ind w:left="720"/>
      <w:contextualSpacing/>
    </w:pPr>
  </w:style>
  <w:style w:type="character" w:styleId="Hyperlink">
    <w:name w:val="Hyperlink"/>
    <w:basedOn w:val="DefaultParagraphFont"/>
    <w:uiPriority w:val="99"/>
    <w:unhideWhenUsed/>
    <w:rsid w:val="00B04791"/>
    <w:rPr>
      <w:color w:val="0563C1" w:themeColor="hyperlink"/>
      <w:u w:val="single"/>
    </w:rPr>
  </w:style>
  <w:style w:type="character" w:styleId="UnresolvedMention">
    <w:name w:val="Unresolved Mention"/>
    <w:basedOn w:val="DefaultParagraphFont"/>
    <w:uiPriority w:val="99"/>
    <w:semiHidden/>
    <w:unhideWhenUsed/>
    <w:rsid w:val="00B047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Doyle</dc:creator>
  <cp:keywords/>
  <dc:description/>
  <cp:lastModifiedBy>Rachael Doyle</cp:lastModifiedBy>
  <cp:revision>2</cp:revision>
  <dcterms:created xsi:type="dcterms:W3CDTF">2018-01-17T13:53:00Z</dcterms:created>
  <dcterms:modified xsi:type="dcterms:W3CDTF">2018-01-17T13:53:00Z</dcterms:modified>
</cp:coreProperties>
</file>