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9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9"/>
      </w:tblGrid>
      <w:tr w:rsidR="006B07D4" w:rsidTr="0022109B">
        <w:trPr>
          <w:trHeight w:val="418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6B07D4" w:rsidRDefault="006B07D4" w:rsidP="00EB486C">
            <w:pPr>
              <w:spacing w:after="20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333333"/>
                <w:sz w:val="36"/>
              </w:rPr>
              <w:t>Rachael Toland Burke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 xml:space="preserve">26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</w:rPr>
              <w:t>Willowfield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</w:rPr>
              <w:t xml:space="preserve"> Avenue,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</w:rPr>
              <w:t>Goatstown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</w:rPr>
              <w:t>, Dublin 14</w:t>
            </w:r>
            <w:r>
              <w:rPr>
                <w:rFonts w:ascii="Arial" w:eastAsia="Arial" w:hAnsi="Arial" w:cs="Arial"/>
                <w:color w:val="333333"/>
                <w:sz w:val="20"/>
              </w:rPr>
              <w:br/>
              <w:t xml:space="preserve">Email: rachaeltolandburke@gmail.com 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Telephone:0879040292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4"/>
              </w:rPr>
            </w:pPr>
          </w:p>
          <w:p w:rsidR="006B07D4" w:rsidRPr="00482856" w:rsidRDefault="006B07D4" w:rsidP="00EB486C">
            <w:pPr>
              <w:spacing w:after="20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</w:pPr>
            <w:r w:rsidRPr="00482856">
              <w:rPr>
                <w:rFonts w:ascii="Arial" w:eastAsia="Arial" w:hAnsi="Arial" w:cs="Arial"/>
                <w:b/>
                <w:color w:val="333333"/>
                <w:sz w:val="26"/>
                <w:szCs w:val="26"/>
              </w:rPr>
              <w:t>Education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University College Dublin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Business and Law 2013 – present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Coláiste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</w:rPr>
              <w:t>Íosagáin</w:t>
            </w:r>
            <w:proofErr w:type="spellEnd"/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Leaving Certificate 2013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All honours subjects</w:t>
            </w:r>
          </w:p>
          <w:p w:rsidR="006B07D4" w:rsidRDefault="0022109B" w:rsidP="00EB486C">
            <w:pPr>
              <w:spacing w:before="240" w:after="0" w:line="240" w:lineRule="auto"/>
              <w:jc w:val="center"/>
            </w:pPr>
            <w:r>
              <w:rPr>
                <w:rFonts w:ascii="Arial" w:eastAsia="Arial" w:hAnsi="Arial" w:cs="Arial"/>
                <w:color w:val="333333"/>
                <w:sz w:val="20"/>
              </w:rPr>
              <w:t>Irish A1  Maths B3</w:t>
            </w:r>
            <w:r w:rsidR="006B07D4">
              <w:rPr>
                <w:rFonts w:ascii="Arial" w:eastAsia="Arial" w:hAnsi="Arial" w:cs="Arial"/>
                <w:color w:val="333333"/>
                <w:sz w:val="20"/>
              </w:rPr>
              <w:t xml:space="preserve">  English B1 French A2  Economics B1  Business A2           </w:t>
            </w:r>
          </w:p>
        </w:tc>
      </w:tr>
      <w:tr w:rsidR="006B07D4" w:rsidTr="0022109B">
        <w:trPr>
          <w:trHeight w:val="5917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6B07D4" w:rsidRDefault="006B07D4" w:rsidP="00EB486C">
            <w:pPr>
              <w:spacing w:before="360"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>Work Experience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The Port </w:t>
            </w:r>
            <w:r w:rsidRPr="006B05A8">
              <w:rPr>
                <w:rFonts w:ascii="Arial" w:eastAsia="Arial" w:hAnsi="Arial" w:cs="Arial"/>
                <w:b/>
                <w:color w:val="333333"/>
                <w:sz w:val="20"/>
              </w:rPr>
              <w:t>House</w:t>
            </w:r>
            <w:r>
              <w:rPr>
                <w:rFonts w:ascii="Arial" w:eastAsia="Arial" w:hAnsi="Arial" w:cs="Arial"/>
                <w:color w:val="333333"/>
                <w:sz w:val="20"/>
              </w:rPr>
              <w:t>, South William Street. September 2015 – present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Waitress</w:t>
            </w:r>
          </w:p>
          <w:p w:rsidR="006B07D4" w:rsidRPr="006B05A8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</w:t>
            </w:r>
            <w:r w:rsidRPr="006B05A8">
              <w:rPr>
                <w:rFonts w:ascii="Arial" w:eastAsia="Arial" w:hAnsi="Arial" w:cs="Arial"/>
                <w:b/>
                <w:color w:val="333333"/>
                <w:sz w:val="20"/>
              </w:rPr>
              <w:t>Verve</w:t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Event Management</w:t>
            </w:r>
            <w:r>
              <w:rPr>
                <w:rFonts w:ascii="Arial" w:eastAsia="Arial" w:hAnsi="Arial" w:cs="Arial"/>
                <w:color w:val="333333"/>
                <w:sz w:val="20"/>
              </w:rPr>
              <w:t>, Dublin. September 2013 - present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Brand Ambassador and Promotional Staff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PhD Pub, </w:t>
            </w:r>
            <w:r w:rsidRPr="00482856">
              <w:rPr>
                <w:rFonts w:ascii="Arial" w:eastAsia="Arial" w:hAnsi="Arial" w:cs="Arial"/>
                <w:color w:val="333333"/>
                <w:sz w:val="20"/>
              </w:rPr>
              <w:t>Chicago</w:t>
            </w:r>
            <w:r>
              <w:rPr>
                <w:rFonts w:ascii="Arial" w:eastAsia="Arial" w:hAnsi="Arial" w:cs="Arial"/>
                <w:color w:val="333333"/>
                <w:sz w:val="20"/>
              </w:rPr>
              <w:t>. May- August 2015</w:t>
            </w:r>
          </w:p>
          <w:p w:rsidR="006B07D4" w:rsidRPr="00482856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 w:rsidRPr="00482856">
              <w:rPr>
                <w:rFonts w:ascii="Arial" w:eastAsia="Arial" w:hAnsi="Arial" w:cs="Arial"/>
                <w:b/>
                <w:color w:val="333333"/>
                <w:sz w:val="20"/>
              </w:rPr>
              <w:t>Bartender</w:t>
            </w:r>
          </w:p>
          <w:p w:rsidR="006B07D4" w:rsidRPr="00482856" w:rsidRDefault="006B07D4" w:rsidP="00EB486C">
            <w:pPr>
              <w:spacing w:before="360"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The Temple Bar</w:t>
            </w:r>
            <w:r>
              <w:rPr>
                <w:rFonts w:ascii="Arial" w:eastAsia="Arial" w:hAnsi="Arial" w:cs="Arial"/>
                <w:color w:val="333333"/>
                <w:sz w:val="20"/>
              </w:rPr>
              <w:t>, Dublin. February - July 2014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Waitress and Floor Staff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>Bistro Martello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33333"/>
                <w:sz w:val="20"/>
              </w:rPr>
              <w:t>Sandycove</w:t>
            </w:r>
            <w:proofErr w:type="spellEnd"/>
            <w:r>
              <w:rPr>
                <w:rFonts w:ascii="Arial" w:eastAsia="Arial" w:hAnsi="Arial" w:cs="Arial"/>
                <w:color w:val="333333"/>
                <w:sz w:val="20"/>
              </w:rPr>
              <w:t>. December 2011 – January 2014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Waitress and External Caterer    </w:t>
            </w:r>
          </w:p>
          <w:p w:rsidR="006B07D4" w:rsidRDefault="006B07D4" w:rsidP="00EB486C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</w:rPr>
              <w:t>Experience working all aspects of the restaurant.</w:t>
            </w:r>
          </w:p>
          <w:p w:rsidR="006B07D4" w:rsidRPr="00482856" w:rsidRDefault="006B07D4" w:rsidP="00EB486C">
            <w:pPr>
              <w:spacing w:before="360" w:after="0" w:line="240" w:lineRule="auto"/>
              <w:jc w:val="center"/>
              <w:rPr>
                <w:rFonts w:ascii="Arial" w:eastAsia="Arial" w:hAnsi="Arial" w:cs="Arial"/>
                <w:color w:val="333333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20"/>
              </w:rPr>
              <w:t>Eastcoast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 International Healthcare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 2010-12</w:t>
            </w:r>
            <w:r>
              <w:rPr>
                <w:rFonts w:ascii="Arial" w:eastAsia="Arial" w:hAnsi="Arial" w:cs="Arial"/>
                <w:color w:val="333333"/>
                <w:sz w:val="20"/>
              </w:rPr>
              <w:br/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t xml:space="preserve">Promotional and Administrative Assistant </w:t>
            </w:r>
            <w:r>
              <w:rPr>
                <w:rFonts w:ascii="Arial" w:eastAsia="Arial" w:hAnsi="Arial" w:cs="Arial"/>
                <w:b/>
                <w:color w:val="333333"/>
                <w:sz w:val="20"/>
              </w:rPr>
              <w:br/>
            </w:r>
            <w:r>
              <w:rPr>
                <w:rFonts w:ascii="Arial" w:eastAsia="Arial" w:hAnsi="Arial" w:cs="Arial"/>
                <w:color w:val="333333"/>
                <w:sz w:val="20"/>
              </w:rPr>
              <w:t>Providing promotional assistance at health shows including the Over 50s and Rude Health in the RDS</w:t>
            </w:r>
          </w:p>
        </w:tc>
      </w:tr>
      <w:tr w:rsidR="006B07D4" w:rsidTr="0022109B">
        <w:trPr>
          <w:trHeight w:val="3653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6B07D4" w:rsidRPr="0050019E" w:rsidRDefault="006B07D4" w:rsidP="00EB486C">
            <w:pPr>
              <w:spacing w:after="360"/>
              <w:jc w:val="center"/>
              <w:rPr>
                <w:rFonts w:ascii="Verdana" w:hAnsi="Verdana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A</w:t>
            </w:r>
            <w:r w:rsidRPr="0050019E">
              <w:rPr>
                <w:rFonts w:ascii="Arial" w:hAnsi="Arial" w:cs="Arial"/>
                <w:b/>
                <w:bCs/>
                <w:color w:val="333333"/>
              </w:rPr>
              <w:t>chievements</w:t>
            </w:r>
          </w:p>
          <w:p w:rsidR="0022109B" w:rsidRPr="0022109B" w:rsidRDefault="006B07D4" w:rsidP="0022109B">
            <w:pPr>
              <w:numPr>
                <w:ilvl w:val="0"/>
                <w:numId w:val="1"/>
              </w:numPr>
              <w:spacing w:before="360" w:after="360" w:line="240" w:lineRule="auto"/>
              <w:rPr>
                <w:rFonts w:ascii="Verdana" w:hAnsi="Verdana"/>
                <w:sz w:val="20"/>
                <w:szCs w:val="20"/>
              </w:rPr>
            </w:pPr>
            <w:r w:rsidRPr="006B05A8">
              <w:rPr>
                <w:rFonts w:ascii="Arial" w:hAnsi="Arial" w:cs="Arial"/>
                <w:bCs/>
                <w:sz w:val="20"/>
                <w:szCs w:val="20"/>
              </w:rPr>
              <w:t xml:space="preserve">Senior Basketball Captain U19A at </w:t>
            </w:r>
            <w:proofErr w:type="spellStart"/>
            <w:r w:rsidRPr="006B05A8">
              <w:rPr>
                <w:rFonts w:ascii="Arial" w:hAnsi="Arial" w:cs="Arial"/>
                <w:bCs/>
                <w:sz w:val="20"/>
                <w:szCs w:val="20"/>
              </w:rPr>
              <w:t>Colaiste</w:t>
            </w:r>
            <w:proofErr w:type="spellEnd"/>
            <w:r w:rsidRPr="006B05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B05A8">
              <w:rPr>
                <w:rFonts w:ascii="Arial" w:hAnsi="Arial" w:cs="Arial"/>
                <w:bCs/>
                <w:sz w:val="20"/>
                <w:szCs w:val="20"/>
              </w:rPr>
              <w:t>Íosagain</w:t>
            </w:r>
            <w:proofErr w:type="spellEnd"/>
            <w:r w:rsidRPr="006B05A8">
              <w:rPr>
                <w:rFonts w:ascii="Arial" w:hAnsi="Arial" w:cs="Arial"/>
                <w:bCs/>
                <w:sz w:val="20"/>
                <w:szCs w:val="20"/>
              </w:rPr>
              <w:t>. All Ireland Champions 2008, 2009, Semi-Finalists 2011, 2012, 2013.</w:t>
            </w:r>
            <w:r w:rsidR="002210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109B">
              <w:rPr>
                <w:rFonts w:ascii="Arial" w:hAnsi="Arial" w:cs="Arial"/>
                <w:bCs/>
                <w:sz w:val="20"/>
                <w:szCs w:val="20"/>
              </w:rPr>
              <w:t>Member of Meteors</w:t>
            </w:r>
            <w:r w:rsidRPr="0022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109B">
              <w:rPr>
                <w:rFonts w:ascii="Arial" w:hAnsi="Arial" w:cs="Arial"/>
                <w:bCs/>
                <w:sz w:val="20"/>
                <w:szCs w:val="20"/>
              </w:rPr>
              <w:t>National League Basketball Team</w:t>
            </w:r>
            <w:r w:rsidRPr="0022109B">
              <w:rPr>
                <w:rFonts w:ascii="Arial" w:hAnsi="Arial" w:cs="Arial"/>
                <w:bCs/>
                <w:sz w:val="20"/>
                <w:szCs w:val="20"/>
              </w:rPr>
              <w:t xml:space="preserve"> – All Ireland Champions 2010 League and Cup, 2011.</w:t>
            </w:r>
          </w:p>
          <w:p w:rsidR="006B07D4" w:rsidRPr="006B05A8" w:rsidRDefault="006B07D4" w:rsidP="006B07D4">
            <w:pPr>
              <w:pStyle w:val="ListParagraph"/>
              <w:numPr>
                <w:ilvl w:val="0"/>
                <w:numId w:val="1"/>
              </w:numPr>
              <w:spacing w:before="360" w:after="3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Member of the UCD Ladies basketball team 2013 – present.</w:t>
            </w:r>
          </w:p>
          <w:p w:rsidR="006B07D4" w:rsidRPr="006B05A8" w:rsidRDefault="006B07D4" w:rsidP="00EB486C">
            <w:pPr>
              <w:pStyle w:val="ListParagraph"/>
              <w:spacing w:before="360" w:after="36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6B07D4" w:rsidRPr="006B05A8" w:rsidRDefault="006B07D4" w:rsidP="006B07D4">
            <w:pPr>
              <w:pStyle w:val="ListParagraph"/>
              <w:numPr>
                <w:ilvl w:val="0"/>
                <w:numId w:val="1"/>
              </w:numPr>
              <w:spacing w:before="360" w:after="0" w:line="240" w:lineRule="auto"/>
            </w:pPr>
            <w:r w:rsidRPr="006B05A8">
              <w:rPr>
                <w:rFonts w:ascii="Arial" w:hAnsi="Arial" w:cs="Arial"/>
                <w:bCs/>
                <w:sz w:val="20"/>
                <w:szCs w:val="20"/>
              </w:rPr>
              <w:t>Young Scientist Exhibition in 2009, 2010 and 2011 and Young Entrepreneur 2011.</w:t>
            </w:r>
          </w:p>
          <w:p w:rsidR="006B07D4" w:rsidRPr="006B05A8" w:rsidRDefault="006B07D4" w:rsidP="00EB486C">
            <w:pPr>
              <w:pStyle w:val="ListParagraph"/>
            </w:pPr>
          </w:p>
          <w:p w:rsidR="006B07D4" w:rsidRPr="0022109B" w:rsidRDefault="006B07D4" w:rsidP="006B07D4">
            <w:pPr>
              <w:pStyle w:val="ListParagraph"/>
              <w:numPr>
                <w:ilvl w:val="0"/>
                <w:numId w:val="1"/>
              </w:numPr>
              <w:spacing w:before="360" w:after="0" w:line="240" w:lineRule="auto"/>
              <w:rPr>
                <w:rFonts w:ascii="Arial" w:hAnsi="Arial" w:cs="Arial"/>
              </w:rPr>
            </w:pPr>
            <w:r w:rsidRPr="006B05A8">
              <w:rPr>
                <w:rFonts w:ascii="Arial" w:hAnsi="Arial" w:cs="Arial"/>
                <w:sz w:val="20"/>
                <w:szCs w:val="20"/>
              </w:rPr>
              <w:t>Member of the UCD Law society and the Commerce and Economics Society.</w:t>
            </w:r>
          </w:p>
          <w:p w:rsidR="0022109B" w:rsidRPr="0022109B" w:rsidRDefault="0022109B" w:rsidP="0022109B">
            <w:pPr>
              <w:pStyle w:val="ListParagraph"/>
              <w:rPr>
                <w:rFonts w:ascii="Arial" w:hAnsi="Arial" w:cs="Arial"/>
              </w:rPr>
            </w:pPr>
          </w:p>
          <w:p w:rsidR="0022109B" w:rsidRPr="0022109B" w:rsidRDefault="0022109B" w:rsidP="006B07D4">
            <w:pPr>
              <w:pStyle w:val="ListParagraph"/>
              <w:numPr>
                <w:ilvl w:val="0"/>
                <w:numId w:val="1"/>
              </w:numPr>
              <w:spacing w:before="3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109B">
              <w:rPr>
                <w:rFonts w:ascii="Arial" w:hAnsi="Arial" w:cs="Arial"/>
                <w:sz w:val="20"/>
                <w:szCs w:val="20"/>
              </w:rPr>
              <w:t>Currently taking part of 100Minds, where each student ai</w:t>
            </w:r>
            <w:r w:rsidR="00237B54">
              <w:rPr>
                <w:rFonts w:ascii="Arial" w:hAnsi="Arial" w:cs="Arial"/>
                <w:sz w:val="20"/>
                <w:szCs w:val="20"/>
              </w:rPr>
              <w:t>ms to raise €1,000 for charity.</w:t>
            </w:r>
            <w:bookmarkStart w:id="0" w:name="_GoBack"/>
            <w:bookmarkEnd w:id="0"/>
          </w:p>
        </w:tc>
      </w:tr>
    </w:tbl>
    <w:p w:rsidR="00006103" w:rsidRDefault="00006103"/>
    <w:sectPr w:rsidR="00006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66E6"/>
    <w:multiLevelType w:val="hybridMultilevel"/>
    <w:tmpl w:val="8E4A57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D4"/>
    <w:rsid w:val="00006103"/>
    <w:rsid w:val="00085B65"/>
    <w:rsid w:val="0022109B"/>
    <w:rsid w:val="00237B54"/>
    <w:rsid w:val="006B07D4"/>
    <w:rsid w:val="00B5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12D60-83EB-49D0-A00C-0880DF8A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D4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Toland Burke</dc:creator>
  <cp:keywords/>
  <dc:description/>
  <cp:lastModifiedBy>Rachael Toland Burke</cp:lastModifiedBy>
  <cp:revision>4</cp:revision>
  <dcterms:created xsi:type="dcterms:W3CDTF">2016-01-14T15:29:00Z</dcterms:created>
  <dcterms:modified xsi:type="dcterms:W3CDTF">2016-02-25T17:37:00Z</dcterms:modified>
</cp:coreProperties>
</file>