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AB" w:rsidRDefault="009617AB" w:rsidP="009617AB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463BE7">
        <w:rPr>
          <w:rFonts w:ascii="Times New Roman" w:eastAsia="Times New Roman" w:hAnsi="Times New Roman" w:cs="Times New Roman"/>
          <w:sz w:val="20"/>
          <w:szCs w:val="20"/>
          <w:lang w:val="es-ES"/>
        </w:rPr>
        <w:t>Shane</w:t>
      </w:r>
      <w:proofErr w:type="spellEnd"/>
      <w:r w:rsidRPr="00463BE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463BE7">
        <w:rPr>
          <w:rFonts w:ascii="Times New Roman" w:eastAsia="Times New Roman" w:hAnsi="Times New Roman" w:cs="Times New Roman"/>
          <w:sz w:val="20"/>
          <w:szCs w:val="20"/>
          <w:lang w:val="es-ES"/>
        </w:rPr>
        <w:t>Healy</w:t>
      </w:r>
      <w:proofErr w:type="spellEnd"/>
      <w:r w:rsidRPr="00463BE7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–</w:t>
      </w:r>
      <w:r w:rsidRPr="00463BE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Rectory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, Kill-St-Anne, Castlelyons, County</w:t>
      </w:r>
      <w:r w:rsidRPr="00463BE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Cork, Ireland. </w:t>
      </w:r>
    </w:p>
    <w:p w:rsidR="009617AB" w:rsidRPr="002D6095" w:rsidRDefault="009617AB" w:rsidP="009617AB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63BE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Email: </w:t>
      </w:r>
      <w:r w:rsidRPr="00052C67">
        <w:rPr>
          <w:rFonts w:ascii="Times New Roman" w:eastAsia="Times New Roman" w:hAnsi="Times New Roman" w:cs="Times New Roman"/>
          <w:sz w:val="20"/>
          <w:szCs w:val="20"/>
          <w:lang w:val="en-GB"/>
        </w:rPr>
        <w:t>shane_healy_@live.ie</w:t>
      </w:r>
      <w:r w:rsidRPr="00463BE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</w:t>
      </w:r>
      <w:r w:rsidRPr="00463BE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Mobile: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+353 </w:t>
      </w:r>
      <w:r w:rsidRPr="00463BE7">
        <w:rPr>
          <w:rFonts w:ascii="Times New Roman" w:eastAsia="Times New Roman" w:hAnsi="Times New Roman" w:cs="Times New Roman"/>
          <w:sz w:val="20"/>
          <w:szCs w:val="20"/>
          <w:lang w:val="en-GB"/>
        </w:rPr>
        <w:t>86 218 8520</w:t>
      </w:r>
      <w:r w:rsidRPr="002D609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DOB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23/08/1993</w:t>
      </w: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val="en-US" w:eastAsia="en-IE"/>
        </w:rPr>
      </w:pP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val="en-US"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val="en-US" w:eastAsia="en-IE"/>
        </w:rPr>
        <w:t>EDUCATION:</w:t>
      </w: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val="en-US" w:eastAsia="en-IE"/>
        </w:rPr>
      </w:pP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753D1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LL.M, STOCKHOLM UNIVERSITY, 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Sweden. 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ab/>
        <w:t xml:space="preserve">        </w:t>
      </w:r>
      <w:r w:rsidRPr="00753D1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>2017 -Present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</w:t>
      </w:r>
    </w:p>
    <w:p w:rsidR="009617AB" w:rsidRPr="00EB5A1E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val="en-US" w:eastAsia="en-IE"/>
        </w:rPr>
      </w:pPr>
      <w:r w:rsidRPr="00600C7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>Honours &amp; Activities</w:t>
      </w:r>
      <w:r w:rsidRPr="00FD751D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. </w:t>
      </w:r>
    </w:p>
    <w:p w:rsidR="009617AB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ED35B3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Currently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studying for the European Economic Masters of law.</w:t>
      </w:r>
    </w:p>
    <w:p w:rsidR="009617AB" w:rsidRPr="00EB5A1E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IE"/>
        </w:rPr>
      </w:pPr>
      <w:r w:rsidRPr="00EB5A1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N</w:t>
      </w:r>
      <w:r w:rsidR="00C523A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ominated as Event </w:t>
      </w:r>
      <w:proofErr w:type="spellStart"/>
      <w:r w:rsidR="00C523A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Organiser</w:t>
      </w:r>
      <w:proofErr w:type="spellEnd"/>
      <w:r w:rsidRPr="00EB5A1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for my year tasked with gather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ing </w:t>
      </w:r>
      <w:r w:rsidRPr="00EB5A1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view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s of </w:t>
      </w:r>
      <w:r w:rsidRPr="00EB5A1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my peers regarding various aspects of our course and communicating these to law faculty as well as organising extra-curricular activities.  </w:t>
      </w:r>
    </w:p>
    <w:p w:rsidR="009617AB" w:rsidRPr="00EB5A1E" w:rsidRDefault="009617AB" w:rsidP="009617AB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IE"/>
        </w:rPr>
      </w:pPr>
      <w:r w:rsidRPr="00EB5A1E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Instrumental in the </w:t>
      </w:r>
      <w:r w:rsidRPr="00EB5A1E">
        <w:rPr>
          <w:rFonts w:ascii="Times New Roman" w:hAnsi="Times New Roman" w:cs="Times New Roman"/>
          <w:sz w:val="20"/>
          <w:szCs w:val="20"/>
        </w:rPr>
        <w:t>establishment of an academic link between the UCC Law Faculty and the Stockholm Law Faculty.</w:t>
      </w:r>
    </w:p>
    <w:p w:rsidR="009617AB" w:rsidRPr="00EB5A1E" w:rsidRDefault="009617AB" w:rsidP="009617AB">
      <w:pPr>
        <w:pStyle w:val="ListParagraph"/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IE"/>
        </w:rPr>
      </w:pPr>
    </w:p>
    <w:p w:rsidR="009617AB" w:rsidRPr="00093FF4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IRISH LAW SOCIETY FINAL EXAMINATION – FIRST PART (FE-1)</w:t>
      </w:r>
    </w:p>
    <w:p w:rsidR="009617AB" w:rsidRPr="00093FF4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093FF4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Completed all 8 exams between October 2015 and November 2016. </w:t>
      </w:r>
    </w:p>
    <w:p w:rsidR="009617AB" w:rsidRDefault="009617AB" w:rsidP="009617AB">
      <w:pPr>
        <w:widowControl w:val="0"/>
        <w:tabs>
          <w:tab w:val="left" w:pos="2190"/>
        </w:tabs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BCL, UNIVERSITY COLLEGE CORK, </w:t>
      </w:r>
      <w:r w:rsidRPr="005879C2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Ireland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  <w:t>2012-2015</w:t>
      </w:r>
    </w:p>
    <w:p w:rsidR="009617AB" w:rsidRPr="00FD751D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600C70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Graduated with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a</w:t>
      </w:r>
      <w:r w:rsidRPr="00600C70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</w:t>
      </w:r>
      <w:r w:rsidRPr="00FD751D"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val="en-US" w:eastAsia="en-IE"/>
        </w:rPr>
        <w:t xml:space="preserve">Second Class </w:t>
      </w:r>
      <w:r w:rsidRPr="00FD751D"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eastAsia="en-IE"/>
        </w:rPr>
        <w:t>Honours</w:t>
      </w:r>
      <w:r w:rsidRPr="00FD751D"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val="en-US" w:eastAsia="en-IE"/>
        </w:rPr>
        <w:t xml:space="preserve"> Grade 1</w:t>
      </w:r>
      <w:r w:rsidRPr="00FD751D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 </w:t>
      </w:r>
      <w:r w:rsidRPr="00600C70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in BCL</w:t>
      </w:r>
    </w:p>
    <w:p w:rsidR="009617AB" w:rsidRPr="00FD751D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0"/>
          <w:szCs w:val="20"/>
          <w:lang w:val="en-US" w:eastAsia="en-IE"/>
        </w:rPr>
      </w:pPr>
      <w:r w:rsidRPr="00600C7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>Honours &amp; Activities</w:t>
      </w:r>
      <w:r w:rsidRPr="00FD751D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. </w:t>
      </w:r>
    </w:p>
    <w:p w:rsidR="009617AB" w:rsidRPr="00F036B4" w:rsidRDefault="009617AB" w:rsidP="009617A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36B4">
        <w:rPr>
          <w:rFonts w:ascii="Times New Roman" w:hAnsi="Times New Roman" w:cs="Times New Roman"/>
          <w:sz w:val="20"/>
          <w:szCs w:val="20"/>
        </w:rPr>
        <w:t>Experienced in public speaking and engaged in several Moot Competitions</w:t>
      </w:r>
      <w:r>
        <w:rPr>
          <w:rFonts w:ascii="Times New Roman" w:hAnsi="Times New Roman" w:cs="Times New Roman"/>
          <w:sz w:val="20"/>
          <w:szCs w:val="20"/>
        </w:rPr>
        <w:t>, including</w:t>
      </w:r>
      <w:r w:rsidRPr="00F036B4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UCC</w:t>
      </w:r>
      <w:r w:rsidRPr="00F036B4">
        <w:rPr>
          <w:rFonts w:ascii="Times New Roman" w:hAnsi="Times New Roman" w:cs="Times New Roman"/>
          <w:sz w:val="20"/>
          <w:szCs w:val="20"/>
        </w:rPr>
        <w:t xml:space="preserve"> Law Society’s prestigious Annual Gala Moot.</w:t>
      </w:r>
    </w:p>
    <w:p w:rsidR="009617AB" w:rsidRPr="00425DA1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425DA1">
        <w:rPr>
          <w:rFonts w:ascii="Times New Roman" w:hAnsi="Times New Roman" w:cs="Times New Roman"/>
          <w:sz w:val="20"/>
          <w:szCs w:val="20"/>
        </w:rPr>
        <w:t xml:space="preserve">Past member of both the UCC Swimming and </w:t>
      </w:r>
      <w:proofErr w:type="spellStart"/>
      <w:r w:rsidRPr="00425DA1">
        <w:rPr>
          <w:rFonts w:ascii="Times New Roman" w:hAnsi="Times New Roman" w:cs="Times New Roman"/>
          <w:sz w:val="20"/>
          <w:szCs w:val="20"/>
        </w:rPr>
        <w:t>Waterpolo</w:t>
      </w:r>
      <w:proofErr w:type="spellEnd"/>
      <w:r w:rsidRPr="00425DA1">
        <w:rPr>
          <w:rFonts w:ascii="Times New Roman" w:hAnsi="Times New Roman" w:cs="Times New Roman"/>
          <w:sz w:val="20"/>
          <w:szCs w:val="20"/>
        </w:rPr>
        <w:t xml:space="preserve"> teams representing the College at Intervarsity level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25DA1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</w:t>
      </w:r>
    </w:p>
    <w:p w:rsidR="009617AB" w:rsidRPr="00093FF4" w:rsidRDefault="009617AB" w:rsidP="009617A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Active member</w:t>
      </w:r>
      <w:r w:rsidRPr="00093FF4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in social and political societies in the University including weekly speaker development courses and Young Fine Gael.</w:t>
      </w:r>
    </w:p>
    <w:p w:rsidR="009617AB" w:rsidRPr="00FB06CF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</w:p>
    <w:p w:rsidR="009617AB" w:rsidRPr="00F41988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F41988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>BRUCE COLLEGE, ST PA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TRICKS HILL, CORK CITY, </w:t>
      </w:r>
      <w:r w:rsidRPr="005879C2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Ireland.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  <w:t>2011 -2012</w:t>
      </w:r>
    </w:p>
    <w:p w:rsidR="009617AB" w:rsidRPr="00600C70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600C70"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IE"/>
        </w:rPr>
        <w:t xml:space="preserve">Achieved </w:t>
      </w:r>
      <w:r w:rsidRPr="00600C7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500 points </w:t>
      </w:r>
      <w:r w:rsidRPr="00600C70">
        <w:rPr>
          <w:rFonts w:ascii="Times New Roman" w:eastAsia="Times New Roman" w:hAnsi="Times New Roman" w:cs="Times New Roman"/>
          <w:kern w:val="28"/>
          <w:sz w:val="20"/>
          <w:szCs w:val="20"/>
          <w:lang w:val="en-US" w:eastAsia="en-IE"/>
        </w:rPr>
        <w:t>in the Leaving Certificate.</w:t>
      </w:r>
    </w:p>
    <w:p w:rsidR="009617AB" w:rsidRPr="00F930F0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 </w:t>
      </w:r>
    </w:p>
    <w:p w:rsidR="009617AB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2A2A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 xml:space="preserve">ST. COLMANS COLLEGE, FERMOY, CO. CORK, </w:t>
      </w:r>
      <w:r w:rsidRPr="002A2A99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Ireland. </w:t>
      </w:r>
      <w:r w:rsidRPr="002A2A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 w:rsidRPr="002A2A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 w:rsidRPr="002A2A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</w:r>
      <w:r w:rsidRPr="002A2A99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ab/>
        <w:t>2006-2012</w:t>
      </w:r>
    </w:p>
    <w:p w:rsidR="009617AB" w:rsidRPr="002A2A99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</w:pPr>
      <w:r w:rsidRPr="00600C70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en-IE"/>
        </w:rPr>
        <w:t>Honours &amp; Activities</w:t>
      </w:r>
    </w:p>
    <w:p w:rsidR="009617AB" w:rsidRPr="004A6B30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4A6B30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Member of secondary school editorial team supplying numerous articles for school newspaper. </w:t>
      </w:r>
    </w:p>
    <w:p w:rsidR="009617AB" w:rsidRPr="00181D0D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181D0D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Elected as Senior School Prefect</w:t>
      </w:r>
      <w:r w:rsidRPr="00181D0D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tasked with representing the student body on occasions, acting as role models for the younger students and generally undertaking a leadership role in the school.</w:t>
      </w:r>
      <w:r w:rsidRPr="00181D0D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 </w:t>
      </w:r>
    </w:p>
    <w:p w:rsidR="009617AB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181D0D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>Successfully represented the school at the Irish Interschool’s Swimming Gala on multiple occasions.</w:t>
      </w:r>
    </w:p>
    <w:p w:rsidR="009617AB" w:rsidRDefault="009617AB" w:rsidP="009617A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  <w:t xml:space="preserve">Participated in Transition Year Language Programme which involved spending a six week term in Austria combining German Language training as well as employment experience.  </w:t>
      </w:r>
    </w:p>
    <w:p w:rsidR="009617AB" w:rsidRPr="005F6C44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  <w:t xml:space="preserve">LEGAL WORK EXPERIENCE </w:t>
      </w: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Healy Crowley &amp; Company Solicitors (State Solicitor), </w:t>
      </w: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Fermoy, Co. Cork</w:t>
      </w: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.                            </w:t>
      </w: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i/>
          <w:iCs/>
          <w:sz w:val="20"/>
          <w:szCs w:val="20"/>
          <w:lang w:eastAsia="en-IE"/>
        </w:rPr>
        <w:t>Legal Intern</w:t>
      </w: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, June 2013-2016.</w:t>
      </w:r>
    </w:p>
    <w:p w:rsidR="009617AB" w:rsidRPr="00B77FEE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Assisted in respect of contentious settlement negotiations, dispute resolutions and mediation.</w:t>
      </w:r>
    </w:p>
    <w:p w:rsidR="009617AB" w:rsidRPr="00B77FEE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Researched and drafted legal memoranda on issues pertaining to Criminal law, White-collar crime, Property law and Employment law. </w:t>
      </w:r>
    </w:p>
    <w:p w:rsidR="009617AB" w:rsidRPr="00B77FEE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Involved in the preliminary work in preparing District Court cases, namely, liaising with clients, other legal offices, Garda </w:t>
      </w:r>
      <w:proofErr w:type="spellStart"/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Siochana</w:t>
      </w:r>
      <w:proofErr w:type="spellEnd"/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and submitting legal motions and documents.</w:t>
      </w:r>
    </w:p>
    <w:p w:rsidR="009617AB" w:rsidRPr="00B77FEE" w:rsidRDefault="009617AB" w:rsidP="009617AB">
      <w:pPr>
        <w:pStyle w:val="ListParagraph"/>
        <w:numPr>
          <w:ilvl w:val="0"/>
          <w:numId w:val="32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Attended the Circuit Court and the High Court and arranged interviews with clients and counsel.</w:t>
      </w: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lastRenderedPageBreak/>
        <w:t>HD Keane Solicitors, (State Solicitor) </w:t>
      </w: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Waterford City</w:t>
      </w: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.</w:t>
      </w:r>
    </w:p>
    <w:p w:rsidR="009617AB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i/>
          <w:iCs/>
          <w:sz w:val="20"/>
          <w:szCs w:val="20"/>
          <w:lang w:eastAsia="en-IE"/>
        </w:rPr>
        <w:t>Legal Assistant</w:t>
      </w: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,</w:t>
      </w:r>
      <w:r w:rsidRPr="00B77FEE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 July 2016 -September 2016.</w:t>
      </w:r>
    </w:p>
    <w:p w:rsidR="009617AB" w:rsidRPr="00B77FEE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Assisted in the preparation and presentation of criminal prosecutions including commercial fraud, researching technical offences and comparative sentencing.</w:t>
      </w:r>
    </w:p>
    <w:p w:rsidR="009617AB" w:rsidRPr="00B77FEE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Represented the State </w:t>
      </w:r>
      <w:r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in court if the State Solicitor was absent </w:t>
      </w: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and took notes during criminal trials.</w:t>
      </w:r>
    </w:p>
    <w:p w:rsidR="009617AB" w:rsidRPr="00B77FEE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E"/>
        </w:rPr>
        <w:t>Liaised</w:t>
      </w: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with witnesses, Gardaí and counsel, discussing their roles during the criminal trials.</w:t>
      </w:r>
    </w:p>
    <w:p w:rsidR="009617AB" w:rsidRDefault="009617AB" w:rsidP="009617A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Examined and researched re</w:t>
      </w:r>
      <w:r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levant criminal law legislation and case law. </w:t>
      </w:r>
    </w:p>
    <w:p w:rsidR="009617AB" w:rsidRPr="002F10C6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  <w:r w:rsidRPr="002F10C6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Harrison O’Dowd Solicitors, </w:t>
      </w:r>
      <w:r w:rsidRPr="002F10C6">
        <w:rPr>
          <w:rFonts w:ascii="Times New Roman" w:eastAsia="Times New Roman" w:hAnsi="Times New Roman" w:cs="Times New Roman"/>
          <w:bCs/>
          <w:sz w:val="20"/>
          <w:szCs w:val="20"/>
          <w:lang w:eastAsia="en-IE"/>
        </w:rPr>
        <w:t>Limerick City.</w:t>
      </w:r>
    </w:p>
    <w:p w:rsidR="009617AB" w:rsidRPr="002F10C6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  <w:r w:rsidRPr="002F10C6">
        <w:rPr>
          <w:rFonts w:ascii="Times New Roman" w:eastAsia="Times New Roman" w:hAnsi="Times New Roman" w:cs="Times New Roman"/>
          <w:bCs/>
          <w:i/>
          <w:sz w:val="20"/>
          <w:szCs w:val="20"/>
          <w:lang w:eastAsia="en-IE"/>
        </w:rPr>
        <w:t>Legal Assistant</w:t>
      </w:r>
      <w:r w:rsidRPr="002F10C6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t>, November 2016 to May 2017.</w:t>
      </w:r>
    </w:p>
    <w:p w:rsidR="009617AB" w:rsidRPr="00B77FEE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Assigned to the insurance litigation defence department</w:t>
      </w:r>
      <w:r w:rsidR="00AA6E1B">
        <w:rPr>
          <w:rFonts w:ascii="Times New Roman" w:eastAsia="Times New Roman" w:hAnsi="Times New Roman" w:cs="Times New Roman"/>
          <w:sz w:val="20"/>
          <w:szCs w:val="20"/>
          <w:lang w:eastAsia="en-IE"/>
        </w:rPr>
        <w:t xml:space="preserve"> and property law department</w:t>
      </w:r>
      <w:proofErr w:type="gramStart"/>
      <w:r w:rsidR="00AA6E1B">
        <w:rPr>
          <w:rFonts w:ascii="Times New Roman" w:eastAsia="Times New Roman" w:hAnsi="Times New Roman" w:cs="Times New Roman"/>
          <w:sz w:val="20"/>
          <w:szCs w:val="20"/>
          <w:lang w:eastAsia="en-IE"/>
        </w:rPr>
        <w:t>.</w:t>
      </w:r>
      <w:bookmarkStart w:id="0" w:name="_GoBack"/>
      <w:bookmarkEnd w:id="0"/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.</w:t>
      </w:r>
      <w:proofErr w:type="gramEnd"/>
    </w:p>
    <w:p w:rsidR="009617AB" w:rsidRPr="00B77FEE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Involved in the drafting of affidavits and certain court motions, the preparation of draft legal submissions and research on legislation and case law.</w:t>
      </w:r>
    </w:p>
    <w:p w:rsidR="009617AB" w:rsidRPr="00B77FEE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Liaised with counsel and witnesses in advance of court hearing dates, arranged relevant consultation dates and attended at negotiations and court hearings.</w:t>
      </w:r>
    </w:p>
    <w:p w:rsidR="009617AB" w:rsidRDefault="009617AB" w:rsidP="009617AB">
      <w:pPr>
        <w:pStyle w:val="ListParagraph"/>
        <w:numPr>
          <w:ilvl w:val="0"/>
          <w:numId w:val="33"/>
        </w:numPr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  <w:r w:rsidRPr="00B77FEE">
        <w:rPr>
          <w:rFonts w:ascii="Times New Roman" w:eastAsia="Times New Roman" w:hAnsi="Times New Roman" w:cs="Times New Roman"/>
          <w:sz w:val="20"/>
          <w:szCs w:val="20"/>
          <w:lang w:eastAsia="en-IE"/>
        </w:rPr>
        <w:t>Reviewed witness statements, CCTV evidence, expert reports and involved in the preparation of litigation briefs.  </w:t>
      </w:r>
    </w:p>
    <w:p w:rsidR="009617AB" w:rsidRPr="005D2D84" w:rsidRDefault="009617AB" w:rsidP="009617AB">
      <w:pPr>
        <w:pStyle w:val="ListParagraph"/>
        <w:spacing w:before="40"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E"/>
        </w:rPr>
      </w:pPr>
    </w:p>
    <w:p w:rsidR="009617AB" w:rsidRPr="00FB06CF" w:rsidRDefault="009617AB" w:rsidP="009617AB">
      <w:pPr>
        <w:tabs>
          <w:tab w:val="left" w:pos="5010"/>
        </w:tabs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u w:val="single"/>
          <w:lang w:eastAsia="en-IE"/>
        </w:rPr>
        <w:t xml:space="preserve">NON – LEGAL WORK EXPERIENCE </w:t>
      </w:r>
    </w:p>
    <w:p w:rsidR="009617AB" w:rsidRPr="00FB06CF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William Barry</w:t>
      </w:r>
      <w:r w:rsidRPr="00FB06CF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Window Cleaning Services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.</w:t>
      </w:r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</w:t>
      </w:r>
      <w:r w:rsidR="0091198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="0091198E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May 2009- May 2016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.</w:t>
      </w:r>
    </w:p>
    <w:p w:rsidR="009617AB" w:rsidRDefault="009617AB" w:rsidP="009617AB">
      <w:pPr>
        <w:pStyle w:val="ListParagraph"/>
        <w:numPr>
          <w:ilvl w:val="0"/>
          <w:numId w:val="34"/>
        </w:numPr>
        <w:spacing w:before="40" w:after="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R</w:t>
      </w:r>
      <w:r w:rsidRPr="00483C62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esponsible for the cleaning of windows in both a domestic and commercial setting. It allowed me to develop my communication and people skills, skills which are very applicable to clients and businesses alike.</w:t>
      </w: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 </w:t>
      </w:r>
    </w:p>
    <w:p w:rsidR="009617AB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T</w:t>
      </w:r>
      <w:r w:rsidRPr="00483C62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rusted with the collection of payment from different cleaning contracts and quickly learned the quality and standard of work a client expects in return for payment. </w:t>
      </w:r>
    </w:p>
    <w:p w:rsidR="009617AB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R</w:t>
      </w:r>
      <w:r w:rsidRPr="00483C62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 xml:space="preserve">esponsible for the restocking and unloading of cleaning materials to create an efficient working environment. </w:t>
      </w:r>
    </w:p>
    <w:p w:rsidR="009617AB" w:rsidRPr="00483C62" w:rsidRDefault="009617AB" w:rsidP="009617AB">
      <w:pPr>
        <w:pStyle w:val="ListParagraph"/>
        <w:numPr>
          <w:ilvl w:val="0"/>
          <w:numId w:val="34"/>
        </w:num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</w:pPr>
      <w:r w:rsidRPr="005D2D84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en-IE"/>
        </w:rPr>
        <w:t>Starting times varied from 6.30am to 8am and finishing time from 5pm to 7pm.</w:t>
      </w:r>
    </w:p>
    <w:p w:rsidR="009617AB" w:rsidRPr="00551D64" w:rsidRDefault="009617AB" w:rsidP="009617AB">
      <w:pPr>
        <w:spacing w:before="40" w:after="0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</w:pPr>
      <w:proofErr w:type="spellStart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Gasthaus</w:t>
      </w:r>
      <w:proofErr w:type="spellEnd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 </w:t>
      </w:r>
      <w:proofErr w:type="spellStart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Gfrererstadl</w:t>
      </w:r>
      <w:proofErr w:type="spellEnd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, </w:t>
      </w:r>
      <w:proofErr w:type="spellStart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Unternberg</w:t>
      </w:r>
      <w:proofErr w:type="spellEnd"/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, Austria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.</w:t>
      </w:r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ab/>
      </w:r>
      <w:r w:rsidRPr="00551D64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March 2009 and June 2009</w:t>
      </w: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en-IE"/>
        </w:rPr>
        <w:t>.</w:t>
      </w:r>
    </w:p>
    <w:p w:rsidR="009617AB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Participated in a Transition year </w:t>
      </w: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six week international programme to Austria. </w:t>
      </w:r>
    </w:p>
    <w:p w:rsidR="009617AB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Worked and stayed in a family run hotel and attended language classes in a local school.</w:t>
      </w: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9617AB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Responsibilities included</w:t>
      </w: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preparing the dining room for breakfast, lunch and dinner, helping in the kitchen, cleaning rooms, garden work and working behind the bar. </w:t>
      </w:r>
    </w:p>
    <w:p w:rsidR="009617AB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trip not only gave me a chance to get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some </w:t>
      </w: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work experience but also helped me to improve my German language skills.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:rsidR="009617AB" w:rsidRPr="005D2D84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D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It was my first experience living and working abroad, </w:t>
      </w:r>
      <w:r w:rsidRPr="005D2D84">
        <w:rPr>
          <w:rFonts w:ascii="Times New Roman" w:hAnsi="Times New Roman" w:cs="Times New Roman"/>
          <w:color w:val="000000"/>
          <w:sz w:val="20"/>
          <w:szCs w:val="20"/>
        </w:rPr>
        <w:t xml:space="preserve">the achievement for me was to meet the challenge of sourcing my placement, make all the travel arrangements and adapt to and fit in with a different culture, working and living environment using German as the spoken language. </w:t>
      </w:r>
    </w:p>
    <w:p w:rsidR="009617AB" w:rsidRPr="005D2D84" w:rsidRDefault="009617AB" w:rsidP="009617A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D84">
        <w:rPr>
          <w:rFonts w:ascii="Times New Roman" w:hAnsi="Times New Roman" w:cs="Times New Roman"/>
          <w:color w:val="000000"/>
          <w:sz w:val="20"/>
          <w:szCs w:val="20"/>
        </w:rPr>
        <w:t xml:space="preserve">It tested my self-reliance, ability to cope under pressure and push myself to meet new challenges. </w:t>
      </w:r>
    </w:p>
    <w:p w:rsidR="009617AB" w:rsidRPr="003B07CE" w:rsidRDefault="009617AB" w:rsidP="009617AB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en-IE"/>
        </w:rPr>
      </w:pPr>
      <w:r w:rsidRPr="003B07CE">
        <w:rPr>
          <w:rFonts w:ascii="Times New Roman" w:hAnsi="Times New Roman" w:cs="Times New Roman"/>
          <w:b/>
          <w:sz w:val="20"/>
          <w:szCs w:val="20"/>
          <w:u w:val="single"/>
        </w:rPr>
        <w:t xml:space="preserve">REFEREES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139"/>
        <w:gridCol w:w="3827"/>
      </w:tblGrid>
      <w:tr w:rsidR="009617AB" w:rsidRPr="003B07CE" w:rsidTr="00BB6210">
        <w:tc>
          <w:tcPr>
            <w:tcW w:w="295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CE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en-IE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en-IE"/>
              </w:rPr>
              <w:t>.</w:t>
            </w:r>
            <w:r w:rsidRPr="003B07CE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en-IE"/>
              </w:rPr>
              <w:t xml:space="preserve"> Dug Cubie</w:t>
            </w:r>
          </w:p>
        </w:tc>
        <w:tc>
          <w:tcPr>
            <w:tcW w:w="3139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7CE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en-IE"/>
              </w:rPr>
              <w:t>Peter Dineen</w:t>
            </w:r>
          </w:p>
        </w:tc>
        <w:tc>
          <w:tcPr>
            <w:tcW w:w="382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Mary Bradford </w:t>
            </w:r>
          </w:p>
        </w:tc>
      </w:tr>
      <w:tr w:rsidR="009617AB" w:rsidRPr="003B07CE" w:rsidTr="00BB6210">
        <w:tc>
          <w:tcPr>
            <w:tcW w:w="295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CE">
              <w:rPr>
                <w:rFonts w:ascii="Times New Roman" w:hAnsi="Times New Roman" w:cs="Times New Roman"/>
                <w:sz w:val="20"/>
                <w:szCs w:val="20"/>
              </w:rPr>
              <w:t>Lecturer of Law</w:t>
            </w:r>
          </w:p>
        </w:tc>
        <w:tc>
          <w:tcPr>
            <w:tcW w:w="3139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en-IE"/>
              </w:rPr>
              <w:t xml:space="preserve">Senior Partner </w:t>
            </w:r>
          </w:p>
        </w:tc>
        <w:tc>
          <w:tcPr>
            <w:tcW w:w="382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Vice President and Legal Counsel </w:t>
            </w:r>
          </w:p>
        </w:tc>
      </w:tr>
      <w:tr w:rsidR="009617AB" w:rsidRPr="003B07CE" w:rsidTr="00BB6210">
        <w:tc>
          <w:tcPr>
            <w:tcW w:w="295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CE">
              <w:rPr>
                <w:rFonts w:ascii="Times New Roman" w:hAnsi="Times New Roman" w:cs="Times New Roman"/>
                <w:sz w:val="20"/>
                <w:szCs w:val="20"/>
              </w:rPr>
              <w:t>University College Cork</w:t>
            </w:r>
          </w:p>
        </w:tc>
        <w:tc>
          <w:tcPr>
            <w:tcW w:w="3139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3E9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en-IE"/>
              </w:rPr>
              <w:t>Harrison O’Dowd Solicitors</w:t>
            </w:r>
          </w:p>
        </w:tc>
        <w:tc>
          <w:tcPr>
            <w:tcW w:w="382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 Capital Aviation Services </w:t>
            </w:r>
          </w:p>
        </w:tc>
      </w:tr>
      <w:tr w:rsidR="009617AB" w:rsidRPr="003B07CE" w:rsidTr="00BB6210">
        <w:tc>
          <w:tcPr>
            <w:tcW w:w="2957" w:type="dxa"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7AB" w:rsidRPr="003B07CE" w:rsidTr="00BB6210">
        <w:tc>
          <w:tcPr>
            <w:tcW w:w="295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E-mail: </w:t>
            </w:r>
            <w:hyperlink r:id="rId9" w:history="1">
              <w:r w:rsidRPr="00C00D04">
                <w:rPr>
                  <w:rStyle w:val="Hyperlink"/>
                  <w:rFonts w:ascii="Times New Roman" w:eastAsia="Times New Roman" w:hAnsi="Times New Roman" w:cs="Times New Roman"/>
                  <w:bCs/>
                  <w:kern w:val="28"/>
                  <w:sz w:val="20"/>
                  <w:szCs w:val="20"/>
                  <w:lang w:eastAsia="en-IE"/>
                </w:rPr>
                <w:t>d.cubie@ucc.ie</w:t>
              </w:r>
            </w:hyperlink>
          </w:p>
        </w:tc>
        <w:tc>
          <w:tcPr>
            <w:tcW w:w="3139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  <w:hyperlink r:id="rId10" w:history="1">
              <w:r w:rsidRPr="008E0425">
                <w:rPr>
                  <w:rStyle w:val="Hyperlink"/>
                  <w:rFonts w:ascii="Times New Roman" w:eastAsia="Times New Roman" w:hAnsi="Times New Roman" w:cs="Times New Roman"/>
                  <w:bCs/>
                  <w:kern w:val="28"/>
                  <w:sz w:val="20"/>
                  <w:szCs w:val="20"/>
                  <w:lang w:eastAsia="en-IE"/>
                </w:rPr>
                <w:t>pdineen@harrisonodowd.ie</w:t>
              </w:r>
            </w:hyperlink>
          </w:p>
        </w:tc>
        <w:tc>
          <w:tcPr>
            <w:tcW w:w="3827" w:type="dxa"/>
            <w:hideMark/>
          </w:tcPr>
          <w:p w:rsidR="009617AB" w:rsidRPr="003B07CE" w:rsidRDefault="009617AB" w:rsidP="00BB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C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en-IE"/>
              </w:rPr>
              <w:t>mary.bradford@gecas.com</w:t>
            </w:r>
          </w:p>
        </w:tc>
      </w:tr>
    </w:tbl>
    <w:p w:rsidR="00CF5A20" w:rsidRPr="00847DFA" w:rsidRDefault="00CF5A20" w:rsidP="00847DFA">
      <w:pPr>
        <w:rPr>
          <w:rFonts w:ascii="Times New Roman" w:eastAsia="Times New Roman" w:hAnsi="Times New Roman" w:cs="Times New Roman"/>
          <w:sz w:val="21"/>
          <w:szCs w:val="21"/>
          <w:lang w:val="en-US" w:eastAsia="en-IE"/>
        </w:rPr>
      </w:pPr>
    </w:p>
    <w:sectPr w:rsidR="00CF5A20" w:rsidRPr="00847DFA" w:rsidSect="0095737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1F" w:rsidRDefault="00BB451F" w:rsidP="000851A8">
      <w:pPr>
        <w:spacing w:after="0" w:line="240" w:lineRule="auto"/>
      </w:pPr>
      <w:r>
        <w:separator/>
      </w:r>
    </w:p>
  </w:endnote>
  <w:endnote w:type="continuationSeparator" w:id="0">
    <w:p w:rsidR="00BB451F" w:rsidRDefault="00BB451F" w:rsidP="000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058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BE7" w:rsidRDefault="00463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BE7" w:rsidRDefault="00463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1F" w:rsidRDefault="00BB451F" w:rsidP="000851A8">
      <w:pPr>
        <w:spacing w:after="0" w:line="240" w:lineRule="auto"/>
      </w:pPr>
      <w:r>
        <w:separator/>
      </w:r>
    </w:p>
  </w:footnote>
  <w:footnote w:type="continuationSeparator" w:id="0">
    <w:p w:rsidR="00BB451F" w:rsidRDefault="00BB451F" w:rsidP="0008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0D" w:rsidRPr="000851A8" w:rsidRDefault="008F260D" w:rsidP="000851A8">
    <w:pPr>
      <w:spacing w:before="60"/>
      <w:ind w:left="2880" w:firstLine="720"/>
      <w:rPr>
        <w:rFonts w:ascii="Times New Roman" w:eastAsia="Times New Roman" w:hAnsi="Times New Roman" w:cs="Times New Roman"/>
        <w:b/>
        <w:caps/>
        <w:szCs w:val="24"/>
        <w:u w:val="single"/>
        <w:lang w:val="en-GB"/>
      </w:rPr>
    </w:pPr>
  </w:p>
  <w:p w:rsidR="008F260D" w:rsidRPr="000851A8" w:rsidRDefault="008F260D" w:rsidP="000851A8">
    <w:pPr>
      <w:pStyle w:val="Header"/>
      <w:rPr>
        <w:rFonts w:ascii="Times New Roman" w:hAnsi="Times New Roman" w:cs="Times New Roman"/>
        <w:b/>
        <w:sz w:val="24"/>
        <w:szCs w:val="24"/>
        <w:u w:val="single"/>
        <w:lang w:val="en-GB"/>
      </w:rPr>
    </w:pPr>
  </w:p>
  <w:p w:rsidR="008F260D" w:rsidRDefault="008F2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0D" w:rsidRPr="000851A8" w:rsidRDefault="008F260D" w:rsidP="000851A8">
    <w:pPr>
      <w:pStyle w:val="Header"/>
      <w:rPr>
        <w:rFonts w:ascii="Times New Roman" w:hAnsi="Times New Roman" w:cs="Times New Roman"/>
        <w:b/>
        <w:sz w:val="28"/>
        <w:szCs w:val="28"/>
        <w:u w:val="single"/>
        <w:lang w:val="en-GB"/>
      </w:rPr>
    </w:pPr>
    <w:r>
      <w:tab/>
    </w:r>
    <w:r w:rsidRPr="000851A8">
      <w:rPr>
        <w:rFonts w:ascii="Times New Roman" w:hAnsi="Times New Roman" w:cs="Times New Roman"/>
        <w:b/>
        <w:sz w:val="28"/>
        <w:szCs w:val="28"/>
        <w:u w:val="single"/>
        <w:lang w:val="en-GB"/>
      </w:rPr>
      <w:t>Curriculum Vitae</w:t>
    </w:r>
  </w:p>
  <w:p w:rsidR="008F260D" w:rsidRDefault="005D4956" w:rsidP="005D4956">
    <w:pPr>
      <w:pStyle w:val="Header"/>
      <w:tabs>
        <w:tab w:val="clear" w:pos="4513"/>
        <w:tab w:val="clear" w:pos="9026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5E5906"/>
    <w:lvl w:ilvl="0">
      <w:numFmt w:val="bullet"/>
      <w:lvlText w:val="*"/>
      <w:lvlJc w:val="left"/>
    </w:lvl>
  </w:abstractNum>
  <w:abstractNum w:abstractNumId="1">
    <w:nsid w:val="00875D5E"/>
    <w:multiLevelType w:val="hybridMultilevel"/>
    <w:tmpl w:val="3F760A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043109"/>
    <w:multiLevelType w:val="hybridMultilevel"/>
    <w:tmpl w:val="C5C4A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61F8"/>
    <w:multiLevelType w:val="hybridMultilevel"/>
    <w:tmpl w:val="5A4C9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515FD"/>
    <w:multiLevelType w:val="hybridMultilevel"/>
    <w:tmpl w:val="8EA84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B6404"/>
    <w:multiLevelType w:val="hybridMultilevel"/>
    <w:tmpl w:val="5E461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0D13"/>
    <w:multiLevelType w:val="hybridMultilevel"/>
    <w:tmpl w:val="7BE6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4B7C"/>
    <w:multiLevelType w:val="hybridMultilevel"/>
    <w:tmpl w:val="0B9A5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45E4F"/>
    <w:multiLevelType w:val="hybridMultilevel"/>
    <w:tmpl w:val="772C6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B11EC"/>
    <w:multiLevelType w:val="hybridMultilevel"/>
    <w:tmpl w:val="8102B0FC"/>
    <w:lvl w:ilvl="0" w:tplc="C49294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640F6"/>
    <w:multiLevelType w:val="hybridMultilevel"/>
    <w:tmpl w:val="DC6A8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21B8"/>
    <w:multiLevelType w:val="singleLevel"/>
    <w:tmpl w:val="38AED1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FB60907"/>
    <w:multiLevelType w:val="hybridMultilevel"/>
    <w:tmpl w:val="21C85E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17A1E"/>
    <w:multiLevelType w:val="hybridMultilevel"/>
    <w:tmpl w:val="31B8C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6FCC"/>
    <w:multiLevelType w:val="hybridMultilevel"/>
    <w:tmpl w:val="5492E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1126F"/>
    <w:multiLevelType w:val="hybridMultilevel"/>
    <w:tmpl w:val="A0DCB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64B23"/>
    <w:multiLevelType w:val="hybridMultilevel"/>
    <w:tmpl w:val="411C35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20447"/>
    <w:multiLevelType w:val="singleLevel"/>
    <w:tmpl w:val="920C622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66B44BE"/>
    <w:multiLevelType w:val="hybridMultilevel"/>
    <w:tmpl w:val="F886B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9449C"/>
    <w:multiLevelType w:val="multilevel"/>
    <w:tmpl w:val="8ED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DD1B50"/>
    <w:multiLevelType w:val="hybridMultilevel"/>
    <w:tmpl w:val="3F1ED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300BE"/>
    <w:multiLevelType w:val="hybridMultilevel"/>
    <w:tmpl w:val="6E2AA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20F22"/>
    <w:multiLevelType w:val="hybridMultilevel"/>
    <w:tmpl w:val="71A8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822B3"/>
    <w:multiLevelType w:val="multilevel"/>
    <w:tmpl w:val="E8E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462830"/>
    <w:multiLevelType w:val="hybridMultilevel"/>
    <w:tmpl w:val="3F10A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D24F9"/>
    <w:multiLevelType w:val="hybridMultilevel"/>
    <w:tmpl w:val="16F62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612D7"/>
    <w:multiLevelType w:val="hybridMultilevel"/>
    <w:tmpl w:val="77B0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84AF7"/>
    <w:multiLevelType w:val="singleLevel"/>
    <w:tmpl w:val="46C2F49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5FCE32D9"/>
    <w:multiLevelType w:val="hybridMultilevel"/>
    <w:tmpl w:val="B4DE45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7386D"/>
    <w:multiLevelType w:val="hybridMultilevel"/>
    <w:tmpl w:val="F09C1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C6CB9"/>
    <w:multiLevelType w:val="hybridMultilevel"/>
    <w:tmpl w:val="9A067D04"/>
    <w:lvl w:ilvl="0" w:tplc="CA38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B63DF"/>
    <w:multiLevelType w:val="hybridMultilevel"/>
    <w:tmpl w:val="7BEA4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A356C"/>
    <w:multiLevelType w:val="hybridMultilevel"/>
    <w:tmpl w:val="7D661D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3598F"/>
    <w:multiLevelType w:val="singleLevel"/>
    <w:tmpl w:val="46C2F49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7"/>
  </w:num>
  <w:num w:numId="3">
    <w:abstractNumId w:val="17"/>
  </w:num>
  <w:num w:numId="4">
    <w:abstractNumId w:val="1"/>
  </w:num>
  <w:num w:numId="5">
    <w:abstractNumId w:val="20"/>
  </w:num>
  <w:num w:numId="6">
    <w:abstractNumId w:val="33"/>
  </w:num>
  <w:num w:numId="7">
    <w:abstractNumId w:val="5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"/>
        <w:legacy w:legacy="1" w:legacySpace="0" w:legacyIndent="357"/>
        <w:lvlJc w:val="left"/>
        <w:rPr>
          <w:rFonts w:ascii="Wingdings" w:hAnsi="Wingdings" w:hint="default"/>
        </w:rPr>
      </w:lvl>
    </w:lvlOverride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4"/>
  </w:num>
  <w:num w:numId="15">
    <w:abstractNumId w:val="28"/>
  </w:num>
  <w:num w:numId="16">
    <w:abstractNumId w:val="2"/>
  </w:num>
  <w:num w:numId="17">
    <w:abstractNumId w:val="18"/>
  </w:num>
  <w:num w:numId="18">
    <w:abstractNumId w:val="21"/>
  </w:num>
  <w:num w:numId="19">
    <w:abstractNumId w:val="12"/>
  </w:num>
  <w:num w:numId="20">
    <w:abstractNumId w:val="15"/>
  </w:num>
  <w:num w:numId="21">
    <w:abstractNumId w:val="16"/>
  </w:num>
  <w:num w:numId="22">
    <w:abstractNumId w:val="24"/>
  </w:num>
  <w:num w:numId="23">
    <w:abstractNumId w:val="26"/>
  </w:num>
  <w:num w:numId="24">
    <w:abstractNumId w:val="29"/>
  </w:num>
  <w:num w:numId="25">
    <w:abstractNumId w:val="3"/>
  </w:num>
  <w:num w:numId="26">
    <w:abstractNumId w:val="7"/>
  </w:num>
  <w:num w:numId="27">
    <w:abstractNumId w:val="9"/>
  </w:num>
  <w:num w:numId="28">
    <w:abstractNumId w:val="30"/>
  </w:num>
  <w:num w:numId="29">
    <w:abstractNumId w:val="25"/>
  </w:num>
  <w:num w:numId="30">
    <w:abstractNumId w:val="19"/>
  </w:num>
  <w:num w:numId="31">
    <w:abstractNumId w:val="23"/>
  </w:num>
  <w:num w:numId="32">
    <w:abstractNumId w:val="32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D1"/>
    <w:rsid w:val="0000721F"/>
    <w:rsid w:val="00052C67"/>
    <w:rsid w:val="00071C81"/>
    <w:rsid w:val="000851A8"/>
    <w:rsid w:val="00093FF4"/>
    <w:rsid w:val="000942D3"/>
    <w:rsid w:val="00095057"/>
    <w:rsid w:val="0009533D"/>
    <w:rsid w:val="0009710F"/>
    <w:rsid w:val="000A3109"/>
    <w:rsid w:val="000A5F59"/>
    <w:rsid w:val="000F307B"/>
    <w:rsid w:val="000F43E9"/>
    <w:rsid w:val="00101B63"/>
    <w:rsid w:val="00103296"/>
    <w:rsid w:val="00132847"/>
    <w:rsid w:val="001603C0"/>
    <w:rsid w:val="001707CA"/>
    <w:rsid w:val="00175965"/>
    <w:rsid w:val="00181D0D"/>
    <w:rsid w:val="00183864"/>
    <w:rsid w:val="001C671B"/>
    <w:rsid w:val="001D1D2C"/>
    <w:rsid w:val="001F6FA5"/>
    <w:rsid w:val="00220780"/>
    <w:rsid w:val="002216F2"/>
    <w:rsid w:val="0022393E"/>
    <w:rsid w:val="0022689A"/>
    <w:rsid w:val="00227421"/>
    <w:rsid w:val="00234DBC"/>
    <w:rsid w:val="00242323"/>
    <w:rsid w:val="002612C0"/>
    <w:rsid w:val="002653D1"/>
    <w:rsid w:val="00282E13"/>
    <w:rsid w:val="00283808"/>
    <w:rsid w:val="00287E32"/>
    <w:rsid w:val="002943E6"/>
    <w:rsid w:val="002A2A99"/>
    <w:rsid w:val="002B0EDF"/>
    <w:rsid w:val="002D5089"/>
    <w:rsid w:val="002D6095"/>
    <w:rsid w:val="002E72E8"/>
    <w:rsid w:val="002F10C6"/>
    <w:rsid w:val="00300B2A"/>
    <w:rsid w:val="00305092"/>
    <w:rsid w:val="00313F96"/>
    <w:rsid w:val="003430D0"/>
    <w:rsid w:val="003464F2"/>
    <w:rsid w:val="003749A6"/>
    <w:rsid w:val="00382CD6"/>
    <w:rsid w:val="003867FD"/>
    <w:rsid w:val="003907EC"/>
    <w:rsid w:val="003B07CE"/>
    <w:rsid w:val="003B1D8E"/>
    <w:rsid w:val="003B41E1"/>
    <w:rsid w:val="003B4EF7"/>
    <w:rsid w:val="003C23D5"/>
    <w:rsid w:val="003D0654"/>
    <w:rsid w:val="003D58BE"/>
    <w:rsid w:val="003D6A67"/>
    <w:rsid w:val="003E669E"/>
    <w:rsid w:val="003F297C"/>
    <w:rsid w:val="004060E7"/>
    <w:rsid w:val="0042353C"/>
    <w:rsid w:val="00425DA1"/>
    <w:rsid w:val="00463BE7"/>
    <w:rsid w:val="00466ED8"/>
    <w:rsid w:val="00483C62"/>
    <w:rsid w:val="00493360"/>
    <w:rsid w:val="004A6B30"/>
    <w:rsid w:val="004D12A6"/>
    <w:rsid w:val="004D19F5"/>
    <w:rsid w:val="004E3BA2"/>
    <w:rsid w:val="00512F12"/>
    <w:rsid w:val="0053017F"/>
    <w:rsid w:val="00537DAD"/>
    <w:rsid w:val="00551D64"/>
    <w:rsid w:val="0056503D"/>
    <w:rsid w:val="00565BF1"/>
    <w:rsid w:val="005761BF"/>
    <w:rsid w:val="005879C2"/>
    <w:rsid w:val="00587F6D"/>
    <w:rsid w:val="005B3E81"/>
    <w:rsid w:val="005C6F5E"/>
    <w:rsid w:val="005D05E4"/>
    <w:rsid w:val="005D2D84"/>
    <w:rsid w:val="005D4956"/>
    <w:rsid w:val="005E1451"/>
    <w:rsid w:val="005E2C3B"/>
    <w:rsid w:val="005F6C44"/>
    <w:rsid w:val="00600C70"/>
    <w:rsid w:val="00611569"/>
    <w:rsid w:val="00612AAE"/>
    <w:rsid w:val="00630E86"/>
    <w:rsid w:val="00631DE9"/>
    <w:rsid w:val="00632EAA"/>
    <w:rsid w:val="006505EF"/>
    <w:rsid w:val="00652156"/>
    <w:rsid w:val="0065290C"/>
    <w:rsid w:val="0065336E"/>
    <w:rsid w:val="00657C2B"/>
    <w:rsid w:val="00671D21"/>
    <w:rsid w:val="00685251"/>
    <w:rsid w:val="0068557C"/>
    <w:rsid w:val="006C2352"/>
    <w:rsid w:val="007316E2"/>
    <w:rsid w:val="00742405"/>
    <w:rsid w:val="00753D11"/>
    <w:rsid w:val="00773D3C"/>
    <w:rsid w:val="00776523"/>
    <w:rsid w:val="007A5A6D"/>
    <w:rsid w:val="007C08BF"/>
    <w:rsid w:val="007D6395"/>
    <w:rsid w:val="007E2D1D"/>
    <w:rsid w:val="007E4B7A"/>
    <w:rsid w:val="007E59E6"/>
    <w:rsid w:val="007F5877"/>
    <w:rsid w:val="008176BE"/>
    <w:rsid w:val="0082123B"/>
    <w:rsid w:val="008360CF"/>
    <w:rsid w:val="00837F61"/>
    <w:rsid w:val="008473C6"/>
    <w:rsid w:val="00847DFA"/>
    <w:rsid w:val="008534FA"/>
    <w:rsid w:val="00870810"/>
    <w:rsid w:val="008A4C52"/>
    <w:rsid w:val="008D04E1"/>
    <w:rsid w:val="008D34F5"/>
    <w:rsid w:val="008F09B6"/>
    <w:rsid w:val="008F260D"/>
    <w:rsid w:val="0091198E"/>
    <w:rsid w:val="00935BD4"/>
    <w:rsid w:val="009370EE"/>
    <w:rsid w:val="009418AD"/>
    <w:rsid w:val="0094794E"/>
    <w:rsid w:val="00957373"/>
    <w:rsid w:val="009617AB"/>
    <w:rsid w:val="009844E8"/>
    <w:rsid w:val="00985CF4"/>
    <w:rsid w:val="00994AFE"/>
    <w:rsid w:val="009B01F3"/>
    <w:rsid w:val="009F27D7"/>
    <w:rsid w:val="00A05BB6"/>
    <w:rsid w:val="00A16EBE"/>
    <w:rsid w:val="00A311F3"/>
    <w:rsid w:val="00A62B76"/>
    <w:rsid w:val="00A74CCB"/>
    <w:rsid w:val="00A96C7A"/>
    <w:rsid w:val="00AA6E1B"/>
    <w:rsid w:val="00AC3830"/>
    <w:rsid w:val="00AE6DC1"/>
    <w:rsid w:val="00B416E7"/>
    <w:rsid w:val="00B46FDC"/>
    <w:rsid w:val="00B70F14"/>
    <w:rsid w:val="00B77FEE"/>
    <w:rsid w:val="00BA2DDD"/>
    <w:rsid w:val="00BB451F"/>
    <w:rsid w:val="00BB5063"/>
    <w:rsid w:val="00C00D04"/>
    <w:rsid w:val="00C133E1"/>
    <w:rsid w:val="00C1470E"/>
    <w:rsid w:val="00C158AA"/>
    <w:rsid w:val="00C15A41"/>
    <w:rsid w:val="00C3509E"/>
    <w:rsid w:val="00C42A50"/>
    <w:rsid w:val="00C46013"/>
    <w:rsid w:val="00C523AE"/>
    <w:rsid w:val="00C6210A"/>
    <w:rsid w:val="00C64539"/>
    <w:rsid w:val="00C7422F"/>
    <w:rsid w:val="00C75403"/>
    <w:rsid w:val="00C840B7"/>
    <w:rsid w:val="00C856C2"/>
    <w:rsid w:val="00CB086E"/>
    <w:rsid w:val="00CB09C2"/>
    <w:rsid w:val="00CB10C7"/>
    <w:rsid w:val="00CC514E"/>
    <w:rsid w:val="00CD352A"/>
    <w:rsid w:val="00CF5A20"/>
    <w:rsid w:val="00D06B00"/>
    <w:rsid w:val="00D3582D"/>
    <w:rsid w:val="00D4084E"/>
    <w:rsid w:val="00D41874"/>
    <w:rsid w:val="00D44C7E"/>
    <w:rsid w:val="00D750D1"/>
    <w:rsid w:val="00DC42E0"/>
    <w:rsid w:val="00DD453F"/>
    <w:rsid w:val="00DF285E"/>
    <w:rsid w:val="00E17FC9"/>
    <w:rsid w:val="00E30ADA"/>
    <w:rsid w:val="00E75AF5"/>
    <w:rsid w:val="00E87111"/>
    <w:rsid w:val="00EB5139"/>
    <w:rsid w:val="00EB5A1E"/>
    <w:rsid w:val="00EC4C49"/>
    <w:rsid w:val="00ED2BBE"/>
    <w:rsid w:val="00ED35B3"/>
    <w:rsid w:val="00F036B4"/>
    <w:rsid w:val="00F15343"/>
    <w:rsid w:val="00F41988"/>
    <w:rsid w:val="00F516A8"/>
    <w:rsid w:val="00F56886"/>
    <w:rsid w:val="00F619E3"/>
    <w:rsid w:val="00F70541"/>
    <w:rsid w:val="00F80261"/>
    <w:rsid w:val="00F80A01"/>
    <w:rsid w:val="00F82516"/>
    <w:rsid w:val="00F863C8"/>
    <w:rsid w:val="00F90288"/>
    <w:rsid w:val="00F930F0"/>
    <w:rsid w:val="00FB06CF"/>
    <w:rsid w:val="00FC286B"/>
    <w:rsid w:val="00FC3817"/>
    <w:rsid w:val="00FC43AD"/>
    <w:rsid w:val="00FC7932"/>
    <w:rsid w:val="00FD0408"/>
    <w:rsid w:val="00FD2F45"/>
    <w:rsid w:val="00FD751D"/>
    <w:rsid w:val="00FD7CBC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2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A8"/>
  </w:style>
  <w:style w:type="paragraph" w:styleId="Footer">
    <w:name w:val="footer"/>
    <w:basedOn w:val="Normal"/>
    <w:link w:val="Foot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A8"/>
  </w:style>
  <w:style w:type="table" w:styleId="TableGrid">
    <w:name w:val="Table Grid"/>
    <w:basedOn w:val="TableNormal"/>
    <w:uiPriority w:val="59"/>
    <w:rsid w:val="003B07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gmail-msolistparagraph">
    <w:name w:val="x_gmail-msolistparagraph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2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A8"/>
  </w:style>
  <w:style w:type="paragraph" w:styleId="Footer">
    <w:name w:val="footer"/>
    <w:basedOn w:val="Normal"/>
    <w:link w:val="FooterChar"/>
    <w:uiPriority w:val="99"/>
    <w:unhideWhenUsed/>
    <w:rsid w:val="0008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A8"/>
  </w:style>
  <w:style w:type="table" w:styleId="TableGrid">
    <w:name w:val="Table Grid"/>
    <w:basedOn w:val="TableNormal"/>
    <w:uiPriority w:val="59"/>
    <w:rsid w:val="003B07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gmail-msolistparagraph">
    <w:name w:val="x_gmail-msolistparagraph"/>
    <w:basedOn w:val="Normal"/>
    <w:rsid w:val="00B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dineen@harrisonodow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cc.ie/en/lawsite/about/people/d.cubie@ucc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BD99-AEE4-468D-9982-DD85AE86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4</cp:revision>
  <cp:lastPrinted>2017-01-10T12:08:00Z</cp:lastPrinted>
  <dcterms:created xsi:type="dcterms:W3CDTF">2017-10-16T15:38:00Z</dcterms:created>
  <dcterms:modified xsi:type="dcterms:W3CDTF">2017-10-16T18:17:00Z</dcterms:modified>
</cp:coreProperties>
</file>