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D8" w:rsidRDefault="001961EE">
      <w:pPr>
        <w:pStyle w:val="Title"/>
        <w:spacing w:after="0"/>
        <w:contextualSpacing w:val="0"/>
      </w:pPr>
      <w:r>
        <w:rPr>
          <w:color w:val="000000"/>
        </w:rPr>
        <w:t>Sheharyar Nawaz</w:t>
      </w:r>
      <w:r>
        <w:t xml:space="preserve">       </w:t>
      </w:r>
    </w:p>
    <w:p w:rsidR="00E653D8" w:rsidRDefault="001961EE">
      <w:pPr>
        <w:spacing w:after="0"/>
      </w:pPr>
      <w:r>
        <w:t xml:space="preserve">   </w:t>
      </w:r>
      <w:r>
        <w:rPr>
          <w:b/>
          <w:u w:val="single"/>
        </w:rPr>
        <w:t>Mobile:</w:t>
      </w:r>
      <w:r>
        <w:t xml:space="preserve"> +353879590161   </w:t>
      </w:r>
      <w:r>
        <w:rPr>
          <w:b/>
          <w:u w:val="single"/>
        </w:rPr>
        <w:t xml:space="preserve">Email: </w:t>
      </w:r>
      <w:r>
        <w:t xml:space="preserve">sheharyar97@hotmail.com  </w:t>
      </w:r>
    </w:p>
    <w:p w:rsidR="00E653D8" w:rsidRDefault="001961EE">
      <w:pPr>
        <w:spacing w:after="0"/>
      </w:pPr>
      <w:r>
        <w:t xml:space="preserve"> </w:t>
      </w:r>
      <w:r>
        <w:rPr>
          <w:b/>
          <w:u w:val="single"/>
        </w:rPr>
        <w:t xml:space="preserve">Location: </w:t>
      </w:r>
      <w:r>
        <w:t xml:space="preserve">Dublin </w:t>
      </w:r>
      <w:r>
        <w:rPr>
          <w:b/>
          <w:u w:val="single"/>
        </w:rPr>
        <w:t xml:space="preserve">  DOB:</w:t>
      </w:r>
      <w:r>
        <w:t xml:space="preserve"> 30/05/1997</w:t>
      </w:r>
    </w:p>
    <w:p w:rsidR="00E653D8" w:rsidRDefault="00E653D8">
      <w:pPr>
        <w:spacing w:after="0"/>
      </w:pPr>
    </w:p>
    <w:p w:rsidR="00E653D8" w:rsidRDefault="001961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Profile</w:t>
      </w:r>
    </w:p>
    <w:p w:rsidR="00E653D8" w:rsidRDefault="001961EE">
      <w:pPr>
        <w:rPr>
          <w:sz w:val="24"/>
          <w:szCs w:val="24"/>
        </w:rPr>
      </w:pPr>
      <w:r>
        <w:rPr>
          <w:sz w:val="24"/>
          <w:szCs w:val="24"/>
        </w:rPr>
        <w:t xml:space="preserve">I am a </w:t>
      </w:r>
      <w:proofErr w:type="gramStart"/>
      <w:r>
        <w:rPr>
          <w:sz w:val="24"/>
          <w:szCs w:val="24"/>
        </w:rPr>
        <w:t>third year</w:t>
      </w:r>
      <w:proofErr w:type="gramEnd"/>
      <w:r>
        <w:rPr>
          <w:sz w:val="24"/>
          <w:szCs w:val="24"/>
        </w:rPr>
        <w:t xml:space="preserve"> law student at DCU. I am very ambitious and an extremely hardworking individual. In the future, I would like to work in the commercial side of Law or in an International Sphere. </w:t>
      </w:r>
    </w:p>
    <w:p w:rsidR="00E653D8" w:rsidRDefault="001961E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Education</w:t>
      </w:r>
      <w:r>
        <w:rPr>
          <w:sz w:val="28"/>
          <w:szCs w:val="28"/>
        </w:rPr>
        <w:t xml:space="preserve"> </w:t>
      </w:r>
    </w:p>
    <w:p w:rsidR="00E653D8" w:rsidRDefault="001961EE">
      <w:r>
        <w:t xml:space="preserve">Dublin City University, Dublin, Ireland         </w:t>
      </w:r>
      <w:r>
        <w:t xml:space="preserve">                                                           Sept 2016 - 2019          BCL (Hons) in Law and Society  </w:t>
      </w:r>
    </w:p>
    <w:p w:rsidR="00E653D8" w:rsidRDefault="001961EE">
      <w:pPr>
        <w:numPr>
          <w:ilvl w:val="0"/>
          <w:numId w:val="4"/>
        </w:numPr>
        <w:spacing w:after="0"/>
        <w:contextualSpacing/>
      </w:pPr>
      <w:r>
        <w:t xml:space="preserve">First Year result - </w:t>
      </w:r>
      <w:proofErr w:type="gramStart"/>
      <w:r>
        <w:t>2:1  Second</w:t>
      </w:r>
      <w:proofErr w:type="gramEnd"/>
      <w:r>
        <w:t xml:space="preserve"> Year Result - 2:1   </w:t>
      </w:r>
    </w:p>
    <w:p w:rsidR="00E653D8" w:rsidRDefault="001961EE">
      <w:pPr>
        <w:numPr>
          <w:ilvl w:val="0"/>
          <w:numId w:val="4"/>
        </w:numPr>
        <w:spacing w:after="0"/>
        <w:contextualSpacing/>
      </w:pPr>
      <w:bookmarkStart w:id="0" w:name="_gjdgxs" w:colFirst="0" w:colLast="0"/>
      <w:bookmarkEnd w:id="0"/>
      <w:r>
        <w:t xml:space="preserve">Topics covered </w:t>
      </w:r>
    </w:p>
    <w:p w:rsidR="00E653D8" w:rsidRDefault="001961EE">
      <w:pPr>
        <w:numPr>
          <w:ilvl w:val="0"/>
          <w:numId w:val="4"/>
        </w:numPr>
        <w:spacing w:after="0"/>
        <w:contextualSpacing/>
      </w:pPr>
      <w:bookmarkStart w:id="1" w:name="_xvcs1ow3wb0b" w:colFirst="0" w:colLast="0"/>
      <w:bookmarkEnd w:id="1"/>
      <w:proofErr w:type="spellStart"/>
      <w:r>
        <w:rPr>
          <w:u w:val="single"/>
        </w:rPr>
        <w:t>Ist</w:t>
      </w:r>
      <w:proofErr w:type="spellEnd"/>
      <w:r>
        <w:rPr>
          <w:u w:val="single"/>
        </w:rPr>
        <w:t xml:space="preserve"> Year</w:t>
      </w:r>
    </w:p>
    <w:p w:rsidR="00E653D8" w:rsidRDefault="001961EE">
      <w:pPr>
        <w:spacing w:after="0"/>
        <w:ind w:left="765"/>
      </w:pPr>
      <w:bookmarkStart w:id="2" w:name="_kzixstf7z94o" w:colFirst="0" w:colLast="0"/>
      <w:bookmarkEnd w:id="2"/>
      <w:r>
        <w:t xml:space="preserve"> Tort Law, Criminal Law, Irish legal Systems, Foundations of </w:t>
      </w:r>
      <w:r>
        <w:t xml:space="preserve">Law and Legal Research, Constitutional Law, Public International Law, Comparative Law, Advanced Torts, Advanced Criminal Law,  </w:t>
      </w:r>
    </w:p>
    <w:p w:rsidR="00E653D8" w:rsidRDefault="001961EE">
      <w:pPr>
        <w:spacing w:after="0"/>
        <w:ind w:left="765"/>
        <w:rPr>
          <w:u w:val="single"/>
        </w:rPr>
      </w:pPr>
      <w:bookmarkStart w:id="3" w:name="_70hgz5mrbfxc" w:colFirst="0" w:colLast="0"/>
      <w:bookmarkEnd w:id="3"/>
      <w:r>
        <w:rPr>
          <w:u w:val="single"/>
        </w:rPr>
        <w:t>2nd Year</w:t>
      </w:r>
    </w:p>
    <w:p w:rsidR="00E653D8" w:rsidRDefault="001961EE">
      <w:pPr>
        <w:spacing w:after="0"/>
        <w:ind w:left="765"/>
      </w:pPr>
      <w:bookmarkStart w:id="4" w:name="_gz0ozr5bb0ev" w:colFirst="0" w:colLast="0"/>
      <w:bookmarkEnd w:id="4"/>
      <w:r>
        <w:t xml:space="preserve">Contract Law, Company Law, European Union Law, Property </w:t>
      </w:r>
      <w:proofErr w:type="gramStart"/>
      <w:r>
        <w:t>Law  Moot</w:t>
      </w:r>
      <w:proofErr w:type="gramEnd"/>
      <w:r>
        <w:t xml:space="preserve"> Court ,Advanced Contract Law, Advanced Property Law, </w:t>
      </w:r>
      <w:r>
        <w:t>Company Law 2, Advanced European Union Law, Healthcare Law &amp; Society and Family Law &amp; Society</w:t>
      </w:r>
    </w:p>
    <w:p w:rsidR="001961EE" w:rsidRDefault="001961EE">
      <w:pPr>
        <w:spacing w:after="0"/>
        <w:ind w:left="765"/>
        <w:rPr>
          <w:u w:val="single"/>
        </w:rPr>
      </w:pPr>
      <w:r w:rsidRPr="001961EE">
        <w:rPr>
          <w:u w:val="single"/>
        </w:rPr>
        <w:t>3</w:t>
      </w:r>
      <w:r w:rsidRPr="001961EE">
        <w:rPr>
          <w:u w:val="single"/>
          <w:vertAlign w:val="superscript"/>
        </w:rPr>
        <w:t>rd</w:t>
      </w:r>
      <w:r w:rsidRPr="001961EE">
        <w:rPr>
          <w:u w:val="single"/>
        </w:rPr>
        <w:t xml:space="preserve"> Year</w:t>
      </w:r>
    </w:p>
    <w:p w:rsidR="001961EE" w:rsidRPr="001961EE" w:rsidRDefault="001961EE">
      <w:pPr>
        <w:spacing w:after="0"/>
        <w:ind w:left="765"/>
      </w:pPr>
      <w:bookmarkStart w:id="5" w:name="_GoBack"/>
      <w:r w:rsidRPr="001961EE">
        <w:t>Jurisprudence, Genetics Law and Society, Equity, Trusts, Dissertation</w:t>
      </w:r>
    </w:p>
    <w:p w:rsidR="00E653D8" w:rsidRDefault="001961EE">
      <w:bookmarkStart w:id="6" w:name="_1fob9te" w:colFirst="0" w:colLast="0"/>
      <w:bookmarkEnd w:id="6"/>
      <w:bookmarkEnd w:id="5"/>
      <w:r>
        <w:t xml:space="preserve">Douglas Community School                                                                                                        2009-2015 Hewitt College          </w:t>
      </w:r>
      <w:r>
        <w:t xml:space="preserve">                                                                                                                              2016   Leaving </w:t>
      </w:r>
      <w:proofErr w:type="gramStart"/>
      <w:r>
        <w:t>Cert :</w:t>
      </w:r>
      <w:proofErr w:type="gramEnd"/>
      <w:r>
        <w:t xml:space="preserve"> A2 in business and B1 in Accounting as well as all Honours in Chemistry, Physics, and Maths    </w:t>
      </w:r>
    </w:p>
    <w:p w:rsidR="00E653D8" w:rsidRDefault="001961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</w:t>
      </w:r>
    </w:p>
    <w:p w:rsidR="00E653D8" w:rsidRDefault="001961EE">
      <w:pPr>
        <w:spacing w:after="0"/>
        <w:rPr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EF- Education First - Summer Administration Co-ordinator </w:t>
      </w:r>
      <w:r>
        <w:rPr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May 2018-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July 2018</w:t>
      </w:r>
    </w:p>
    <w:p w:rsidR="00E653D8" w:rsidRDefault="001961EE">
      <w:pPr>
        <w:numPr>
          <w:ilvl w:val="0"/>
          <w:numId w:val="10"/>
        </w:numPr>
        <w:spacing w:after="0"/>
      </w:pPr>
      <w:r>
        <w:rPr>
          <w:sz w:val="24"/>
          <w:szCs w:val="24"/>
        </w:rPr>
        <w:t xml:space="preserve"> </w:t>
      </w:r>
      <w:r>
        <w:t xml:space="preserve">Upload and update information on details </w:t>
      </w:r>
      <w:proofErr w:type="gramStart"/>
      <w:r>
        <w:t>of  Host</w:t>
      </w:r>
      <w:proofErr w:type="gramEnd"/>
      <w:r>
        <w:t xml:space="preserve"> Families &amp; students who are hosting   into the EF database and continuously monitor any changes.</w:t>
      </w:r>
    </w:p>
    <w:p w:rsidR="00E653D8" w:rsidRDefault="001961EE">
      <w:pPr>
        <w:numPr>
          <w:ilvl w:val="0"/>
          <w:numId w:val="10"/>
        </w:numPr>
        <w:spacing w:after="0"/>
      </w:pPr>
      <w:r>
        <w:t>Make sure eac</w:t>
      </w:r>
      <w:r>
        <w:t xml:space="preserve">h Client is Garda vetted </w:t>
      </w:r>
      <w:proofErr w:type="gramStart"/>
      <w:r>
        <w:t>and also</w:t>
      </w:r>
      <w:proofErr w:type="gramEnd"/>
      <w:r>
        <w:t xml:space="preserve"> access ID’s from families in order to proceed with the Vetting</w:t>
      </w:r>
    </w:p>
    <w:p w:rsidR="00E653D8" w:rsidRDefault="001961EE">
      <w:pPr>
        <w:numPr>
          <w:ilvl w:val="0"/>
          <w:numId w:val="10"/>
        </w:numPr>
        <w:spacing w:after="0"/>
      </w:pPr>
      <w:r>
        <w:t xml:space="preserve">Liaise with the Suppliers to provide customer support on any issues they may have with missing documents or ID’s. </w:t>
      </w:r>
      <w:proofErr w:type="gramStart"/>
      <w:r>
        <w:t>Consequently</w:t>
      </w:r>
      <w:proofErr w:type="gramEnd"/>
      <w:r>
        <w:t xml:space="preserve"> I was also </w:t>
      </w:r>
      <w:proofErr w:type="spellStart"/>
      <w:r>
        <w:t>incharge</w:t>
      </w:r>
      <w:proofErr w:type="spellEnd"/>
      <w:r>
        <w:t xml:space="preserve"> of dealing w</w:t>
      </w:r>
      <w:r>
        <w:t xml:space="preserve">ith any Vetting Queries that families had. </w:t>
      </w:r>
    </w:p>
    <w:p w:rsidR="00E653D8" w:rsidRDefault="001961EE">
      <w:pPr>
        <w:numPr>
          <w:ilvl w:val="0"/>
          <w:numId w:val="10"/>
        </w:numPr>
        <w:spacing w:after="0"/>
      </w:pPr>
      <w:r>
        <w:t>Receive Disclosures and process them into the system and check for any criminal records</w:t>
      </w:r>
    </w:p>
    <w:p w:rsidR="00E653D8" w:rsidRDefault="001961EE">
      <w:pPr>
        <w:numPr>
          <w:ilvl w:val="0"/>
          <w:numId w:val="10"/>
        </w:numPr>
        <w:spacing w:after="0"/>
      </w:pPr>
      <w:r>
        <w:lastRenderedPageBreak/>
        <w:t xml:space="preserve">Use Excel to showcase which families need visits or documents and retrieve any document that is missing. </w:t>
      </w:r>
    </w:p>
    <w:p w:rsidR="00E653D8" w:rsidRDefault="001961EE">
      <w:pPr>
        <w:numPr>
          <w:ilvl w:val="0"/>
          <w:numId w:val="10"/>
        </w:numPr>
        <w:spacing w:after="0" w:line="342" w:lineRule="auto"/>
        <w:contextualSpacing/>
        <w:rPr>
          <w:highlight w:val="white"/>
        </w:rPr>
      </w:pPr>
      <w:r>
        <w:rPr>
          <w:highlight w:val="white"/>
        </w:rPr>
        <w:t>Maintain and check data held in systems for accuracy</w:t>
      </w:r>
    </w:p>
    <w:p w:rsidR="00E653D8" w:rsidRDefault="001961EE">
      <w:pPr>
        <w:numPr>
          <w:ilvl w:val="0"/>
          <w:numId w:val="10"/>
        </w:numPr>
        <w:spacing w:after="0" w:line="342" w:lineRule="auto"/>
        <w:contextualSpacing/>
        <w:rPr>
          <w:highlight w:val="white"/>
        </w:rPr>
      </w:pPr>
      <w:r>
        <w:rPr>
          <w:highlight w:val="white"/>
        </w:rPr>
        <w:t>Use the Company’s CRM to make quick and efficient adjustments to any changes on supplier details</w:t>
      </w:r>
    </w:p>
    <w:p w:rsidR="00E653D8" w:rsidRDefault="00E653D8">
      <w:pPr>
        <w:spacing w:after="0"/>
      </w:pPr>
    </w:p>
    <w:p w:rsidR="00E653D8" w:rsidRDefault="00E653D8">
      <w:pPr>
        <w:shd w:val="clear" w:color="auto" w:fill="FFFFFF"/>
        <w:spacing w:after="0"/>
        <w:rPr>
          <w:sz w:val="24"/>
          <w:szCs w:val="24"/>
        </w:rPr>
      </w:pPr>
    </w:p>
    <w:p w:rsidR="00E653D8" w:rsidRDefault="001961EE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Circle </w:t>
      </w:r>
      <w:proofErr w:type="gramStart"/>
      <w:r>
        <w:rPr>
          <w:sz w:val="24"/>
          <w:szCs w:val="24"/>
          <w:u w:val="single"/>
        </w:rPr>
        <w:t>Brand  Ambassador</w:t>
      </w:r>
      <w:proofErr w:type="gramEnd"/>
      <w:r>
        <w:rPr>
          <w:sz w:val="24"/>
          <w:szCs w:val="24"/>
        </w:rPr>
        <w:t xml:space="preserve">                                                            </w:t>
      </w:r>
      <w:r>
        <w:rPr>
          <w:i/>
          <w:sz w:val="24"/>
          <w:szCs w:val="24"/>
        </w:rPr>
        <w:t>March 2018 - June 2018</w:t>
      </w:r>
      <w:r>
        <w:rPr>
          <w:sz w:val="24"/>
          <w:szCs w:val="24"/>
        </w:rPr>
        <w:t xml:space="preserve">          </w:t>
      </w:r>
    </w:p>
    <w:p w:rsidR="00E653D8" w:rsidRDefault="001961EE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Noto Sans Symbols" w:eastAsia="Noto Sans Symbols" w:hAnsi="Noto Sans Symbols" w:cs="Noto Sans Symbols"/>
        </w:rPr>
      </w:pPr>
      <w:r>
        <w:t xml:space="preserve">Circle Pay is a mobile app which allows you to transfer money to your friends, colleagues in a much more efficient and easier way than a Bank app. </w:t>
      </w:r>
    </w:p>
    <w:p w:rsidR="00E653D8" w:rsidRDefault="001961EE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Noto Sans Symbols" w:eastAsia="Noto Sans Symbols" w:hAnsi="Noto Sans Symbols" w:cs="Noto Sans Symbols"/>
        </w:rPr>
      </w:pPr>
      <w:r>
        <w:t>My Job is to get people to sign up for this promote the app around campus o</w:t>
      </w:r>
      <w:r>
        <w:t xml:space="preserve">r </w:t>
      </w:r>
      <w:proofErr w:type="gramStart"/>
      <w:r>
        <w:t>any  public</w:t>
      </w:r>
      <w:proofErr w:type="gramEnd"/>
      <w:r>
        <w:t xml:space="preserve"> place in general</w:t>
      </w:r>
    </w:p>
    <w:p w:rsidR="00E653D8" w:rsidRDefault="00E653D8">
      <w:pPr>
        <w:shd w:val="clear" w:color="auto" w:fill="FFFFFF"/>
        <w:spacing w:after="0"/>
      </w:pPr>
    </w:p>
    <w:p w:rsidR="00E653D8" w:rsidRDefault="001961EE">
      <w:pPr>
        <w:shd w:val="clear" w:color="auto" w:fill="FFFFFF"/>
        <w:spacing w:after="0"/>
        <w:rPr>
          <w:u w:val="single"/>
        </w:rPr>
      </w:pPr>
      <w:bookmarkStart w:id="7" w:name="_snmfhccnggi2" w:colFirst="0" w:colLast="0"/>
      <w:bookmarkEnd w:id="7"/>
      <w:r>
        <w:t xml:space="preserve">     </w:t>
      </w:r>
      <w:r>
        <w:rPr>
          <w:u w:val="single"/>
        </w:rPr>
        <w:t>Legal Work Experience</w:t>
      </w:r>
      <w:r>
        <w:t xml:space="preserve">                                                                             </w:t>
      </w:r>
      <w:r>
        <w:rPr>
          <w:i/>
        </w:rPr>
        <w:t xml:space="preserve">February 2013   </w:t>
      </w:r>
    </w:p>
    <w:p w:rsidR="00E653D8" w:rsidRDefault="001961EE">
      <w:pPr>
        <w:numPr>
          <w:ilvl w:val="0"/>
          <w:numId w:val="17"/>
        </w:numPr>
        <w:shd w:val="clear" w:color="auto" w:fill="FFFFFF"/>
        <w:spacing w:after="0"/>
        <w:contextualSpacing/>
      </w:pPr>
      <w:bookmarkStart w:id="8" w:name="_gno0x7c07elw" w:colFirst="0" w:colLast="0"/>
      <w:bookmarkEnd w:id="8"/>
      <w:r>
        <w:t xml:space="preserve">Previously underwent work experience at Harry </w:t>
      </w:r>
      <w:proofErr w:type="spellStart"/>
      <w:r>
        <w:t>Mccullagh</w:t>
      </w:r>
      <w:proofErr w:type="spellEnd"/>
      <w:r>
        <w:t xml:space="preserve"> and Co. Solicitors in which I was asked to assis</w:t>
      </w:r>
      <w:r>
        <w:t>t in filing and draft itineraries and other documents for the firm.</w:t>
      </w:r>
    </w:p>
    <w:p w:rsidR="00E653D8" w:rsidRDefault="001961EE">
      <w:pPr>
        <w:numPr>
          <w:ilvl w:val="0"/>
          <w:numId w:val="17"/>
        </w:numPr>
        <w:shd w:val="clear" w:color="auto" w:fill="FFFFFF"/>
        <w:spacing w:after="0"/>
        <w:contextualSpacing/>
      </w:pPr>
      <w:bookmarkStart w:id="9" w:name="_3znysh7" w:colFirst="0" w:colLast="0"/>
      <w:bookmarkEnd w:id="9"/>
      <w:r>
        <w:t>I achieved maximum marks in my Evaluation and had one of the best feedback’s in my year</w:t>
      </w:r>
    </w:p>
    <w:p w:rsidR="00E653D8" w:rsidRDefault="00E653D8">
      <w:pPr>
        <w:shd w:val="clear" w:color="auto" w:fill="FFFFFF"/>
        <w:spacing w:after="0"/>
      </w:pPr>
    </w:p>
    <w:p w:rsidR="00E653D8" w:rsidRDefault="001961EE">
      <w:pPr>
        <w:shd w:val="clear" w:color="auto" w:fill="FFFFFF"/>
        <w:spacing w:after="0"/>
      </w:pPr>
      <w:r>
        <w:t xml:space="preserve">     </w:t>
      </w:r>
      <w:r>
        <w:rPr>
          <w:u w:val="single"/>
        </w:rPr>
        <w:t>Log on Learn [</w:t>
      </w:r>
      <w:proofErr w:type="gramStart"/>
      <w:r>
        <w:rPr>
          <w:u w:val="single"/>
        </w:rPr>
        <w:t>Teacher</w:t>
      </w:r>
      <w:r>
        <w:t xml:space="preserve">]   </w:t>
      </w:r>
      <w:proofErr w:type="gramEnd"/>
      <w:r>
        <w:t xml:space="preserve">                                                                   </w:t>
      </w:r>
      <w:r>
        <w:rPr>
          <w:i/>
        </w:rPr>
        <w:t>Ja</w:t>
      </w:r>
      <w:r>
        <w:rPr>
          <w:i/>
        </w:rPr>
        <w:t xml:space="preserve">nuary 2013 - May 2013 </w:t>
      </w:r>
    </w:p>
    <w:p w:rsidR="00E653D8" w:rsidRDefault="001961EE">
      <w:pPr>
        <w:numPr>
          <w:ilvl w:val="0"/>
          <w:numId w:val="18"/>
        </w:numPr>
        <w:shd w:val="clear" w:color="auto" w:fill="FFFFFF"/>
        <w:spacing w:after="0"/>
        <w:contextualSpacing/>
      </w:pPr>
      <w:r>
        <w:t xml:space="preserve">Teaching senior </w:t>
      </w:r>
      <w:proofErr w:type="gramStart"/>
      <w:r>
        <w:t>citizens</w:t>
      </w:r>
      <w:proofErr w:type="gramEnd"/>
      <w:r>
        <w:t xml:space="preserve"> the basics of computer to more advanced mechanisms such as booking flights etc. </w:t>
      </w:r>
    </w:p>
    <w:p w:rsidR="00E653D8" w:rsidRDefault="001961EE">
      <w:pPr>
        <w:numPr>
          <w:ilvl w:val="0"/>
          <w:numId w:val="18"/>
        </w:numPr>
        <w:shd w:val="clear" w:color="auto" w:fill="FFFFFF"/>
        <w:spacing w:after="0"/>
        <w:contextualSpacing/>
      </w:pPr>
      <w:r>
        <w:t xml:space="preserve">This increased my communication skills as well as gaining valuable mentoring experience. </w:t>
      </w:r>
    </w:p>
    <w:p w:rsidR="00E653D8" w:rsidRDefault="00E653D8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</w:p>
    <w:p w:rsidR="00E653D8" w:rsidRDefault="00E653D8">
      <w:pPr>
        <w:shd w:val="clear" w:color="auto" w:fill="FFFFFF"/>
        <w:spacing w:after="0"/>
        <w:ind w:left="720"/>
        <w:rPr>
          <w:rFonts w:ascii="Arial" w:eastAsia="Arial" w:hAnsi="Arial" w:cs="Arial"/>
          <w:b/>
          <w:u w:val="single"/>
        </w:rPr>
      </w:pPr>
    </w:p>
    <w:p w:rsidR="00E653D8" w:rsidRDefault="001961EE">
      <w:pPr>
        <w:shd w:val="clear" w:color="auto" w:fill="FFFFFF"/>
        <w:spacing w:after="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Extra-Curricular</w:t>
      </w:r>
    </w:p>
    <w:p w:rsidR="00E653D8" w:rsidRDefault="00E653D8">
      <w:pPr>
        <w:shd w:val="clear" w:color="auto" w:fill="FFFFFF"/>
        <w:spacing w:after="0"/>
      </w:pPr>
      <w:bookmarkStart w:id="10" w:name="_2et92p0" w:colFirst="0" w:colLast="0"/>
      <w:bookmarkEnd w:id="10"/>
    </w:p>
    <w:p w:rsidR="00E653D8" w:rsidRDefault="001961EE">
      <w:pPr>
        <w:numPr>
          <w:ilvl w:val="0"/>
          <w:numId w:val="12"/>
        </w:numPr>
        <w:shd w:val="clear" w:color="auto" w:fill="FFFFFF"/>
        <w:spacing w:after="0"/>
        <w:contextualSpacing/>
      </w:pPr>
      <w:r>
        <w:t xml:space="preserve"> Member of the DC</w:t>
      </w:r>
      <w:r>
        <w:t>U Investment Society where I analyse &amp; research different stocks specifically in the Consumer Staples Market and then present the findings to the sector group.</w:t>
      </w:r>
    </w:p>
    <w:p w:rsidR="00E653D8" w:rsidRDefault="001961EE">
      <w:pPr>
        <w:numPr>
          <w:ilvl w:val="0"/>
          <w:numId w:val="12"/>
        </w:numPr>
        <w:shd w:val="clear" w:color="auto" w:fill="FFFFFF"/>
        <w:spacing w:after="0"/>
        <w:contextualSpacing/>
      </w:pPr>
      <w:r>
        <w:t xml:space="preserve">Member of DCU FLAC which is a free legal advice centre that aims to help people with unfortunate backgrounds on any legal problems they may be having. </w:t>
      </w:r>
    </w:p>
    <w:p w:rsidR="00E653D8" w:rsidRDefault="001961EE">
      <w:pPr>
        <w:numPr>
          <w:ilvl w:val="0"/>
          <w:numId w:val="12"/>
        </w:numPr>
        <w:shd w:val="clear" w:color="auto" w:fill="FFFFFF"/>
        <w:spacing w:after="0"/>
        <w:contextualSpacing/>
      </w:pPr>
      <w:r>
        <w:rPr>
          <w:sz w:val="24"/>
          <w:szCs w:val="24"/>
        </w:rPr>
        <w:t xml:space="preserve">Reverse Mentoring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  <w:u w:val="single"/>
        </w:rPr>
        <w:t xml:space="preserve">: </w:t>
      </w:r>
    </w:p>
    <w:p w:rsidR="00E653D8" w:rsidRDefault="001961EE">
      <w:pPr>
        <w:spacing w:after="0"/>
      </w:pPr>
      <w:r>
        <w:t>-Research apps and websites that students might find beneficial to their st</w:t>
      </w:r>
      <w:r>
        <w:t>udies or ones that a lecturer may use and present them to the mentor</w:t>
      </w:r>
    </w:p>
    <w:p w:rsidR="00E653D8" w:rsidRDefault="001961EE">
      <w:pPr>
        <w:spacing w:after="0"/>
      </w:pPr>
      <w:r>
        <w:t xml:space="preserve">-Organise a meeting every month for </w:t>
      </w:r>
      <w:proofErr w:type="spellStart"/>
      <w:r>
        <w:t>atleast</w:t>
      </w:r>
      <w:proofErr w:type="spellEnd"/>
      <w:r>
        <w:t xml:space="preserve"> an hour in which a different theme will be discussed that is positive to the mentoring experience.</w:t>
      </w:r>
    </w:p>
    <w:p w:rsidR="00E653D8" w:rsidRDefault="00E653D8">
      <w:pPr>
        <w:shd w:val="clear" w:color="auto" w:fill="FFFFFF"/>
        <w:spacing w:after="0"/>
        <w:ind w:left="720"/>
      </w:pPr>
    </w:p>
    <w:p w:rsidR="00E653D8" w:rsidRDefault="00E653D8">
      <w:pPr>
        <w:shd w:val="clear" w:color="auto" w:fill="FFFFFF"/>
        <w:spacing w:after="0"/>
      </w:pPr>
    </w:p>
    <w:p w:rsidR="00E653D8" w:rsidRDefault="00E653D8">
      <w:pPr>
        <w:shd w:val="clear" w:color="auto" w:fill="FFFFFF"/>
        <w:spacing w:after="0"/>
      </w:pPr>
    </w:p>
    <w:p w:rsidR="00E653D8" w:rsidRDefault="001961EE">
      <w:pPr>
        <w:shd w:val="clear" w:color="auto" w:fill="FFFFFF"/>
        <w:spacing w:before="225"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Skills</w:t>
      </w:r>
    </w:p>
    <w:p w:rsidR="00E653D8" w:rsidRDefault="001961EE">
      <w:pPr>
        <w:numPr>
          <w:ilvl w:val="0"/>
          <w:numId w:val="7"/>
        </w:numPr>
        <w:spacing w:after="0"/>
        <w:contextualSpacing/>
      </w:pPr>
      <w:r>
        <w:t xml:space="preserve">Technical: </w:t>
      </w:r>
    </w:p>
    <w:p w:rsidR="00E653D8" w:rsidRDefault="001961EE">
      <w:pPr>
        <w:numPr>
          <w:ilvl w:val="0"/>
          <w:numId w:val="11"/>
        </w:numPr>
        <w:spacing w:after="0"/>
        <w:contextualSpacing/>
      </w:pPr>
      <w:r>
        <w:t>Certificate in ECDL (European Computer Driving Licence) showing proficient knowledge of Microsoft Office Overall. Including Word and Excel.</w:t>
      </w:r>
    </w:p>
    <w:p w:rsidR="00E653D8" w:rsidRDefault="001961EE">
      <w:pPr>
        <w:numPr>
          <w:ilvl w:val="0"/>
          <w:numId w:val="16"/>
        </w:numPr>
        <w:spacing w:after="0"/>
        <w:contextualSpacing/>
      </w:pPr>
      <w:r>
        <w:lastRenderedPageBreak/>
        <w:t xml:space="preserve">Critical </w:t>
      </w:r>
      <w:proofErr w:type="gramStart"/>
      <w:r>
        <w:t>Thinking :</w:t>
      </w:r>
      <w:proofErr w:type="gramEnd"/>
      <w:r>
        <w:t xml:space="preserve"> One of the main aspects of my course is to enhance our critical thinking which means following t</w:t>
      </w:r>
      <w:r>
        <w:t>he narrative by weighing out all the advantages and disadvantages of the problem in order to come to a solid conclusion</w:t>
      </w:r>
    </w:p>
    <w:p w:rsidR="00E653D8" w:rsidRDefault="001961EE">
      <w:pPr>
        <w:numPr>
          <w:ilvl w:val="0"/>
          <w:numId w:val="16"/>
        </w:numPr>
        <w:spacing w:after="0"/>
        <w:contextualSpacing/>
      </w:pPr>
      <w:r>
        <w:t xml:space="preserve">Problem Solving: </w:t>
      </w:r>
    </w:p>
    <w:p w:rsidR="00E653D8" w:rsidRDefault="001961EE">
      <w:pPr>
        <w:numPr>
          <w:ilvl w:val="0"/>
          <w:numId w:val="1"/>
        </w:numPr>
        <w:spacing w:after="0"/>
        <w:contextualSpacing/>
      </w:pPr>
      <w:r>
        <w:t>Able to deal with problems calmly and efficiently as shown by roles with the Student Council and FLAC. Careful to appr</w:t>
      </w:r>
      <w:r>
        <w:t xml:space="preserve">oach situations </w:t>
      </w:r>
      <w:proofErr w:type="spellStart"/>
      <w:r>
        <w:t>n</w:t>
      </w:r>
      <w:proofErr w:type="spellEnd"/>
      <w:r>
        <w:t xml:space="preserve"> a neutral </w:t>
      </w:r>
      <w:proofErr w:type="gramStart"/>
      <w:r>
        <w:t>non personal</w:t>
      </w:r>
      <w:proofErr w:type="gramEnd"/>
      <w:r>
        <w:t xml:space="preserve"> manner, employ active listening skills and ask appropriate questions to </w:t>
      </w:r>
      <w:proofErr w:type="spellStart"/>
      <w:r>
        <w:t>to</w:t>
      </w:r>
      <w:proofErr w:type="spellEnd"/>
      <w:r>
        <w:t xml:space="preserve"> get to the root of the problem. Proceeded to work with people to help identify options and agree to the next course of action.         </w:t>
      </w:r>
    </w:p>
    <w:p w:rsidR="00E653D8" w:rsidRDefault="001961EE">
      <w:pPr>
        <w:numPr>
          <w:ilvl w:val="0"/>
          <w:numId w:val="3"/>
        </w:numPr>
        <w:spacing w:after="0"/>
        <w:contextualSpacing/>
      </w:pPr>
      <w:r>
        <w:t>Lang</w:t>
      </w:r>
      <w:r>
        <w:t xml:space="preserve">uages: </w:t>
      </w:r>
    </w:p>
    <w:p w:rsidR="00E653D8" w:rsidRDefault="001961EE">
      <w:pPr>
        <w:numPr>
          <w:ilvl w:val="0"/>
          <w:numId w:val="9"/>
        </w:numPr>
        <w:spacing w:after="0"/>
        <w:contextualSpacing/>
      </w:pPr>
      <w:r>
        <w:t xml:space="preserve">English [Fluent], </w:t>
      </w:r>
    </w:p>
    <w:p w:rsidR="00E653D8" w:rsidRDefault="001961EE">
      <w:pPr>
        <w:numPr>
          <w:ilvl w:val="0"/>
          <w:numId w:val="9"/>
        </w:numPr>
        <w:spacing w:after="0"/>
        <w:contextualSpacing/>
      </w:pPr>
      <w:r>
        <w:t xml:space="preserve">Urdu [ Fluent in Conversation], </w:t>
      </w:r>
    </w:p>
    <w:p w:rsidR="00E653D8" w:rsidRDefault="001961EE">
      <w:pPr>
        <w:numPr>
          <w:ilvl w:val="0"/>
          <w:numId w:val="9"/>
        </w:numPr>
        <w:spacing w:after="0"/>
        <w:contextualSpacing/>
      </w:pPr>
      <w:r>
        <w:t xml:space="preserve">Hindi [Fluent in Conversation], </w:t>
      </w:r>
    </w:p>
    <w:p w:rsidR="00E653D8" w:rsidRDefault="001961EE">
      <w:pPr>
        <w:numPr>
          <w:ilvl w:val="0"/>
          <w:numId w:val="9"/>
        </w:numPr>
        <w:spacing w:after="0"/>
        <w:contextualSpacing/>
      </w:pPr>
      <w:r>
        <w:t>French [ Limited proficiency]</w:t>
      </w:r>
    </w:p>
    <w:p w:rsidR="00E653D8" w:rsidRDefault="001961EE">
      <w:pPr>
        <w:numPr>
          <w:ilvl w:val="0"/>
          <w:numId w:val="15"/>
        </w:numPr>
        <w:spacing w:after="0"/>
        <w:contextualSpacing/>
      </w:pPr>
      <w:r>
        <w:t>Legal Thinking:</w:t>
      </w:r>
    </w:p>
    <w:p w:rsidR="00E653D8" w:rsidRDefault="001961EE">
      <w:pPr>
        <w:numPr>
          <w:ilvl w:val="0"/>
          <w:numId w:val="5"/>
        </w:numPr>
        <w:spacing w:after="0"/>
        <w:contextualSpacing/>
      </w:pPr>
      <w:r>
        <w:t>This has been developed through my undergraduate through many assignments</w:t>
      </w:r>
    </w:p>
    <w:p w:rsidR="00E653D8" w:rsidRDefault="001961EE">
      <w:pPr>
        <w:numPr>
          <w:ilvl w:val="0"/>
          <w:numId w:val="13"/>
        </w:numPr>
        <w:spacing w:after="0"/>
        <w:contextualSpacing/>
      </w:pPr>
      <w:r>
        <w:t>Leadership</w:t>
      </w:r>
    </w:p>
    <w:p w:rsidR="00E653D8" w:rsidRDefault="001961EE">
      <w:pPr>
        <w:numPr>
          <w:ilvl w:val="0"/>
          <w:numId w:val="14"/>
        </w:numPr>
        <w:spacing w:after="0"/>
        <w:contextualSpacing/>
      </w:pPr>
      <w:r>
        <w:t>Communication</w:t>
      </w:r>
    </w:p>
    <w:p w:rsidR="00E653D8" w:rsidRDefault="001961EE">
      <w:pPr>
        <w:numPr>
          <w:ilvl w:val="0"/>
          <w:numId w:val="6"/>
        </w:numPr>
        <w:spacing w:after="0"/>
        <w:contextualSpacing/>
      </w:pPr>
      <w:r>
        <w:t xml:space="preserve">Confident in Verbal communication </w:t>
      </w:r>
      <w:proofErr w:type="gramStart"/>
      <w:r>
        <w:t>as a result of</w:t>
      </w:r>
      <w:proofErr w:type="gramEnd"/>
      <w:r>
        <w:t xml:space="preserve"> group assignments and presentations at university.</w:t>
      </w:r>
    </w:p>
    <w:p w:rsidR="00E653D8" w:rsidRDefault="001961EE">
      <w:pPr>
        <w:numPr>
          <w:ilvl w:val="0"/>
          <w:numId w:val="6"/>
        </w:numPr>
        <w:spacing w:after="0"/>
        <w:contextualSpacing/>
      </w:pPr>
      <w:r>
        <w:t>Confident in Written communication as seen in achieving in good marks over academic assignments from my course.</w:t>
      </w:r>
    </w:p>
    <w:p w:rsidR="00E653D8" w:rsidRDefault="001961EE">
      <w:pPr>
        <w:numPr>
          <w:ilvl w:val="0"/>
          <w:numId w:val="8"/>
        </w:numPr>
        <w:spacing w:after="0"/>
        <w:contextualSpacing/>
      </w:pPr>
      <w:r>
        <w:t xml:space="preserve">Mooting </w:t>
      </w:r>
    </w:p>
    <w:p w:rsidR="00E653D8" w:rsidRDefault="001961EE">
      <w:pPr>
        <w:numPr>
          <w:ilvl w:val="0"/>
          <w:numId w:val="8"/>
        </w:numPr>
        <w:spacing w:after="0"/>
        <w:contextualSpacing/>
      </w:pPr>
      <w:r>
        <w:t>Legal Writing</w:t>
      </w:r>
    </w:p>
    <w:p w:rsidR="00E653D8" w:rsidRDefault="001961EE">
      <w:pPr>
        <w:numPr>
          <w:ilvl w:val="0"/>
          <w:numId w:val="8"/>
        </w:numPr>
        <w:spacing w:after="0"/>
        <w:contextualSpacing/>
      </w:pPr>
      <w:r>
        <w:t xml:space="preserve">Advocacy </w:t>
      </w:r>
    </w:p>
    <w:p w:rsidR="00E653D8" w:rsidRDefault="001961EE">
      <w:pPr>
        <w:numPr>
          <w:ilvl w:val="0"/>
          <w:numId w:val="8"/>
        </w:numPr>
        <w:spacing w:after="0"/>
        <w:contextualSpacing/>
      </w:pPr>
      <w:r>
        <w:t>Legal Resea</w:t>
      </w:r>
      <w:r>
        <w:t>rch</w:t>
      </w:r>
    </w:p>
    <w:p w:rsidR="00E653D8" w:rsidRDefault="00E653D8">
      <w:pPr>
        <w:spacing w:after="0"/>
        <w:ind w:left="720"/>
      </w:pPr>
    </w:p>
    <w:p w:rsidR="00E653D8" w:rsidRDefault="00E653D8">
      <w:pPr>
        <w:spacing w:after="0"/>
        <w:ind w:left="720"/>
      </w:pPr>
    </w:p>
    <w:p w:rsidR="00E653D8" w:rsidRDefault="00E653D8">
      <w:pPr>
        <w:spacing w:after="0"/>
        <w:ind w:left="720"/>
      </w:pPr>
    </w:p>
    <w:p w:rsidR="00E653D8" w:rsidRDefault="001961EE">
      <w:pPr>
        <w:spacing w:after="0"/>
        <w:ind w:left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References </w:t>
      </w:r>
    </w:p>
    <w:p w:rsidR="00E653D8" w:rsidRDefault="001961EE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James Mandl                                                                  Ronan Condon</w:t>
      </w:r>
    </w:p>
    <w:p w:rsidR="00E653D8" w:rsidRDefault="001961EE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Senior Operations EF                             Assistant Professor in European Private </w:t>
      </w:r>
      <w:proofErr w:type="gramStart"/>
      <w:r>
        <w:rPr>
          <w:rFonts w:ascii="Arial" w:eastAsia="Arial" w:hAnsi="Arial" w:cs="Arial"/>
        </w:rPr>
        <w:t>Law  james.mandl@ef.com</w:t>
      </w:r>
      <w:proofErr w:type="gramEnd"/>
      <w:r>
        <w:rPr>
          <w:rFonts w:ascii="Arial" w:eastAsia="Arial" w:hAnsi="Arial" w:cs="Arial"/>
        </w:rPr>
        <w:t xml:space="preserve">                                   </w:t>
      </w:r>
      <w:r>
        <w:rPr>
          <w:rFonts w:ascii="Arial" w:eastAsia="Arial" w:hAnsi="Arial" w:cs="Arial"/>
        </w:rPr>
        <w:t xml:space="preserve"> School of Law and  Government</w:t>
      </w:r>
    </w:p>
    <w:p w:rsidR="00E653D8" w:rsidRDefault="001961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++41 793962139                                                           Dublin City University</w:t>
      </w:r>
    </w:p>
    <w:p w:rsidR="00E653D8" w:rsidRDefault="001961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Dublin 9</w:t>
      </w:r>
    </w:p>
    <w:p w:rsidR="00E653D8" w:rsidRDefault="001961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(01) 7005539</w:t>
      </w:r>
    </w:p>
    <w:p w:rsidR="00E653D8" w:rsidRDefault="001961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ronan.condon@dcu.ie</w:t>
      </w:r>
    </w:p>
    <w:p w:rsidR="00E653D8" w:rsidRDefault="00E653D8">
      <w:pPr>
        <w:rPr>
          <w:sz w:val="24"/>
          <w:szCs w:val="24"/>
        </w:rPr>
      </w:pPr>
      <w:bookmarkStart w:id="11" w:name="_tyjcwt" w:colFirst="0" w:colLast="0"/>
      <w:bookmarkEnd w:id="11"/>
    </w:p>
    <w:p w:rsidR="00E653D8" w:rsidRDefault="00E653D8"/>
    <w:p w:rsidR="00E653D8" w:rsidRDefault="00E653D8"/>
    <w:p w:rsidR="00E653D8" w:rsidRDefault="00E653D8"/>
    <w:p w:rsidR="00E653D8" w:rsidRDefault="00E653D8">
      <w:pPr>
        <w:shd w:val="clear" w:color="auto" w:fill="FFFFFF"/>
        <w:spacing w:before="225" w:after="0"/>
        <w:rPr>
          <w:color w:val="333333"/>
          <w:sz w:val="24"/>
          <w:szCs w:val="24"/>
        </w:rPr>
      </w:pPr>
    </w:p>
    <w:p w:rsidR="00E653D8" w:rsidRDefault="00E653D8">
      <w:pPr>
        <w:shd w:val="clear" w:color="auto" w:fill="FFFFFF"/>
        <w:spacing w:before="225" w:after="0"/>
        <w:rPr>
          <w:color w:val="333333"/>
        </w:rPr>
      </w:pPr>
    </w:p>
    <w:p w:rsidR="00E653D8" w:rsidRDefault="00E653D8">
      <w:pPr>
        <w:shd w:val="clear" w:color="auto" w:fill="FFFFFF"/>
        <w:spacing w:before="225" w:after="0"/>
        <w:rPr>
          <w:color w:val="333333"/>
        </w:rPr>
      </w:pPr>
    </w:p>
    <w:p w:rsidR="00E653D8" w:rsidRDefault="00E653D8">
      <w:pPr>
        <w:shd w:val="clear" w:color="auto" w:fill="FFFFFF"/>
        <w:spacing w:before="225" w:after="0"/>
        <w:rPr>
          <w:color w:val="333333"/>
        </w:rPr>
      </w:pPr>
    </w:p>
    <w:p w:rsidR="00E653D8" w:rsidRDefault="001961EE">
      <w:pPr>
        <w:shd w:val="clear" w:color="auto" w:fill="FFFFFF"/>
        <w:spacing w:before="225" w:after="0"/>
        <w:ind w:left="720"/>
        <w:rPr>
          <w:rFonts w:ascii="Arial" w:eastAsia="Arial" w:hAnsi="Arial" w:cs="Arial"/>
          <w:color w:val="333333"/>
          <w:sz w:val="20"/>
          <w:szCs w:val="20"/>
        </w:rPr>
      </w:pPr>
      <w:r>
        <w:t xml:space="preserve">          </w:t>
      </w:r>
    </w:p>
    <w:sectPr w:rsidR="00E653D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EB7"/>
    <w:multiLevelType w:val="multilevel"/>
    <w:tmpl w:val="B1F46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A52653"/>
    <w:multiLevelType w:val="multilevel"/>
    <w:tmpl w:val="EF841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500452"/>
    <w:multiLevelType w:val="multilevel"/>
    <w:tmpl w:val="FA2890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273D11"/>
    <w:multiLevelType w:val="multilevel"/>
    <w:tmpl w:val="C68EC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0B634E"/>
    <w:multiLevelType w:val="multilevel"/>
    <w:tmpl w:val="F26839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8F78D5"/>
    <w:multiLevelType w:val="multilevel"/>
    <w:tmpl w:val="B5B678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FE04F9"/>
    <w:multiLevelType w:val="multilevel"/>
    <w:tmpl w:val="EF16C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2E5C8F"/>
    <w:multiLevelType w:val="multilevel"/>
    <w:tmpl w:val="49689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8917BF"/>
    <w:multiLevelType w:val="multilevel"/>
    <w:tmpl w:val="5D60A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836FDB"/>
    <w:multiLevelType w:val="multilevel"/>
    <w:tmpl w:val="CA0CDC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922F4B"/>
    <w:multiLevelType w:val="multilevel"/>
    <w:tmpl w:val="2A9AC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154707"/>
    <w:multiLevelType w:val="multilevel"/>
    <w:tmpl w:val="13A8986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914862"/>
    <w:multiLevelType w:val="multilevel"/>
    <w:tmpl w:val="402C4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0E2D85"/>
    <w:multiLevelType w:val="multilevel"/>
    <w:tmpl w:val="E6CA8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E77540"/>
    <w:multiLevelType w:val="multilevel"/>
    <w:tmpl w:val="AD866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861775"/>
    <w:multiLevelType w:val="multilevel"/>
    <w:tmpl w:val="1FC2B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81041E"/>
    <w:multiLevelType w:val="multilevel"/>
    <w:tmpl w:val="3A4E4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AE4C34"/>
    <w:multiLevelType w:val="multilevel"/>
    <w:tmpl w:val="5F862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6"/>
  </w:num>
  <w:num w:numId="10">
    <w:abstractNumId w:val="7"/>
  </w:num>
  <w:num w:numId="11">
    <w:abstractNumId w:val="2"/>
  </w:num>
  <w:num w:numId="12">
    <w:abstractNumId w:val="17"/>
  </w:num>
  <w:num w:numId="13">
    <w:abstractNumId w:val="1"/>
  </w:num>
  <w:num w:numId="14">
    <w:abstractNumId w:val="15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3D8"/>
    <w:rsid w:val="001961EE"/>
    <w:rsid w:val="00E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3DC0"/>
  <w15:docId w15:val="{D90535C4-7D0A-4AC3-88DF-CDB63D7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472C4"/>
      </w:pBdr>
      <w:spacing w:after="300" w:line="240" w:lineRule="auto"/>
      <w:contextualSpacing/>
    </w:pPr>
    <w:rPr>
      <w:color w:val="323E4F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Sheharyar Nawaz</cp:lastModifiedBy>
  <cp:revision>2</cp:revision>
  <dcterms:created xsi:type="dcterms:W3CDTF">2019-01-28T23:06:00Z</dcterms:created>
  <dcterms:modified xsi:type="dcterms:W3CDTF">2019-01-28T23:07:00Z</dcterms:modified>
</cp:coreProperties>
</file>