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E0" w:rsidRDefault="00D641E0" w:rsidP="00D641E0">
      <w:pPr>
        <w:pStyle w:val="Body"/>
      </w:pPr>
      <w:proofErr w:type="gramStart"/>
      <w:r>
        <w:t>Dear ,</w:t>
      </w:r>
      <w:proofErr w:type="gramEnd"/>
    </w:p>
    <w:p w:rsidR="00D641E0" w:rsidRDefault="00D641E0" w:rsidP="00D641E0">
      <w:pPr>
        <w:pStyle w:val="Body"/>
      </w:pPr>
    </w:p>
    <w:p w:rsidR="00D641E0" w:rsidRDefault="00D641E0" w:rsidP="00D641E0">
      <w:pPr>
        <w:pStyle w:val="Body"/>
      </w:pPr>
    </w:p>
    <w:p w:rsidR="00D641E0" w:rsidRDefault="00D641E0" w:rsidP="00D641E0">
      <w:pPr>
        <w:pStyle w:val="Body"/>
      </w:pPr>
    </w:p>
    <w:p w:rsidR="00D641E0" w:rsidRDefault="00D641E0" w:rsidP="00D641E0">
      <w:pPr>
        <w:pStyle w:val="Body"/>
      </w:pPr>
      <w:r>
        <w:t>ByrneWallace is pleased to invite you to join us for an insightful discussion on the implications of Brexit for Irish business at our offices on Wednesday, 24 May 2017 at 6.00pm.</w:t>
      </w:r>
    </w:p>
    <w:p w:rsidR="00D641E0" w:rsidRDefault="00D641E0" w:rsidP="00D641E0">
      <w:pPr>
        <w:pStyle w:val="Body"/>
      </w:pPr>
    </w:p>
    <w:p w:rsidR="00D641E0" w:rsidRDefault="00D641E0" w:rsidP="00D641E0">
      <w:pPr>
        <w:pStyle w:val="Body"/>
      </w:pPr>
    </w:p>
    <w:p w:rsidR="00D641E0" w:rsidRDefault="00D641E0" w:rsidP="00D641E0">
      <w:pPr>
        <w:pStyle w:val="Body"/>
      </w:pPr>
    </w:p>
    <w:p w:rsidR="00D641E0" w:rsidRDefault="00D641E0" w:rsidP="00D641E0">
      <w:pPr>
        <w:pStyle w:val="Body"/>
      </w:pPr>
      <w:r>
        <w:t xml:space="preserve">Our keynote speaker is </w:t>
      </w:r>
      <w:proofErr w:type="spellStart"/>
      <w:r>
        <w:t>Micheál</w:t>
      </w:r>
      <w:proofErr w:type="spellEnd"/>
      <w:r>
        <w:t xml:space="preserve"> Martin TD, Leader of </w:t>
      </w:r>
      <w:proofErr w:type="spellStart"/>
      <w:r>
        <w:t>Fianna</w:t>
      </w:r>
      <w:proofErr w:type="spellEnd"/>
      <w:r>
        <w:t xml:space="preserve"> </w:t>
      </w:r>
      <w:proofErr w:type="spellStart"/>
      <w:r>
        <w:t>Fáil</w:t>
      </w:r>
      <w:proofErr w:type="spellEnd"/>
      <w:r>
        <w:t xml:space="preserve"> and the Party’s spokesperson on Northern Ireland. </w:t>
      </w:r>
      <w:proofErr w:type="spellStart"/>
      <w:r>
        <w:t>Micheál</w:t>
      </w:r>
      <w:proofErr w:type="spellEnd"/>
      <w:r>
        <w:t xml:space="preserve"> will provide an overview of </w:t>
      </w:r>
      <w:proofErr w:type="spellStart"/>
      <w:r>
        <w:t>Fianna</w:t>
      </w:r>
      <w:proofErr w:type="spellEnd"/>
      <w:r>
        <w:t xml:space="preserve"> </w:t>
      </w:r>
      <w:proofErr w:type="spellStart"/>
      <w:r>
        <w:t>Fáil's</w:t>
      </w:r>
      <w:proofErr w:type="spellEnd"/>
      <w:r>
        <w:t xml:space="preserve"> policy on Brexit and what contingencies they recommend be developed to support the Irish business com</w:t>
      </w:r>
      <w:bookmarkStart w:id="0" w:name="_GoBack"/>
      <w:bookmarkEnd w:id="0"/>
      <w:r>
        <w:t>munity.</w:t>
      </w:r>
    </w:p>
    <w:p w:rsidR="00D641E0" w:rsidRDefault="00D641E0" w:rsidP="00D641E0">
      <w:pPr>
        <w:pStyle w:val="Body"/>
      </w:pPr>
    </w:p>
    <w:p w:rsidR="00D641E0" w:rsidRDefault="00D641E0" w:rsidP="00D641E0">
      <w:pPr>
        <w:pStyle w:val="Body"/>
      </w:pPr>
    </w:p>
    <w:p w:rsidR="00D641E0" w:rsidRDefault="00D641E0" w:rsidP="00D641E0">
      <w:pPr>
        <w:pStyle w:val="Body"/>
      </w:pPr>
    </w:p>
    <w:p w:rsidR="00D641E0" w:rsidRDefault="00D641E0" w:rsidP="00D641E0">
      <w:pPr>
        <w:pStyle w:val="Body"/>
      </w:pPr>
      <w:proofErr w:type="spellStart"/>
      <w:r>
        <w:t>Micheál</w:t>
      </w:r>
      <w:proofErr w:type="spellEnd"/>
      <w:r>
        <w:t xml:space="preserve"> will then join a panel discussion, moderated by Brendan Keenan, Economic Columnist and former Group Business Editor at Independent Newspapers, examining:  </w:t>
      </w:r>
    </w:p>
    <w:p w:rsidR="00D641E0" w:rsidRDefault="00D641E0" w:rsidP="00D641E0">
      <w:pPr>
        <w:pStyle w:val="Body"/>
      </w:pPr>
    </w:p>
    <w:p w:rsidR="00D641E0" w:rsidRDefault="00D641E0" w:rsidP="00D641E0">
      <w:pPr>
        <w:pStyle w:val="Body"/>
      </w:pPr>
    </w:p>
    <w:p w:rsidR="00D641E0" w:rsidRDefault="00D641E0" w:rsidP="00D641E0">
      <w:pPr>
        <w:pStyle w:val="Body"/>
      </w:pPr>
      <w:proofErr w:type="gramStart"/>
      <w:r>
        <w:t>the</w:t>
      </w:r>
      <w:proofErr w:type="gramEnd"/>
      <w:r>
        <w:t xml:space="preserve"> attitude of business leaders to Brexit; </w:t>
      </w:r>
    </w:p>
    <w:p w:rsidR="00D641E0" w:rsidRDefault="00D641E0" w:rsidP="00D641E0">
      <w:pPr>
        <w:pStyle w:val="Body"/>
      </w:pPr>
      <w:proofErr w:type="gramStart"/>
      <w:r>
        <w:t>what</w:t>
      </w:r>
      <w:proofErr w:type="gramEnd"/>
      <w:r>
        <w:t xml:space="preserve"> steps are being taken to address Brexit;</w:t>
      </w:r>
    </w:p>
    <w:p w:rsidR="00D641E0" w:rsidRDefault="00D641E0" w:rsidP="00D641E0">
      <w:pPr>
        <w:pStyle w:val="Body"/>
      </w:pPr>
      <w:proofErr w:type="gramStart"/>
      <w:r>
        <w:t>the</w:t>
      </w:r>
      <w:proofErr w:type="gramEnd"/>
      <w:r>
        <w:t xml:space="preserve"> supports available for Irish businesses trading in the UK and UK businesses wishing to establish or expand operations in Ireland;</w:t>
      </w:r>
    </w:p>
    <w:p w:rsidR="00D641E0" w:rsidRDefault="00D641E0" w:rsidP="00D641E0">
      <w:pPr>
        <w:pStyle w:val="Body"/>
      </w:pPr>
      <w:proofErr w:type="gramStart"/>
      <w:r>
        <w:t>the</w:t>
      </w:r>
      <w:proofErr w:type="gramEnd"/>
      <w:r>
        <w:t xml:space="preserve"> impact on trade;</w:t>
      </w:r>
    </w:p>
    <w:p w:rsidR="00D641E0" w:rsidRDefault="00D641E0" w:rsidP="00D641E0">
      <w:pPr>
        <w:pStyle w:val="Body"/>
      </w:pPr>
      <w:proofErr w:type="gramStart"/>
      <w:r>
        <w:t>the</w:t>
      </w:r>
      <w:proofErr w:type="gramEnd"/>
      <w:r>
        <w:t xml:space="preserve"> approach of Ireland to the Brexit negotiations; and </w:t>
      </w:r>
    </w:p>
    <w:p w:rsidR="00D641E0" w:rsidRDefault="00D641E0" w:rsidP="00D641E0">
      <w:pPr>
        <w:pStyle w:val="Body"/>
      </w:pPr>
      <w:proofErr w:type="gramStart"/>
      <w:r>
        <w:t>the</w:t>
      </w:r>
      <w:proofErr w:type="gramEnd"/>
      <w:r>
        <w:t xml:space="preserve"> likely economic consequences.</w:t>
      </w:r>
    </w:p>
    <w:p w:rsidR="00D641E0" w:rsidRDefault="00D641E0" w:rsidP="00D641E0">
      <w:pPr>
        <w:pStyle w:val="Body"/>
      </w:pPr>
    </w:p>
    <w:p w:rsidR="00D641E0" w:rsidRDefault="00D641E0" w:rsidP="00D641E0">
      <w:pPr>
        <w:pStyle w:val="Body"/>
      </w:pPr>
    </w:p>
    <w:p w:rsidR="00D641E0" w:rsidRDefault="00D641E0" w:rsidP="00D641E0">
      <w:pPr>
        <w:pStyle w:val="Body"/>
      </w:pPr>
      <w:r>
        <w:t>Other panellists will include:</w:t>
      </w:r>
    </w:p>
    <w:p w:rsidR="00D641E0" w:rsidRDefault="00D641E0" w:rsidP="00D641E0">
      <w:pPr>
        <w:pStyle w:val="Body"/>
      </w:pPr>
    </w:p>
    <w:p w:rsidR="00D641E0" w:rsidRDefault="00D641E0" w:rsidP="00D641E0">
      <w:pPr>
        <w:pStyle w:val="Body"/>
      </w:pPr>
    </w:p>
    <w:p w:rsidR="00D641E0" w:rsidRDefault="00D641E0" w:rsidP="00D641E0">
      <w:pPr>
        <w:pStyle w:val="Body"/>
      </w:pPr>
      <w:r>
        <w:lastRenderedPageBreak/>
        <w:t xml:space="preserve">Rory Montgomery, Second Secretary General at the Department of Foreign Affairs and Trade with responsibility for EU issues, including the EU-UK negotiations. He was formerly the permanent Irish Representative to the EU, Ambassador to France, and EU adviser to the Taoiseach. </w:t>
      </w:r>
    </w:p>
    <w:p w:rsidR="00D641E0" w:rsidRDefault="00D641E0" w:rsidP="00D641E0">
      <w:pPr>
        <w:pStyle w:val="Body"/>
      </w:pPr>
      <w:r>
        <w:t xml:space="preserve">Julie Sinnamon, CEO Enterprise Ireland. Prior to Julie’s appointment to CEO in November 2013, Julie held a number of senior public sector positions, spanning a 30 year career in Enterprise Ireland and IDA Ireland.  Julie has also been recently appointed to the National Competitiveness Council, is a member of the Investment Committee of the Irish Strategic Investment Fund (part of the NTMA) and a Board member of the Social Entrepreneurs Ireland and Young Scientist &amp; Technology Exhibition Limited. </w:t>
      </w:r>
    </w:p>
    <w:p w:rsidR="00D641E0" w:rsidRDefault="00D641E0" w:rsidP="00D641E0">
      <w:pPr>
        <w:pStyle w:val="Body"/>
      </w:pPr>
      <w:r>
        <w:t>Eoin O’Neill, President of the British Irish Chamber of Commerce and a founding member in 2011. Eoin has extensive senior management experience in financial services and worked for Aviva for twenty eight years and recently completed nine years as Director of Sales and Customer Care with Aviva.</w:t>
      </w:r>
    </w:p>
    <w:p w:rsidR="00D641E0" w:rsidRDefault="00D641E0" w:rsidP="00D641E0">
      <w:pPr>
        <w:pStyle w:val="Body"/>
      </w:pPr>
      <w:r>
        <w:t xml:space="preserve">Michael Cullen, CEO Investec. Michael has over 35 years’ experience in financial markets having held senior roles within ICC and Citibank.  In 1987 Michael was one of the founding directors of </w:t>
      </w:r>
      <w:proofErr w:type="spellStart"/>
      <w:r>
        <w:t>Gandon</w:t>
      </w:r>
      <w:proofErr w:type="spellEnd"/>
      <w:r>
        <w:t xml:space="preserve"> Securities which, having raised $50 million from Irish and International institutions, became the first institution to get a licence to operate from the IFSC.</w:t>
      </w:r>
    </w:p>
    <w:p w:rsidR="00D641E0" w:rsidRDefault="00D641E0" w:rsidP="00D641E0">
      <w:pPr>
        <w:pStyle w:val="Body"/>
      </w:pPr>
    </w:p>
    <w:p w:rsidR="00D641E0" w:rsidRDefault="00D641E0" w:rsidP="00D641E0">
      <w:pPr>
        <w:pStyle w:val="Body"/>
      </w:pPr>
      <w:r>
        <w:t xml:space="preserve">The seminar will be followed by a drinks and canapé reception. </w:t>
      </w:r>
    </w:p>
    <w:p w:rsidR="00D641E0" w:rsidRDefault="00D641E0" w:rsidP="00D641E0">
      <w:pPr>
        <w:pStyle w:val="Body"/>
      </w:pPr>
    </w:p>
    <w:p w:rsidR="00D641E0" w:rsidRDefault="00D641E0" w:rsidP="00D641E0">
      <w:pPr>
        <w:pStyle w:val="Body"/>
      </w:pPr>
      <w:r>
        <w:t>Places are limited and will be allocated on a first come first served basis. If you would like to attend, please RSVP by completing the RSVP Form.</w:t>
      </w:r>
    </w:p>
    <w:p w:rsidR="00D641E0" w:rsidRDefault="00D641E0" w:rsidP="00D641E0">
      <w:pPr>
        <w:pStyle w:val="Body"/>
      </w:pPr>
    </w:p>
    <w:p w:rsidR="00D641E0" w:rsidRDefault="00D641E0" w:rsidP="00D641E0">
      <w:pPr>
        <w:pStyle w:val="Body"/>
      </w:pPr>
    </w:p>
    <w:p w:rsidR="00D641E0" w:rsidRDefault="00D641E0" w:rsidP="00D641E0">
      <w:pPr>
        <w:pStyle w:val="Body"/>
      </w:pPr>
    </w:p>
    <w:p w:rsidR="00D641E0" w:rsidRDefault="00D641E0" w:rsidP="00D641E0">
      <w:pPr>
        <w:pStyle w:val="Body"/>
      </w:pPr>
      <w:r>
        <w:t>We hope that you can join us.</w:t>
      </w:r>
    </w:p>
    <w:p w:rsidR="00D641E0" w:rsidRDefault="00D641E0" w:rsidP="00D641E0">
      <w:pPr>
        <w:pStyle w:val="Body"/>
      </w:pPr>
      <w:r>
        <w:t xml:space="preserve"> </w:t>
      </w:r>
    </w:p>
    <w:p w:rsidR="00D641E0" w:rsidRDefault="00D641E0" w:rsidP="00D641E0">
      <w:pPr>
        <w:pStyle w:val="Body"/>
      </w:pPr>
      <w:r>
        <w:t xml:space="preserve"> </w:t>
      </w:r>
    </w:p>
    <w:p w:rsidR="00FA4054" w:rsidRPr="000B1BFE" w:rsidRDefault="00FA4054" w:rsidP="000B1BFE">
      <w:pPr>
        <w:pStyle w:val="Body"/>
      </w:pPr>
    </w:p>
    <w:sectPr w:rsidR="00FA4054" w:rsidRPr="000B1BFE" w:rsidSect="00AF674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E0" w:rsidRDefault="00D641E0" w:rsidP="009160F3">
      <w:r>
        <w:separator/>
      </w:r>
    </w:p>
  </w:endnote>
  <w:endnote w:type="continuationSeparator" w:id="0">
    <w:p w:rsidR="00D641E0" w:rsidRDefault="00D641E0" w:rsidP="0091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3" w:rsidRDefault="00AF6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F3" w:rsidRDefault="009C0F80" w:rsidP="009160F3">
    <w:pPr>
      <w:pStyle w:val="Footer"/>
    </w:pPr>
    <w:r>
      <w:fldChar w:fldCharType="begin"/>
    </w:r>
    <w:r>
      <w:instrText xml:space="preserve"> DOCPROPERTY  Ref  \* MERGEFORMAT </w:instrText>
    </w:r>
    <w:r>
      <w:fldChar w:fldCharType="separate"/>
    </w:r>
    <w:r w:rsidR="00D641E0">
      <w:t>Ref</w:t>
    </w:r>
    <w:r>
      <w:fldChar w:fldCharType="end"/>
    </w:r>
  </w:p>
  <w:p w:rsidR="009160F3" w:rsidRDefault="008567D5" w:rsidP="009160F3">
    <w:pPr>
      <w:pStyle w:val="Footer"/>
      <w:jc w:val="center"/>
    </w:pPr>
    <w:r>
      <w:rPr>
        <w:snapToGrid w:val="0"/>
      </w:rPr>
      <w:fldChar w:fldCharType="begin"/>
    </w:r>
    <w:r w:rsidR="009160F3">
      <w:rPr>
        <w:snapToGrid w:val="0"/>
      </w:rPr>
      <w:instrText xml:space="preserve"> PAGE </w:instrText>
    </w:r>
    <w:r>
      <w:rPr>
        <w:snapToGrid w:val="0"/>
      </w:rPr>
      <w:fldChar w:fldCharType="separate"/>
    </w:r>
    <w:r w:rsidR="00D641E0">
      <w:rPr>
        <w:noProof/>
        <w:snapToGrid w:val="0"/>
      </w:rPr>
      <w:t>1</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3" w:rsidRDefault="00AF6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E0" w:rsidRDefault="00D641E0" w:rsidP="009160F3">
      <w:r>
        <w:separator/>
      </w:r>
    </w:p>
  </w:footnote>
  <w:footnote w:type="continuationSeparator" w:id="0">
    <w:p w:rsidR="00D641E0" w:rsidRDefault="00D641E0" w:rsidP="0091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3" w:rsidRDefault="00AF6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3" w:rsidRDefault="00AF6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3" w:rsidRDefault="00AF6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2">
      <w:start w:val="1"/>
      <w:numFmt w:val="none"/>
      <w:lvlText w:val="Not Defined"/>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3">
      <w:start w:val="1"/>
      <w:numFmt w:val="none"/>
      <w:lvlText w:val="Not Defined"/>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4">
      <w:start w:val="1"/>
      <w:numFmt w:val="none"/>
      <w:lvlText w:val="Not Defined"/>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567"/>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1984"/>
        </w:tabs>
        <w:ind w:left="1984"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4819"/>
        </w:tabs>
        <w:ind w:left="4819" w:hanging="567"/>
      </w:pPr>
      <w:rPr>
        <w:rFonts w:ascii="Symbol" w:hAnsi="Symbol"/>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386"/>
        </w:tabs>
        <w:ind w:left="5386" w:hanging="567"/>
      </w:pPr>
      <w:rPr>
        <w:rFonts w:ascii="Symbol" w:hAnsi="Symbol"/>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1417"/>
        </w:tabs>
        <w:ind w:left="1417" w:hanging="567"/>
      </w:pPr>
      <w:rPr>
        <w:rFonts w:ascii="Calibri" w:hAnsi="Calibri"/>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1984"/>
        </w:tabs>
        <w:ind w:left="1984" w:hanging="567"/>
      </w:pPr>
      <w:rPr>
        <w:rFonts w:ascii="Calibri" w:hAnsi="Calibri"/>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11F86C0F"/>
    <w:multiLevelType w:val="multilevel"/>
    <w:tmpl w:val="0C53DD65"/>
    <w:lvl w:ilvl="0">
      <w:start w:val="1"/>
      <w:numFmt w:val="upperLetter"/>
      <w:pStyle w:val="Recitals"/>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0"/>
  </w:num>
  <w:num w:numId="16">
    <w:abstractNumId w:val="0"/>
  </w:num>
  <w:num w:numId="17">
    <w:abstractNumId w:val="5"/>
  </w:num>
  <w:num w:numId="18">
    <w:abstractNumId w:val="5"/>
  </w:num>
  <w:num w:numId="19">
    <w:abstractNumId w:val="4"/>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llet _Body" w:val="Bullet Body "/>
    <w:docVar w:name="Bullet _HeadSuf" w:val=" as Heading (text)"/>
    <w:docVar w:name="Bullet _LongName" w:val="BW Bullets"/>
    <w:docVar w:name="Bullet _NumBodies" w:val="0"/>
    <w:docVar w:name="Definition _Body" w:val="Definition Body "/>
    <w:docVar w:name="Definition _HeadSuf" w:val=" as Heading (text)"/>
    <w:docVar w:name="Definition _LongName" w:val="BW Definitions"/>
    <w:docVar w:name="Definition _NumBodies" w:val="0"/>
    <w:docVar w:name="Level _Body" w:val="Body "/>
    <w:docVar w:name="Level _HeadSuf" w:val=" as heading (text)"/>
    <w:docVar w:name="Level _LongName" w:val="BW Main Styles"/>
    <w:docVar w:name="Level _NumBodies" w:val="5"/>
    <w:docVar w:name="Level HCR1" w:val="0"/>
    <w:docVar w:name="Level HCR2" w:val="0"/>
    <w:docVar w:name="Level HCR3" w:val="0"/>
    <w:docVar w:name="Level HKWN1" w:val="-1"/>
    <w:docVar w:name="Level HKWN2" w:val="-1"/>
    <w:docVar w:name="Level HKWN3" w:val="-1"/>
  </w:docVars>
  <w:rsids>
    <w:rsidRoot w:val="00D641E0"/>
    <w:rsid w:val="0006242C"/>
    <w:rsid w:val="000B1BFE"/>
    <w:rsid w:val="000B35E1"/>
    <w:rsid w:val="000C0F94"/>
    <w:rsid w:val="000E54E4"/>
    <w:rsid w:val="001047B6"/>
    <w:rsid w:val="0011445A"/>
    <w:rsid w:val="00141E62"/>
    <w:rsid w:val="00177A35"/>
    <w:rsid w:val="001B2362"/>
    <w:rsid w:val="001C33AF"/>
    <w:rsid w:val="001F345B"/>
    <w:rsid w:val="00222237"/>
    <w:rsid w:val="00254095"/>
    <w:rsid w:val="002637C2"/>
    <w:rsid w:val="00317E21"/>
    <w:rsid w:val="00342CB7"/>
    <w:rsid w:val="003628FC"/>
    <w:rsid w:val="003911D2"/>
    <w:rsid w:val="003B0D53"/>
    <w:rsid w:val="00404E62"/>
    <w:rsid w:val="00490E89"/>
    <w:rsid w:val="005112C0"/>
    <w:rsid w:val="00524BC7"/>
    <w:rsid w:val="00586CD5"/>
    <w:rsid w:val="005E3BBF"/>
    <w:rsid w:val="00646D45"/>
    <w:rsid w:val="006761C7"/>
    <w:rsid w:val="0071244D"/>
    <w:rsid w:val="007E39E6"/>
    <w:rsid w:val="00815E2E"/>
    <w:rsid w:val="008567D5"/>
    <w:rsid w:val="009160F3"/>
    <w:rsid w:val="00983FAB"/>
    <w:rsid w:val="009C0F80"/>
    <w:rsid w:val="00A70DDA"/>
    <w:rsid w:val="00AF6046"/>
    <w:rsid w:val="00AF6743"/>
    <w:rsid w:val="00B26182"/>
    <w:rsid w:val="00B96651"/>
    <w:rsid w:val="00BA5826"/>
    <w:rsid w:val="00C54FE2"/>
    <w:rsid w:val="00C70114"/>
    <w:rsid w:val="00C8759F"/>
    <w:rsid w:val="00D114CE"/>
    <w:rsid w:val="00D30A1C"/>
    <w:rsid w:val="00D41FC3"/>
    <w:rsid w:val="00D641E0"/>
    <w:rsid w:val="00DA34E3"/>
    <w:rsid w:val="00DA3583"/>
    <w:rsid w:val="00DD3946"/>
    <w:rsid w:val="00DF371D"/>
    <w:rsid w:val="00E315D9"/>
    <w:rsid w:val="00E40365"/>
    <w:rsid w:val="00E40A63"/>
    <w:rsid w:val="00E80FC2"/>
    <w:rsid w:val="00E962BF"/>
    <w:rsid w:val="00EE5ED4"/>
    <w:rsid w:val="00F56908"/>
    <w:rsid w:val="00F97721"/>
    <w:rsid w:val="00FA4054"/>
    <w:rsid w:val="00FC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E0"/>
    <w:pPr>
      <w:adjustRightInd w:val="0"/>
      <w:spacing w:after="0" w:line="270" w:lineRule="atLeast"/>
      <w:jc w:val="both"/>
    </w:pPr>
    <w:rPr>
      <w:rFonts w:ascii="Calibri" w:eastAsia="Calibri" w:hAnsi="Calibri" w:cs="Calibri"/>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0F3"/>
    <w:pPr>
      <w:tabs>
        <w:tab w:val="center" w:pos="4513"/>
        <w:tab w:val="right" w:pos="9026"/>
      </w:tabs>
    </w:pPr>
  </w:style>
  <w:style w:type="character" w:customStyle="1" w:styleId="HeaderChar">
    <w:name w:val="Header Char"/>
    <w:basedOn w:val="DefaultParagraphFont"/>
    <w:link w:val="Header"/>
    <w:uiPriority w:val="99"/>
    <w:rsid w:val="009160F3"/>
  </w:style>
  <w:style w:type="paragraph" w:styleId="Footer">
    <w:name w:val="footer"/>
    <w:basedOn w:val="Normal"/>
    <w:link w:val="FooterChar"/>
    <w:uiPriority w:val="99"/>
    <w:unhideWhenUsed/>
    <w:rsid w:val="009160F3"/>
    <w:pPr>
      <w:tabs>
        <w:tab w:val="center" w:pos="4513"/>
        <w:tab w:val="right" w:pos="9026"/>
      </w:tabs>
    </w:pPr>
  </w:style>
  <w:style w:type="character" w:customStyle="1" w:styleId="FooterChar">
    <w:name w:val="Footer Char"/>
    <w:basedOn w:val="DefaultParagraphFont"/>
    <w:link w:val="Footer"/>
    <w:uiPriority w:val="99"/>
    <w:rsid w:val="009160F3"/>
  </w:style>
  <w:style w:type="paragraph" w:styleId="EndnoteText">
    <w:name w:val="endnote text"/>
    <w:basedOn w:val="Normal"/>
    <w:link w:val="EndnoteTextChar"/>
    <w:uiPriority w:val="99"/>
    <w:unhideWhenUsed/>
    <w:rsid w:val="00342CB7"/>
    <w:pPr>
      <w:spacing w:after="80"/>
    </w:pPr>
    <w:rPr>
      <w:sz w:val="16"/>
      <w:szCs w:val="20"/>
    </w:rPr>
  </w:style>
  <w:style w:type="character" w:customStyle="1" w:styleId="EndnoteTextChar">
    <w:name w:val="Endnote Text Char"/>
    <w:basedOn w:val="DefaultParagraphFont"/>
    <w:link w:val="EndnoteText"/>
    <w:uiPriority w:val="99"/>
    <w:rsid w:val="00342CB7"/>
    <w:rPr>
      <w:rFonts w:ascii="Calibri" w:eastAsia="Calibri" w:hAnsi="Calibri" w:cs="Calibri"/>
      <w:sz w:val="16"/>
      <w:szCs w:val="20"/>
      <w:lang w:val="en-IE" w:eastAsia="en-IE"/>
    </w:rPr>
  </w:style>
  <w:style w:type="paragraph" w:styleId="TOC1">
    <w:name w:val="toc 1"/>
    <w:basedOn w:val="Normal"/>
    <w:next w:val="Normal"/>
    <w:uiPriority w:val="99"/>
    <w:rsid w:val="00BA5826"/>
    <w:pPr>
      <w:tabs>
        <w:tab w:val="right" w:pos="9000"/>
      </w:tabs>
      <w:spacing w:after="120"/>
      <w:ind w:left="851" w:right="851" w:hanging="851"/>
      <w:jc w:val="left"/>
    </w:pPr>
    <w:rPr>
      <w:caps/>
    </w:rPr>
  </w:style>
  <w:style w:type="paragraph" w:styleId="TOC2">
    <w:name w:val="toc 2"/>
    <w:basedOn w:val="TOC1"/>
    <w:next w:val="Normal"/>
    <w:uiPriority w:val="99"/>
    <w:rsid w:val="00BA5826"/>
    <w:pPr>
      <w:ind w:left="1702"/>
    </w:pPr>
    <w:rPr>
      <w:caps w:val="0"/>
    </w:rPr>
  </w:style>
  <w:style w:type="paragraph" w:styleId="TOC3">
    <w:name w:val="toc 3"/>
    <w:basedOn w:val="TOC1"/>
    <w:next w:val="Normal"/>
    <w:uiPriority w:val="99"/>
    <w:rsid w:val="00BA5826"/>
    <w:pPr>
      <w:ind w:left="2552"/>
    </w:pPr>
    <w:rPr>
      <w:caps w:val="0"/>
    </w:rPr>
  </w:style>
  <w:style w:type="paragraph" w:styleId="TOC4">
    <w:name w:val="toc 4"/>
    <w:basedOn w:val="TOC1"/>
    <w:next w:val="Normal"/>
    <w:uiPriority w:val="99"/>
    <w:rsid w:val="00BA5826"/>
    <w:pPr>
      <w:ind w:left="0" w:firstLine="0"/>
    </w:pPr>
    <w:rPr>
      <w:caps w:val="0"/>
    </w:rPr>
  </w:style>
  <w:style w:type="paragraph" w:styleId="TOC5">
    <w:name w:val="toc 5"/>
    <w:basedOn w:val="TOC1"/>
    <w:next w:val="Normal"/>
    <w:uiPriority w:val="99"/>
    <w:rsid w:val="00BA5826"/>
    <w:pPr>
      <w:ind w:firstLine="0"/>
    </w:pPr>
    <w:rPr>
      <w:caps w:val="0"/>
    </w:rPr>
  </w:style>
  <w:style w:type="paragraph" w:styleId="TOC6">
    <w:name w:val="toc 6"/>
    <w:basedOn w:val="TOC1"/>
    <w:next w:val="Normal"/>
    <w:uiPriority w:val="99"/>
    <w:rsid w:val="00BA5826"/>
    <w:pPr>
      <w:ind w:left="1701" w:firstLine="0"/>
    </w:pPr>
    <w:rPr>
      <w:caps w:val="0"/>
    </w:rPr>
  </w:style>
  <w:style w:type="paragraph" w:customStyle="1" w:styleId="Body">
    <w:name w:val="Body"/>
    <w:basedOn w:val="Normal"/>
    <w:uiPriority w:val="99"/>
    <w:rsid w:val="00D641E0"/>
    <w:pPr>
      <w:spacing w:after="210"/>
    </w:pPr>
  </w:style>
  <w:style w:type="paragraph" w:styleId="FootnoteText">
    <w:name w:val="footnote text"/>
    <w:basedOn w:val="Normal"/>
    <w:link w:val="FootnoteTextChar"/>
    <w:uiPriority w:val="99"/>
    <w:unhideWhenUsed/>
    <w:rsid w:val="00342CB7"/>
    <w:pPr>
      <w:spacing w:after="80"/>
    </w:pPr>
    <w:rPr>
      <w:sz w:val="16"/>
      <w:szCs w:val="20"/>
    </w:rPr>
  </w:style>
  <w:style w:type="character" w:customStyle="1" w:styleId="FootnoteTextChar">
    <w:name w:val="Footnote Text Char"/>
    <w:basedOn w:val="DefaultParagraphFont"/>
    <w:link w:val="FootnoteText"/>
    <w:uiPriority w:val="99"/>
    <w:rsid w:val="00342CB7"/>
    <w:rPr>
      <w:rFonts w:ascii="Calibri" w:eastAsia="Calibri" w:hAnsi="Calibri" w:cs="Calibri"/>
      <w:sz w:val="16"/>
      <w:szCs w:val="20"/>
      <w:lang w:val="en-IE" w:eastAsia="en-IE"/>
    </w:rPr>
  </w:style>
  <w:style w:type="character" w:styleId="FootnoteReference">
    <w:name w:val="footnote reference"/>
    <w:basedOn w:val="DefaultParagraphFont"/>
    <w:uiPriority w:val="99"/>
    <w:semiHidden/>
    <w:unhideWhenUsed/>
    <w:rsid w:val="00524BC7"/>
    <w:rPr>
      <w:vertAlign w:val="superscript"/>
    </w:rPr>
  </w:style>
  <w:style w:type="character" w:styleId="EndnoteReference">
    <w:name w:val="endnote reference"/>
    <w:basedOn w:val="DefaultParagraphFont"/>
    <w:uiPriority w:val="99"/>
    <w:semiHidden/>
    <w:unhideWhenUsed/>
    <w:rsid w:val="00524BC7"/>
    <w:rPr>
      <w:vertAlign w:val="superscript"/>
    </w:rPr>
  </w:style>
  <w:style w:type="paragraph" w:styleId="BalloonText">
    <w:name w:val="Balloon Text"/>
    <w:basedOn w:val="Normal"/>
    <w:link w:val="BalloonTextChar"/>
    <w:uiPriority w:val="99"/>
    <w:semiHidden/>
    <w:unhideWhenUsed/>
    <w:rsid w:val="00E315D9"/>
    <w:rPr>
      <w:rFonts w:ascii="Tahoma" w:hAnsi="Tahoma" w:cs="Tahoma"/>
      <w:sz w:val="16"/>
      <w:szCs w:val="16"/>
    </w:rPr>
  </w:style>
  <w:style w:type="character" w:customStyle="1" w:styleId="BalloonTextChar">
    <w:name w:val="Balloon Text Char"/>
    <w:basedOn w:val="DefaultParagraphFont"/>
    <w:link w:val="BalloonText"/>
    <w:uiPriority w:val="99"/>
    <w:semiHidden/>
    <w:rsid w:val="00E315D9"/>
    <w:rPr>
      <w:rFonts w:ascii="Tahoma" w:eastAsia="Calibri" w:hAnsi="Tahoma" w:cs="Tahoma"/>
      <w:sz w:val="16"/>
      <w:szCs w:val="16"/>
      <w:lang w:val="en-IE" w:eastAsia="en-IE"/>
    </w:rPr>
  </w:style>
  <w:style w:type="paragraph" w:customStyle="1" w:styleId="Body1">
    <w:name w:val="Body 1"/>
    <w:basedOn w:val="Body"/>
    <w:uiPriority w:val="99"/>
    <w:rsid w:val="00D641E0"/>
    <w:pPr>
      <w:ind w:left="850"/>
    </w:pPr>
  </w:style>
  <w:style w:type="paragraph" w:customStyle="1" w:styleId="Level1">
    <w:name w:val="Level 1"/>
    <w:basedOn w:val="Body1"/>
    <w:uiPriority w:val="99"/>
    <w:rsid w:val="00D641E0"/>
    <w:pPr>
      <w:numPr>
        <w:numId w:val="5"/>
      </w:numPr>
      <w:outlineLvl w:val="0"/>
    </w:pPr>
  </w:style>
  <w:style w:type="character" w:customStyle="1" w:styleId="Level1asheadingtext">
    <w:name w:val="Level 1 as heading (text)"/>
    <w:basedOn w:val="DefaultParagraphFont"/>
    <w:uiPriority w:val="99"/>
    <w:rsid w:val="00D641E0"/>
    <w:rPr>
      <w:b/>
      <w:bCs/>
      <w:caps/>
    </w:rPr>
  </w:style>
  <w:style w:type="paragraph" w:customStyle="1" w:styleId="Body2">
    <w:name w:val="Body 2"/>
    <w:basedOn w:val="Body"/>
    <w:uiPriority w:val="99"/>
    <w:rsid w:val="00D641E0"/>
    <w:pPr>
      <w:ind w:left="850"/>
    </w:pPr>
  </w:style>
  <w:style w:type="paragraph" w:customStyle="1" w:styleId="Level2">
    <w:name w:val="Level 2"/>
    <w:basedOn w:val="Body2"/>
    <w:uiPriority w:val="99"/>
    <w:rsid w:val="00D641E0"/>
    <w:pPr>
      <w:numPr>
        <w:ilvl w:val="1"/>
        <w:numId w:val="5"/>
      </w:numPr>
      <w:outlineLvl w:val="1"/>
    </w:pPr>
  </w:style>
  <w:style w:type="character" w:customStyle="1" w:styleId="Level2asheadingtext">
    <w:name w:val="Level 2 as heading (text)"/>
    <w:basedOn w:val="DefaultParagraphFont"/>
    <w:uiPriority w:val="99"/>
    <w:rsid w:val="00D641E0"/>
    <w:rPr>
      <w:b/>
      <w:bCs/>
    </w:rPr>
  </w:style>
  <w:style w:type="paragraph" w:customStyle="1" w:styleId="Body3">
    <w:name w:val="Body 3"/>
    <w:basedOn w:val="Body"/>
    <w:uiPriority w:val="99"/>
    <w:rsid w:val="00D641E0"/>
    <w:pPr>
      <w:ind w:left="850"/>
    </w:pPr>
  </w:style>
  <w:style w:type="paragraph" w:customStyle="1" w:styleId="Level3">
    <w:name w:val="Level 3"/>
    <w:basedOn w:val="Body3"/>
    <w:uiPriority w:val="99"/>
    <w:rsid w:val="00D641E0"/>
    <w:pPr>
      <w:numPr>
        <w:ilvl w:val="2"/>
        <w:numId w:val="5"/>
      </w:numPr>
      <w:outlineLvl w:val="2"/>
    </w:pPr>
  </w:style>
  <w:style w:type="character" w:customStyle="1" w:styleId="Level3asheadingtext">
    <w:name w:val="Level 3 as heading (text)"/>
    <w:basedOn w:val="DefaultParagraphFont"/>
    <w:uiPriority w:val="99"/>
    <w:rsid w:val="00D641E0"/>
    <w:rPr>
      <w:b/>
      <w:bCs/>
    </w:rPr>
  </w:style>
  <w:style w:type="paragraph" w:customStyle="1" w:styleId="Body4">
    <w:name w:val="Body 4"/>
    <w:basedOn w:val="Body"/>
    <w:uiPriority w:val="99"/>
    <w:rsid w:val="00D641E0"/>
    <w:pPr>
      <w:ind w:left="1417"/>
    </w:pPr>
  </w:style>
  <w:style w:type="paragraph" w:customStyle="1" w:styleId="Level4">
    <w:name w:val="Level 4"/>
    <w:basedOn w:val="Body4"/>
    <w:uiPriority w:val="99"/>
    <w:rsid w:val="00D641E0"/>
    <w:pPr>
      <w:numPr>
        <w:ilvl w:val="3"/>
        <w:numId w:val="5"/>
      </w:numPr>
      <w:outlineLvl w:val="3"/>
    </w:pPr>
  </w:style>
  <w:style w:type="paragraph" w:customStyle="1" w:styleId="Body5">
    <w:name w:val="Body 5"/>
    <w:basedOn w:val="Body"/>
    <w:uiPriority w:val="99"/>
    <w:rsid w:val="00D641E0"/>
    <w:pPr>
      <w:ind w:left="1984"/>
    </w:pPr>
  </w:style>
  <w:style w:type="paragraph" w:customStyle="1" w:styleId="Level5">
    <w:name w:val="Level 5"/>
    <w:basedOn w:val="Body5"/>
    <w:uiPriority w:val="99"/>
    <w:rsid w:val="00D641E0"/>
    <w:pPr>
      <w:numPr>
        <w:ilvl w:val="4"/>
        <w:numId w:val="5"/>
      </w:numPr>
      <w:outlineLvl w:val="4"/>
    </w:pPr>
  </w:style>
  <w:style w:type="paragraph" w:customStyle="1" w:styleId="Bullet1">
    <w:name w:val="Bullet 1"/>
    <w:basedOn w:val="Body"/>
    <w:uiPriority w:val="99"/>
    <w:rsid w:val="00D641E0"/>
    <w:pPr>
      <w:numPr>
        <w:numId w:val="14"/>
      </w:numPr>
      <w:outlineLvl w:val="0"/>
    </w:pPr>
  </w:style>
  <w:style w:type="paragraph" w:customStyle="1" w:styleId="Bullet2">
    <w:name w:val="Bullet 2"/>
    <w:basedOn w:val="Body"/>
    <w:uiPriority w:val="99"/>
    <w:rsid w:val="00D641E0"/>
    <w:pPr>
      <w:numPr>
        <w:ilvl w:val="1"/>
        <w:numId w:val="14"/>
      </w:numPr>
      <w:outlineLvl w:val="1"/>
    </w:pPr>
  </w:style>
  <w:style w:type="paragraph" w:customStyle="1" w:styleId="Bullet3">
    <w:name w:val="Bullet 3"/>
    <w:basedOn w:val="Body"/>
    <w:uiPriority w:val="99"/>
    <w:rsid w:val="00D641E0"/>
    <w:pPr>
      <w:numPr>
        <w:ilvl w:val="2"/>
        <w:numId w:val="14"/>
      </w:numPr>
      <w:outlineLvl w:val="2"/>
    </w:pPr>
  </w:style>
  <w:style w:type="paragraph" w:customStyle="1" w:styleId="Bullet4">
    <w:name w:val="Bullet 4"/>
    <w:basedOn w:val="Body"/>
    <w:uiPriority w:val="99"/>
    <w:rsid w:val="00D641E0"/>
    <w:pPr>
      <w:numPr>
        <w:ilvl w:val="3"/>
        <w:numId w:val="14"/>
      </w:numPr>
      <w:outlineLvl w:val="3"/>
    </w:pPr>
  </w:style>
  <w:style w:type="paragraph" w:customStyle="1" w:styleId="Bullet5">
    <w:name w:val="Bullet 5"/>
    <w:basedOn w:val="Body"/>
    <w:uiPriority w:val="99"/>
    <w:rsid w:val="00D641E0"/>
    <w:pPr>
      <w:numPr>
        <w:ilvl w:val="4"/>
        <w:numId w:val="14"/>
      </w:numPr>
      <w:outlineLvl w:val="4"/>
    </w:pPr>
  </w:style>
  <w:style w:type="paragraph" w:customStyle="1" w:styleId="Bullet6">
    <w:name w:val="Bullet 6"/>
    <w:basedOn w:val="Body"/>
    <w:uiPriority w:val="99"/>
    <w:rsid w:val="00D641E0"/>
    <w:pPr>
      <w:numPr>
        <w:ilvl w:val="5"/>
        <w:numId w:val="14"/>
      </w:numPr>
      <w:outlineLvl w:val="5"/>
    </w:pPr>
  </w:style>
  <w:style w:type="paragraph" w:customStyle="1" w:styleId="Bullet7">
    <w:name w:val="Bullet 7"/>
    <w:basedOn w:val="Body"/>
    <w:uiPriority w:val="99"/>
    <w:rsid w:val="00D641E0"/>
    <w:pPr>
      <w:numPr>
        <w:ilvl w:val="6"/>
        <w:numId w:val="14"/>
      </w:numPr>
      <w:outlineLvl w:val="6"/>
    </w:pPr>
  </w:style>
  <w:style w:type="paragraph" w:customStyle="1" w:styleId="Bullet8">
    <w:name w:val="Bullet 8"/>
    <w:basedOn w:val="Body"/>
    <w:uiPriority w:val="99"/>
    <w:rsid w:val="00D641E0"/>
    <w:pPr>
      <w:numPr>
        <w:ilvl w:val="7"/>
        <w:numId w:val="14"/>
      </w:numPr>
      <w:outlineLvl w:val="7"/>
    </w:pPr>
  </w:style>
  <w:style w:type="paragraph" w:customStyle="1" w:styleId="Bullet9">
    <w:name w:val="Bullet 9"/>
    <w:basedOn w:val="Body"/>
    <w:uiPriority w:val="99"/>
    <w:rsid w:val="00D641E0"/>
    <w:pPr>
      <w:numPr>
        <w:ilvl w:val="8"/>
        <w:numId w:val="14"/>
      </w:numPr>
      <w:outlineLvl w:val="8"/>
    </w:pPr>
  </w:style>
  <w:style w:type="paragraph" w:customStyle="1" w:styleId="Definition1">
    <w:name w:val="Definition 1"/>
    <w:basedOn w:val="Body"/>
    <w:uiPriority w:val="99"/>
    <w:rsid w:val="00D641E0"/>
    <w:pPr>
      <w:numPr>
        <w:numId w:val="16"/>
      </w:numPr>
      <w:outlineLvl w:val="0"/>
    </w:pPr>
  </w:style>
  <w:style w:type="paragraph" w:customStyle="1" w:styleId="Definition2">
    <w:name w:val="Definition 2"/>
    <w:basedOn w:val="Body"/>
    <w:uiPriority w:val="99"/>
    <w:rsid w:val="00D641E0"/>
    <w:pPr>
      <w:numPr>
        <w:ilvl w:val="1"/>
        <w:numId w:val="16"/>
      </w:numPr>
      <w:outlineLvl w:val="1"/>
    </w:pPr>
  </w:style>
  <w:style w:type="paragraph" w:customStyle="1" w:styleId="Appendix">
    <w:name w:val="Appendix"/>
    <w:basedOn w:val="Body"/>
    <w:next w:val="SubHeading"/>
    <w:uiPriority w:val="99"/>
    <w:rsid w:val="00D641E0"/>
    <w:pPr>
      <w:keepNext/>
      <w:numPr>
        <w:ilvl w:val="1"/>
        <w:numId w:val="21"/>
      </w:numPr>
      <w:jc w:val="center"/>
    </w:pPr>
  </w:style>
  <w:style w:type="paragraph" w:customStyle="1" w:styleId="Part">
    <w:name w:val="Part"/>
    <w:basedOn w:val="Body"/>
    <w:next w:val="SubHeading"/>
    <w:uiPriority w:val="99"/>
    <w:rsid w:val="00D641E0"/>
    <w:pPr>
      <w:keepNext/>
      <w:numPr>
        <w:ilvl w:val="2"/>
        <w:numId w:val="21"/>
      </w:numPr>
      <w:jc w:val="center"/>
    </w:pPr>
  </w:style>
  <w:style w:type="paragraph" w:customStyle="1" w:styleId="Parties">
    <w:name w:val="Parties"/>
    <w:basedOn w:val="Body"/>
    <w:uiPriority w:val="99"/>
    <w:rsid w:val="00D641E0"/>
    <w:pPr>
      <w:numPr>
        <w:numId w:val="19"/>
      </w:numPr>
    </w:pPr>
  </w:style>
  <w:style w:type="paragraph" w:customStyle="1" w:styleId="Recitals">
    <w:name w:val="Recitals"/>
    <w:basedOn w:val="Body"/>
    <w:uiPriority w:val="99"/>
    <w:rsid w:val="00D641E0"/>
    <w:pPr>
      <w:numPr>
        <w:numId w:val="20"/>
      </w:numPr>
    </w:pPr>
  </w:style>
  <w:style w:type="paragraph" w:customStyle="1" w:styleId="Schedule">
    <w:name w:val="Schedule"/>
    <w:basedOn w:val="Body"/>
    <w:next w:val="SubHeading"/>
    <w:uiPriority w:val="99"/>
    <w:rsid w:val="00D641E0"/>
    <w:pPr>
      <w:keepNext/>
      <w:numPr>
        <w:numId w:val="21"/>
      </w:numPr>
      <w:jc w:val="center"/>
    </w:pPr>
  </w:style>
  <w:style w:type="paragraph" w:customStyle="1" w:styleId="SubHeading">
    <w:name w:val="Sub Heading"/>
    <w:basedOn w:val="Body"/>
    <w:next w:val="Body"/>
    <w:uiPriority w:val="99"/>
    <w:rsid w:val="00D641E0"/>
    <w:pPr>
      <w:keepNext/>
      <w:jc w:val="center"/>
    </w:pPr>
    <w:rPr>
      <w:b/>
      <w:bCs/>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E0"/>
    <w:pPr>
      <w:adjustRightInd w:val="0"/>
      <w:spacing w:after="0" w:line="270" w:lineRule="atLeast"/>
      <w:jc w:val="both"/>
    </w:pPr>
    <w:rPr>
      <w:rFonts w:ascii="Calibri" w:eastAsia="Calibri" w:hAnsi="Calibri" w:cs="Calibri"/>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0F3"/>
    <w:pPr>
      <w:tabs>
        <w:tab w:val="center" w:pos="4513"/>
        <w:tab w:val="right" w:pos="9026"/>
      </w:tabs>
    </w:pPr>
  </w:style>
  <w:style w:type="character" w:customStyle="1" w:styleId="HeaderChar">
    <w:name w:val="Header Char"/>
    <w:basedOn w:val="DefaultParagraphFont"/>
    <w:link w:val="Header"/>
    <w:uiPriority w:val="99"/>
    <w:rsid w:val="009160F3"/>
  </w:style>
  <w:style w:type="paragraph" w:styleId="Footer">
    <w:name w:val="footer"/>
    <w:basedOn w:val="Normal"/>
    <w:link w:val="FooterChar"/>
    <w:uiPriority w:val="99"/>
    <w:unhideWhenUsed/>
    <w:rsid w:val="009160F3"/>
    <w:pPr>
      <w:tabs>
        <w:tab w:val="center" w:pos="4513"/>
        <w:tab w:val="right" w:pos="9026"/>
      </w:tabs>
    </w:pPr>
  </w:style>
  <w:style w:type="character" w:customStyle="1" w:styleId="FooterChar">
    <w:name w:val="Footer Char"/>
    <w:basedOn w:val="DefaultParagraphFont"/>
    <w:link w:val="Footer"/>
    <w:uiPriority w:val="99"/>
    <w:rsid w:val="009160F3"/>
  </w:style>
  <w:style w:type="paragraph" w:styleId="EndnoteText">
    <w:name w:val="endnote text"/>
    <w:basedOn w:val="Normal"/>
    <w:link w:val="EndnoteTextChar"/>
    <w:uiPriority w:val="99"/>
    <w:unhideWhenUsed/>
    <w:rsid w:val="00342CB7"/>
    <w:pPr>
      <w:spacing w:after="80"/>
    </w:pPr>
    <w:rPr>
      <w:sz w:val="16"/>
      <w:szCs w:val="20"/>
    </w:rPr>
  </w:style>
  <w:style w:type="character" w:customStyle="1" w:styleId="EndnoteTextChar">
    <w:name w:val="Endnote Text Char"/>
    <w:basedOn w:val="DefaultParagraphFont"/>
    <w:link w:val="EndnoteText"/>
    <w:uiPriority w:val="99"/>
    <w:rsid w:val="00342CB7"/>
    <w:rPr>
      <w:rFonts w:ascii="Calibri" w:eastAsia="Calibri" w:hAnsi="Calibri" w:cs="Calibri"/>
      <w:sz w:val="16"/>
      <w:szCs w:val="20"/>
      <w:lang w:val="en-IE" w:eastAsia="en-IE"/>
    </w:rPr>
  </w:style>
  <w:style w:type="paragraph" w:styleId="TOC1">
    <w:name w:val="toc 1"/>
    <w:basedOn w:val="Normal"/>
    <w:next w:val="Normal"/>
    <w:uiPriority w:val="99"/>
    <w:rsid w:val="00BA5826"/>
    <w:pPr>
      <w:tabs>
        <w:tab w:val="right" w:pos="9000"/>
      </w:tabs>
      <w:spacing w:after="120"/>
      <w:ind w:left="851" w:right="851" w:hanging="851"/>
      <w:jc w:val="left"/>
    </w:pPr>
    <w:rPr>
      <w:caps/>
    </w:rPr>
  </w:style>
  <w:style w:type="paragraph" w:styleId="TOC2">
    <w:name w:val="toc 2"/>
    <w:basedOn w:val="TOC1"/>
    <w:next w:val="Normal"/>
    <w:uiPriority w:val="99"/>
    <w:rsid w:val="00BA5826"/>
    <w:pPr>
      <w:ind w:left="1702"/>
    </w:pPr>
    <w:rPr>
      <w:caps w:val="0"/>
    </w:rPr>
  </w:style>
  <w:style w:type="paragraph" w:styleId="TOC3">
    <w:name w:val="toc 3"/>
    <w:basedOn w:val="TOC1"/>
    <w:next w:val="Normal"/>
    <w:uiPriority w:val="99"/>
    <w:rsid w:val="00BA5826"/>
    <w:pPr>
      <w:ind w:left="2552"/>
    </w:pPr>
    <w:rPr>
      <w:caps w:val="0"/>
    </w:rPr>
  </w:style>
  <w:style w:type="paragraph" w:styleId="TOC4">
    <w:name w:val="toc 4"/>
    <w:basedOn w:val="TOC1"/>
    <w:next w:val="Normal"/>
    <w:uiPriority w:val="99"/>
    <w:rsid w:val="00BA5826"/>
    <w:pPr>
      <w:ind w:left="0" w:firstLine="0"/>
    </w:pPr>
    <w:rPr>
      <w:caps w:val="0"/>
    </w:rPr>
  </w:style>
  <w:style w:type="paragraph" w:styleId="TOC5">
    <w:name w:val="toc 5"/>
    <w:basedOn w:val="TOC1"/>
    <w:next w:val="Normal"/>
    <w:uiPriority w:val="99"/>
    <w:rsid w:val="00BA5826"/>
    <w:pPr>
      <w:ind w:firstLine="0"/>
    </w:pPr>
    <w:rPr>
      <w:caps w:val="0"/>
    </w:rPr>
  </w:style>
  <w:style w:type="paragraph" w:styleId="TOC6">
    <w:name w:val="toc 6"/>
    <w:basedOn w:val="TOC1"/>
    <w:next w:val="Normal"/>
    <w:uiPriority w:val="99"/>
    <w:rsid w:val="00BA5826"/>
    <w:pPr>
      <w:ind w:left="1701" w:firstLine="0"/>
    </w:pPr>
    <w:rPr>
      <w:caps w:val="0"/>
    </w:rPr>
  </w:style>
  <w:style w:type="paragraph" w:customStyle="1" w:styleId="Body">
    <w:name w:val="Body"/>
    <w:basedOn w:val="Normal"/>
    <w:uiPriority w:val="99"/>
    <w:rsid w:val="00D641E0"/>
    <w:pPr>
      <w:spacing w:after="210"/>
    </w:pPr>
  </w:style>
  <w:style w:type="paragraph" w:styleId="FootnoteText">
    <w:name w:val="footnote text"/>
    <w:basedOn w:val="Normal"/>
    <w:link w:val="FootnoteTextChar"/>
    <w:uiPriority w:val="99"/>
    <w:unhideWhenUsed/>
    <w:rsid w:val="00342CB7"/>
    <w:pPr>
      <w:spacing w:after="80"/>
    </w:pPr>
    <w:rPr>
      <w:sz w:val="16"/>
      <w:szCs w:val="20"/>
    </w:rPr>
  </w:style>
  <w:style w:type="character" w:customStyle="1" w:styleId="FootnoteTextChar">
    <w:name w:val="Footnote Text Char"/>
    <w:basedOn w:val="DefaultParagraphFont"/>
    <w:link w:val="FootnoteText"/>
    <w:uiPriority w:val="99"/>
    <w:rsid w:val="00342CB7"/>
    <w:rPr>
      <w:rFonts w:ascii="Calibri" w:eastAsia="Calibri" w:hAnsi="Calibri" w:cs="Calibri"/>
      <w:sz w:val="16"/>
      <w:szCs w:val="20"/>
      <w:lang w:val="en-IE" w:eastAsia="en-IE"/>
    </w:rPr>
  </w:style>
  <w:style w:type="character" w:styleId="FootnoteReference">
    <w:name w:val="footnote reference"/>
    <w:basedOn w:val="DefaultParagraphFont"/>
    <w:uiPriority w:val="99"/>
    <w:semiHidden/>
    <w:unhideWhenUsed/>
    <w:rsid w:val="00524BC7"/>
    <w:rPr>
      <w:vertAlign w:val="superscript"/>
    </w:rPr>
  </w:style>
  <w:style w:type="character" w:styleId="EndnoteReference">
    <w:name w:val="endnote reference"/>
    <w:basedOn w:val="DefaultParagraphFont"/>
    <w:uiPriority w:val="99"/>
    <w:semiHidden/>
    <w:unhideWhenUsed/>
    <w:rsid w:val="00524BC7"/>
    <w:rPr>
      <w:vertAlign w:val="superscript"/>
    </w:rPr>
  </w:style>
  <w:style w:type="paragraph" w:styleId="BalloonText">
    <w:name w:val="Balloon Text"/>
    <w:basedOn w:val="Normal"/>
    <w:link w:val="BalloonTextChar"/>
    <w:uiPriority w:val="99"/>
    <w:semiHidden/>
    <w:unhideWhenUsed/>
    <w:rsid w:val="00E315D9"/>
    <w:rPr>
      <w:rFonts w:ascii="Tahoma" w:hAnsi="Tahoma" w:cs="Tahoma"/>
      <w:sz w:val="16"/>
      <w:szCs w:val="16"/>
    </w:rPr>
  </w:style>
  <w:style w:type="character" w:customStyle="1" w:styleId="BalloonTextChar">
    <w:name w:val="Balloon Text Char"/>
    <w:basedOn w:val="DefaultParagraphFont"/>
    <w:link w:val="BalloonText"/>
    <w:uiPriority w:val="99"/>
    <w:semiHidden/>
    <w:rsid w:val="00E315D9"/>
    <w:rPr>
      <w:rFonts w:ascii="Tahoma" w:eastAsia="Calibri" w:hAnsi="Tahoma" w:cs="Tahoma"/>
      <w:sz w:val="16"/>
      <w:szCs w:val="16"/>
      <w:lang w:val="en-IE" w:eastAsia="en-IE"/>
    </w:rPr>
  </w:style>
  <w:style w:type="paragraph" w:customStyle="1" w:styleId="Body1">
    <w:name w:val="Body 1"/>
    <w:basedOn w:val="Body"/>
    <w:uiPriority w:val="99"/>
    <w:rsid w:val="00D641E0"/>
    <w:pPr>
      <w:ind w:left="850"/>
    </w:pPr>
  </w:style>
  <w:style w:type="paragraph" w:customStyle="1" w:styleId="Level1">
    <w:name w:val="Level 1"/>
    <w:basedOn w:val="Body1"/>
    <w:uiPriority w:val="99"/>
    <w:rsid w:val="00D641E0"/>
    <w:pPr>
      <w:numPr>
        <w:numId w:val="5"/>
      </w:numPr>
      <w:outlineLvl w:val="0"/>
    </w:pPr>
  </w:style>
  <w:style w:type="character" w:customStyle="1" w:styleId="Level1asheadingtext">
    <w:name w:val="Level 1 as heading (text)"/>
    <w:basedOn w:val="DefaultParagraphFont"/>
    <w:uiPriority w:val="99"/>
    <w:rsid w:val="00D641E0"/>
    <w:rPr>
      <w:b/>
      <w:bCs/>
      <w:caps/>
    </w:rPr>
  </w:style>
  <w:style w:type="paragraph" w:customStyle="1" w:styleId="Body2">
    <w:name w:val="Body 2"/>
    <w:basedOn w:val="Body"/>
    <w:uiPriority w:val="99"/>
    <w:rsid w:val="00D641E0"/>
    <w:pPr>
      <w:ind w:left="850"/>
    </w:pPr>
  </w:style>
  <w:style w:type="paragraph" w:customStyle="1" w:styleId="Level2">
    <w:name w:val="Level 2"/>
    <w:basedOn w:val="Body2"/>
    <w:uiPriority w:val="99"/>
    <w:rsid w:val="00D641E0"/>
    <w:pPr>
      <w:numPr>
        <w:ilvl w:val="1"/>
        <w:numId w:val="5"/>
      </w:numPr>
      <w:outlineLvl w:val="1"/>
    </w:pPr>
  </w:style>
  <w:style w:type="character" w:customStyle="1" w:styleId="Level2asheadingtext">
    <w:name w:val="Level 2 as heading (text)"/>
    <w:basedOn w:val="DefaultParagraphFont"/>
    <w:uiPriority w:val="99"/>
    <w:rsid w:val="00D641E0"/>
    <w:rPr>
      <w:b/>
      <w:bCs/>
    </w:rPr>
  </w:style>
  <w:style w:type="paragraph" w:customStyle="1" w:styleId="Body3">
    <w:name w:val="Body 3"/>
    <w:basedOn w:val="Body"/>
    <w:uiPriority w:val="99"/>
    <w:rsid w:val="00D641E0"/>
    <w:pPr>
      <w:ind w:left="850"/>
    </w:pPr>
  </w:style>
  <w:style w:type="paragraph" w:customStyle="1" w:styleId="Level3">
    <w:name w:val="Level 3"/>
    <w:basedOn w:val="Body3"/>
    <w:uiPriority w:val="99"/>
    <w:rsid w:val="00D641E0"/>
    <w:pPr>
      <w:numPr>
        <w:ilvl w:val="2"/>
        <w:numId w:val="5"/>
      </w:numPr>
      <w:outlineLvl w:val="2"/>
    </w:pPr>
  </w:style>
  <w:style w:type="character" w:customStyle="1" w:styleId="Level3asheadingtext">
    <w:name w:val="Level 3 as heading (text)"/>
    <w:basedOn w:val="DefaultParagraphFont"/>
    <w:uiPriority w:val="99"/>
    <w:rsid w:val="00D641E0"/>
    <w:rPr>
      <w:b/>
      <w:bCs/>
    </w:rPr>
  </w:style>
  <w:style w:type="paragraph" w:customStyle="1" w:styleId="Body4">
    <w:name w:val="Body 4"/>
    <w:basedOn w:val="Body"/>
    <w:uiPriority w:val="99"/>
    <w:rsid w:val="00D641E0"/>
    <w:pPr>
      <w:ind w:left="1417"/>
    </w:pPr>
  </w:style>
  <w:style w:type="paragraph" w:customStyle="1" w:styleId="Level4">
    <w:name w:val="Level 4"/>
    <w:basedOn w:val="Body4"/>
    <w:uiPriority w:val="99"/>
    <w:rsid w:val="00D641E0"/>
    <w:pPr>
      <w:numPr>
        <w:ilvl w:val="3"/>
        <w:numId w:val="5"/>
      </w:numPr>
      <w:outlineLvl w:val="3"/>
    </w:pPr>
  </w:style>
  <w:style w:type="paragraph" w:customStyle="1" w:styleId="Body5">
    <w:name w:val="Body 5"/>
    <w:basedOn w:val="Body"/>
    <w:uiPriority w:val="99"/>
    <w:rsid w:val="00D641E0"/>
    <w:pPr>
      <w:ind w:left="1984"/>
    </w:pPr>
  </w:style>
  <w:style w:type="paragraph" w:customStyle="1" w:styleId="Level5">
    <w:name w:val="Level 5"/>
    <w:basedOn w:val="Body5"/>
    <w:uiPriority w:val="99"/>
    <w:rsid w:val="00D641E0"/>
    <w:pPr>
      <w:numPr>
        <w:ilvl w:val="4"/>
        <w:numId w:val="5"/>
      </w:numPr>
      <w:outlineLvl w:val="4"/>
    </w:pPr>
  </w:style>
  <w:style w:type="paragraph" w:customStyle="1" w:styleId="Bullet1">
    <w:name w:val="Bullet 1"/>
    <w:basedOn w:val="Body"/>
    <w:uiPriority w:val="99"/>
    <w:rsid w:val="00D641E0"/>
    <w:pPr>
      <w:numPr>
        <w:numId w:val="14"/>
      </w:numPr>
      <w:outlineLvl w:val="0"/>
    </w:pPr>
  </w:style>
  <w:style w:type="paragraph" w:customStyle="1" w:styleId="Bullet2">
    <w:name w:val="Bullet 2"/>
    <w:basedOn w:val="Body"/>
    <w:uiPriority w:val="99"/>
    <w:rsid w:val="00D641E0"/>
    <w:pPr>
      <w:numPr>
        <w:ilvl w:val="1"/>
        <w:numId w:val="14"/>
      </w:numPr>
      <w:outlineLvl w:val="1"/>
    </w:pPr>
  </w:style>
  <w:style w:type="paragraph" w:customStyle="1" w:styleId="Bullet3">
    <w:name w:val="Bullet 3"/>
    <w:basedOn w:val="Body"/>
    <w:uiPriority w:val="99"/>
    <w:rsid w:val="00D641E0"/>
    <w:pPr>
      <w:numPr>
        <w:ilvl w:val="2"/>
        <w:numId w:val="14"/>
      </w:numPr>
      <w:outlineLvl w:val="2"/>
    </w:pPr>
  </w:style>
  <w:style w:type="paragraph" w:customStyle="1" w:styleId="Bullet4">
    <w:name w:val="Bullet 4"/>
    <w:basedOn w:val="Body"/>
    <w:uiPriority w:val="99"/>
    <w:rsid w:val="00D641E0"/>
    <w:pPr>
      <w:numPr>
        <w:ilvl w:val="3"/>
        <w:numId w:val="14"/>
      </w:numPr>
      <w:outlineLvl w:val="3"/>
    </w:pPr>
  </w:style>
  <w:style w:type="paragraph" w:customStyle="1" w:styleId="Bullet5">
    <w:name w:val="Bullet 5"/>
    <w:basedOn w:val="Body"/>
    <w:uiPriority w:val="99"/>
    <w:rsid w:val="00D641E0"/>
    <w:pPr>
      <w:numPr>
        <w:ilvl w:val="4"/>
        <w:numId w:val="14"/>
      </w:numPr>
      <w:outlineLvl w:val="4"/>
    </w:pPr>
  </w:style>
  <w:style w:type="paragraph" w:customStyle="1" w:styleId="Bullet6">
    <w:name w:val="Bullet 6"/>
    <w:basedOn w:val="Body"/>
    <w:uiPriority w:val="99"/>
    <w:rsid w:val="00D641E0"/>
    <w:pPr>
      <w:numPr>
        <w:ilvl w:val="5"/>
        <w:numId w:val="14"/>
      </w:numPr>
      <w:outlineLvl w:val="5"/>
    </w:pPr>
  </w:style>
  <w:style w:type="paragraph" w:customStyle="1" w:styleId="Bullet7">
    <w:name w:val="Bullet 7"/>
    <w:basedOn w:val="Body"/>
    <w:uiPriority w:val="99"/>
    <w:rsid w:val="00D641E0"/>
    <w:pPr>
      <w:numPr>
        <w:ilvl w:val="6"/>
        <w:numId w:val="14"/>
      </w:numPr>
      <w:outlineLvl w:val="6"/>
    </w:pPr>
  </w:style>
  <w:style w:type="paragraph" w:customStyle="1" w:styleId="Bullet8">
    <w:name w:val="Bullet 8"/>
    <w:basedOn w:val="Body"/>
    <w:uiPriority w:val="99"/>
    <w:rsid w:val="00D641E0"/>
    <w:pPr>
      <w:numPr>
        <w:ilvl w:val="7"/>
        <w:numId w:val="14"/>
      </w:numPr>
      <w:outlineLvl w:val="7"/>
    </w:pPr>
  </w:style>
  <w:style w:type="paragraph" w:customStyle="1" w:styleId="Bullet9">
    <w:name w:val="Bullet 9"/>
    <w:basedOn w:val="Body"/>
    <w:uiPriority w:val="99"/>
    <w:rsid w:val="00D641E0"/>
    <w:pPr>
      <w:numPr>
        <w:ilvl w:val="8"/>
        <w:numId w:val="14"/>
      </w:numPr>
      <w:outlineLvl w:val="8"/>
    </w:pPr>
  </w:style>
  <w:style w:type="paragraph" w:customStyle="1" w:styleId="Definition1">
    <w:name w:val="Definition 1"/>
    <w:basedOn w:val="Body"/>
    <w:uiPriority w:val="99"/>
    <w:rsid w:val="00D641E0"/>
    <w:pPr>
      <w:numPr>
        <w:numId w:val="16"/>
      </w:numPr>
      <w:outlineLvl w:val="0"/>
    </w:pPr>
  </w:style>
  <w:style w:type="paragraph" w:customStyle="1" w:styleId="Definition2">
    <w:name w:val="Definition 2"/>
    <w:basedOn w:val="Body"/>
    <w:uiPriority w:val="99"/>
    <w:rsid w:val="00D641E0"/>
    <w:pPr>
      <w:numPr>
        <w:ilvl w:val="1"/>
        <w:numId w:val="16"/>
      </w:numPr>
      <w:outlineLvl w:val="1"/>
    </w:pPr>
  </w:style>
  <w:style w:type="paragraph" w:customStyle="1" w:styleId="Appendix">
    <w:name w:val="Appendix"/>
    <w:basedOn w:val="Body"/>
    <w:next w:val="SubHeading"/>
    <w:uiPriority w:val="99"/>
    <w:rsid w:val="00D641E0"/>
    <w:pPr>
      <w:keepNext/>
      <w:numPr>
        <w:ilvl w:val="1"/>
        <w:numId w:val="21"/>
      </w:numPr>
      <w:jc w:val="center"/>
    </w:pPr>
  </w:style>
  <w:style w:type="paragraph" w:customStyle="1" w:styleId="Part">
    <w:name w:val="Part"/>
    <w:basedOn w:val="Body"/>
    <w:next w:val="SubHeading"/>
    <w:uiPriority w:val="99"/>
    <w:rsid w:val="00D641E0"/>
    <w:pPr>
      <w:keepNext/>
      <w:numPr>
        <w:ilvl w:val="2"/>
        <w:numId w:val="21"/>
      </w:numPr>
      <w:jc w:val="center"/>
    </w:pPr>
  </w:style>
  <w:style w:type="paragraph" w:customStyle="1" w:styleId="Parties">
    <w:name w:val="Parties"/>
    <w:basedOn w:val="Body"/>
    <w:uiPriority w:val="99"/>
    <w:rsid w:val="00D641E0"/>
    <w:pPr>
      <w:numPr>
        <w:numId w:val="19"/>
      </w:numPr>
    </w:pPr>
  </w:style>
  <w:style w:type="paragraph" w:customStyle="1" w:styleId="Recitals">
    <w:name w:val="Recitals"/>
    <w:basedOn w:val="Body"/>
    <w:uiPriority w:val="99"/>
    <w:rsid w:val="00D641E0"/>
    <w:pPr>
      <w:numPr>
        <w:numId w:val="20"/>
      </w:numPr>
    </w:pPr>
  </w:style>
  <w:style w:type="paragraph" w:customStyle="1" w:styleId="Schedule">
    <w:name w:val="Schedule"/>
    <w:basedOn w:val="Body"/>
    <w:next w:val="SubHeading"/>
    <w:uiPriority w:val="99"/>
    <w:rsid w:val="00D641E0"/>
    <w:pPr>
      <w:keepNext/>
      <w:numPr>
        <w:numId w:val="21"/>
      </w:numPr>
      <w:jc w:val="center"/>
    </w:pPr>
  </w:style>
  <w:style w:type="paragraph" w:customStyle="1" w:styleId="SubHeading">
    <w:name w:val="Sub Heading"/>
    <w:basedOn w:val="Body"/>
    <w:next w:val="Body"/>
    <w:uiPriority w:val="99"/>
    <w:rsid w:val="00D641E0"/>
    <w:pPr>
      <w:keepNext/>
      <w:jc w:val="center"/>
    </w:pPr>
    <w:rPr>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58B136-4782-413D-B5B6-8DBF0ADC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339</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Siobhán Reynolds</dc:creator>
  <cp:lastModifiedBy>Siobhán Reynolds</cp:lastModifiedBy>
  <cp:revision>1</cp:revision>
  <dcterms:created xsi:type="dcterms:W3CDTF">2018-08-29T10:55:00Z</dcterms:created>
  <dcterms:modified xsi:type="dcterms:W3CDTF">2018-08-29T16:34:00Z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vt:lpwstr>
  </property>
  <property fmtid="{D5CDD505-2E9C-101B-9397-08002B2CF9AE}" pid="3" name="DocClass">
    <vt:lpwstr>DOC</vt:lpwstr>
  </property>
  <property fmtid="{D5CDD505-2E9C-101B-9397-08002B2CF9AE}" pid="4" name="ActionID">
    <vt:lpwstr>BLANK</vt:lpwstr>
  </property>
  <property fmtid="{D5CDD505-2E9C-101B-9397-08002B2CF9AE}" pid="5" name="PrintClass">
    <vt:lpwstr>DOC</vt:lpwstr>
  </property>
</Properties>
</file>