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958F" w14:textId="7F5D4C0B" w:rsidR="00684A31" w:rsidRPr="00864B9C" w:rsidRDefault="00684A31" w:rsidP="00864B9C">
      <w:pPr>
        <w:pStyle w:val="Title"/>
        <w:jc w:val="center"/>
        <w:rPr>
          <w:lang w:val="en-IE"/>
        </w:rPr>
      </w:pPr>
      <w:r w:rsidRPr="00864B9C">
        <w:rPr>
          <w:lang w:val="en-IE"/>
        </w:rPr>
        <w:t>Tommy Whittle</w:t>
      </w:r>
    </w:p>
    <w:p w14:paraId="4F76608C" w14:textId="746E8DAA" w:rsidR="00684A31" w:rsidRPr="00864B9C" w:rsidRDefault="00864B9C" w:rsidP="00864B9C">
      <w:pPr>
        <w:pStyle w:val="msonospacing0"/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en-IE"/>
        </w:rPr>
      </w:pPr>
      <w:r w:rsidRPr="00864B9C">
        <w:rPr>
          <w:rFonts w:ascii="Times New Roman" w:hAnsi="Times New Roman"/>
          <w:sz w:val="24"/>
          <w:szCs w:val="24"/>
          <w:lang w:val="en-IE"/>
        </w:rPr>
        <w:t xml:space="preserve">Tel: </w:t>
      </w:r>
      <w:r w:rsidR="00AA29EB" w:rsidRPr="00864B9C">
        <w:rPr>
          <w:rFonts w:ascii="Times New Roman" w:hAnsi="Times New Roman"/>
          <w:sz w:val="24"/>
          <w:szCs w:val="24"/>
          <w:lang w:val="en-IE"/>
        </w:rPr>
        <w:t>0</w:t>
      </w:r>
      <w:r w:rsidR="00684A31" w:rsidRPr="00864B9C">
        <w:rPr>
          <w:rFonts w:ascii="Times New Roman" w:hAnsi="Times New Roman"/>
          <w:sz w:val="24"/>
          <w:szCs w:val="24"/>
          <w:lang w:val="en-IE"/>
        </w:rPr>
        <w:t>85 1474009</w:t>
      </w:r>
    </w:p>
    <w:p w14:paraId="0B62AD49" w14:textId="3855EBF9" w:rsidR="00684A31" w:rsidRDefault="00864B9C" w:rsidP="00864B9C">
      <w:pPr>
        <w:pStyle w:val="msonospacing0"/>
        <w:pBdr>
          <w:bottom w:val="single" w:sz="12" w:space="1" w:color="auto"/>
        </w:pBdr>
        <w:tabs>
          <w:tab w:val="left" w:pos="1701"/>
        </w:tabs>
        <w:jc w:val="center"/>
        <w:rPr>
          <w:rFonts w:ascii="Times New Roman" w:hAnsi="Times New Roman"/>
          <w:sz w:val="24"/>
          <w:szCs w:val="24"/>
        </w:rPr>
      </w:pPr>
      <w:r w:rsidRPr="00864B9C">
        <w:rPr>
          <w:rFonts w:ascii="Times New Roman" w:hAnsi="Times New Roman"/>
          <w:sz w:val="24"/>
          <w:szCs w:val="24"/>
          <w:lang w:val="en-IE"/>
        </w:rPr>
        <w:t>E-mail: w</w:t>
      </w:r>
      <w:r w:rsidRPr="00864B9C">
        <w:rPr>
          <w:rFonts w:ascii="Times New Roman" w:hAnsi="Times New Roman"/>
          <w:sz w:val="24"/>
          <w:szCs w:val="24"/>
        </w:rPr>
        <w:t>hittlet@tcd.ie</w:t>
      </w:r>
    </w:p>
    <w:p w14:paraId="11FD04C9" w14:textId="77777777" w:rsidR="00864B9C" w:rsidRPr="00864B9C" w:rsidRDefault="00864B9C" w:rsidP="00864B9C">
      <w:pPr>
        <w:pStyle w:val="msonospacing0"/>
        <w:pBdr>
          <w:bottom w:val="single" w:sz="12" w:space="1" w:color="auto"/>
        </w:pBdr>
        <w:tabs>
          <w:tab w:val="left" w:pos="1701"/>
        </w:tabs>
        <w:jc w:val="center"/>
        <w:rPr>
          <w:rFonts w:ascii="Times New Roman" w:hAnsi="Times New Roman"/>
          <w:sz w:val="24"/>
          <w:szCs w:val="24"/>
        </w:rPr>
      </w:pPr>
    </w:p>
    <w:p w14:paraId="4CB7E7C4" w14:textId="77777777" w:rsidR="00570ADA" w:rsidRPr="00864B9C" w:rsidRDefault="00570ADA" w:rsidP="00684A3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45AA4C0" w14:textId="77777777" w:rsidR="00864B9C" w:rsidRPr="00864B9C" w:rsidRDefault="00864B9C" w:rsidP="00864B9C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864B9C">
        <w:rPr>
          <w:rFonts w:ascii="Times New Roman" w:hAnsi="Times New Roman"/>
          <w:sz w:val="24"/>
          <w:szCs w:val="24"/>
          <w:u w:val="single"/>
        </w:rPr>
        <w:t>EDUCATION &amp; QUALIFICATIONS</w:t>
      </w:r>
    </w:p>
    <w:p w14:paraId="0435975B" w14:textId="127F5BFA" w:rsidR="00BC6322" w:rsidRDefault="00864B9C" w:rsidP="006F2A7F">
      <w:pPr>
        <w:spacing w:line="240" w:lineRule="auto"/>
        <w:ind w:left="2127" w:hanging="2127"/>
        <w:rPr>
          <w:rFonts w:ascii="Times New Roman" w:hAnsi="Times New Roman"/>
          <w:sz w:val="24"/>
          <w:szCs w:val="24"/>
        </w:rPr>
      </w:pPr>
      <w:r w:rsidRPr="00864B9C">
        <w:rPr>
          <w:rFonts w:ascii="Times New Roman" w:hAnsi="Times New Roman"/>
          <w:bCs/>
          <w:sz w:val="24"/>
          <w:szCs w:val="24"/>
        </w:rPr>
        <w:t>2019</w:t>
      </w:r>
      <w:r>
        <w:rPr>
          <w:rFonts w:ascii="Times New Roman" w:hAnsi="Times New Roman"/>
          <w:bCs/>
          <w:sz w:val="24"/>
          <w:szCs w:val="24"/>
        </w:rPr>
        <w:t xml:space="preserve">-2020 </w:t>
      </w:r>
      <w:r>
        <w:rPr>
          <w:rFonts w:ascii="Times New Roman" w:hAnsi="Times New Roman"/>
          <w:bCs/>
          <w:sz w:val="24"/>
          <w:szCs w:val="24"/>
        </w:rPr>
        <w:tab/>
      </w:r>
      <w:r w:rsidR="006F2A7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Final Examination – First Part (FE-1) </w:t>
      </w:r>
      <w:r w:rsidRPr="00864B9C">
        <w:rPr>
          <w:rFonts w:ascii="Times New Roman" w:hAnsi="Times New Roman"/>
          <w:sz w:val="24"/>
          <w:szCs w:val="24"/>
        </w:rPr>
        <w:t xml:space="preserve">passes in </w:t>
      </w:r>
      <w:r w:rsidR="00E94A90">
        <w:rPr>
          <w:rFonts w:ascii="Times New Roman" w:hAnsi="Times New Roman"/>
          <w:sz w:val="24"/>
          <w:szCs w:val="24"/>
        </w:rPr>
        <w:t>8</w:t>
      </w:r>
      <w:r w:rsidRPr="00864B9C">
        <w:rPr>
          <w:rFonts w:ascii="Times New Roman" w:hAnsi="Times New Roman"/>
          <w:sz w:val="24"/>
          <w:szCs w:val="24"/>
        </w:rPr>
        <w:t xml:space="preserve"> subjects achieved</w:t>
      </w:r>
      <w:r>
        <w:rPr>
          <w:rFonts w:ascii="Times New Roman" w:hAnsi="Times New Roman"/>
          <w:sz w:val="24"/>
          <w:szCs w:val="24"/>
        </w:rPr>
        <w:t xml:space="preserve"> </w:t>
      </w:r>
      <w:r w:rsidR="006F2A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at first attempt.</w:t>
      </w:r>
    </w:p>
    <w:p w14:paraId="03B81E03" w14:textId="272A7F85" w:rsidR="00864B9C" w:rsidRPr="00864B9C" w:rsidRDefault="00864B9C" w:rsidP="00BC6322">
      <w:pPr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BC6322">
        <w:rPr>
          <w:rFonts w:ascii="Times New Roman" w:hAnsi="Times New Roman"/>
          <w:i/>
          <w:sz w:val="24"/>
          <w:szCs w:val="24"/>
        </w:rPr>
        <w:t>Obtained</w:t>
      </w:r>
      <w:r>
        <w:rPr>
          <w:rFonts w:ascii="Times New Roman" w:hAnsi="Times New Roman"/>
          <w:sz w:val="24"/>
          <w:szCs w:val="24"/>
        </w:rPr>
        <w:t>: Equity &amp; Trusts Law (61%)</w:t>
      </w:r>
      <w:r w:rsidR="007D70B2">
        <w:rPr>
          <w:rFonts w:ascii="Times New Roman" w:hAnsi="Times New Roman"/>
          <w:sz w:val="24"/>
          <w:szCs w:val="24"/>
        </w:rPr>
        <w:t xml:space="preserve">, </w:t>
      </w:r>
      <w:r w:rsidR="00BC6322">
        <w:rPr>
          <w:rFonts w:ascii="Times New Roman" w:hAnsi="Times New Roman"/>
          <w:sz w:val="24"/>
          <w:szCs w:val="24"/>
        </w:rPr>
        <w:t>Company (57%), EU Law (55%), Contract Law (55%), Constitutional (54%), Tort (50%)</w:t>
      </w:r>
      <w:r w:rsidR="00E94A90">
        <w:rPr>
          <w:rFonts w:ascii="Times New Roman" w:hAnsi="Times New Roman"/>
          <w:sz w:val="24"/>
          <w:szCs w:val="24"/>
        </w:rPr>
        <w:t>, Property (57%), Criminal (57%)</w:t>
      </w:r>
    </w:p>
    <w:p w14:paraId="63EDD525" w14:textId="1614478E" w:rsidR="00864B9C" w:rsidRDefault="00864B9C" w:rsidP="006F2A7F">
      <w:pPr>
        <w:spacing w:line="240" w:lineRule="auto"/>
        <w:rPr>
          <w:rFonts w:ascii="Times New Roman" w:hAnsi="Times New Roman"/>
          <w:bCs/>
          <w:color w:val="262626"/>
          <w:sz w:val="24"/>
          <w:szCs w:val="24"/>
        </w:rPr>
      </w:pPr>
      <w:r w:rsidRPr="00864B9C">
        <w:rPr>
          <w:rFonts w:ascii="Times New Roman" w:hAnsi="Times New Roman"/>
          <w:bCs/>
          <w:sz w:val="24"/>
          <w:szCs w:val="24"/>
        </w:rPr>
        <w:t xml:space="preserve">2014-2018 </w:t>
      </w:r>
      <w:r w:rsidR="00BC6322">
        <w:rPr>
          <w:rFonts w:ascii="Times New Roman" w:hAnsi="Times New Roman"/>
          <w:bCs/>
          <w:sz w:val="24"/>
          <w:szCs w:val="24"/>
        </w:rPr>
        <w:tab/>
      </w:r>
      <w:r w:rsidR="006F2A7F">
        <w:rPr>
          <w:rFonts w:ascii="Times New Roman" w:hAnsi="Times New Roman"/>
          <w:bCs/>
          <w:sz w:val="24"/>
          <w:szCs w:val="24"/>
        </w:rPr>
        <w:tab/>
      </w:r>
      <w:r w:rsidRPr="00BC6322">
        <w:rPr>
          <w:rFonts w:ascii="Times New Roman" w:hAnsi="Times New Roman"/>
          <w:b/>
          <w:bCs/>
          <w:color w:val="262626"/>
          <w:sz w:val="24"/>
          <w:szCs w:val="24"/>
        </w:rPr>
        <w:t>Trinity College, Dublin</w:t>
      </w:r>
      <w:r w:rsidR="00BC6322">
        <w:rPr>
          <w:rFonts w:ascii="Times New Roman" w:hAnsi="Times New Roman"/>
          <w:b/>
          <w:bCs/>
          <w:color w:val="262626"/>
          <w:sz w:val="24"/>
          <w:szCs w:val="24"/>
        </w:rPr>
        <w:t xml:space="preserve">, </w:t>
      </w:r>
      <w:r w:rsidR="00BC6322">
        <w:rPr>
          <w:rFonts w:ascii="Times New Roman" w:hAnsi="Times New Roman"/>
          <w:bCs/>
          <w:color w:val="262626"/>
          <w:sz w:val="24"/>
          <w:szCs w:val="24"/>
        </w:rPr>
        <w:t>BA – Economics &amp; Philosophy</w:t>
      </w:r>
    </w:p>
    <w:p w14:paraId="4C90E45B" w14:textId="5A55D4C2" w:rsidR="00BC6322" w:rsidRDefault="00BC6322" w:rsidP="006F2A7F">
      <w:pPr>
        <w:spacing w:line="240" w:lineRule="auto"/>
        <w:ind w:left="2160"/>
        <w:rPr>
          <w:rFonts w:ascii="Times New Roman" w:hAnsi="Times New Roman"/>
          <w:bCs/>
          <w:color w:val="262626"/>
          <w:sz w:val="24"/>
          <w:szCs w:val="24"/>
        </w:rPr>
      </w:pPr>
      <w:r>
        <w:rPr>
          <w:rFonts w:ascii="Times New Roman" w:hAnsi="Times New Roman"/>
          <w:bCs/>
          <w:i/>
          <w:color w:val="262626"/>
          <w:sz w:val="24"/>
          <w:szCs w:val="24"/>
        </w:rPr>
        <w:t xml:space="preserve">Final Grade: </w:t>
      </w:r>
      <w:r w:rsidR="006F2A7F">
        <w:rPr>
          <w:rFonts w:ascii="Times New Roman" w:hAnsi="Times New Roman"/>
          <w:bCs/>
          <w:color w:val="262626"/>
          <w:sz w:val="24"/>
          <w:szCs w:val="24"/>
        </w:rPr>
        <w:t xml:space="preserve">62% (II.1) – </w:t>
      </w:r>
      <w:r w:rsidR="006F2A7F">
        <w:rPr>
          <w:rFonts w:ascii="Times New Roman" w:hAnsi="Times New Roman"/>
          <w:bCs/>
          <w:i/>
          <w:color w:val="262626"/>
          <w:sz w:val="24"/>
          <w:szCs w:val="24"/>
        </w:rPr>
        <w:t xml:space="preserve">Obtained; </w:t>
      </w:r>
      <w:r w:rsidR="006F2A7F">
        <w:rPr>
          <w:rFonts w:ascii="Times New Roman" w:hAnsi="Times New Roman"/>
          <w:bCs/>
          <w:color w:val="262626"/>
          <w:sz w:val="24"/>
          <w:szCs w:val="24"/>
        </w:rPr>
        <w:t>Topic of Political Economy (68%), International Economics (63%), Economic &amp; Legal Aspects of Competition Policy (62%)</w:t>
      </w:r>
    </w:p>
    <w:p w14:paraId="5FD97F60" w14:textId="35F87119" w:rsidR="00B328CF" w:rsidRDefault="006F2A7F" w:rsidP="006F2A7F">
      <w:pPr>
        <w:spacing w:line="24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r>
        <w:rPr>
          <w:rFonts w:ascii="Times New Roman" w:hAnsi="Times New Roman"/>
          <w:bCs/>
          <w:color w:val="262626"/>
          <w:sz w:val="24"/>
          <w:szCs w:val="24"/>
        </w:rPr>
        <w:t xml:space="preserve">2008-2014 </w:t>
      </w:r>
      <w:r>
        <w:rPr>
          <w:rFonts w:ascii="Times New Roman" w:hAnsi="Times New Roman"/>
          <w:bCs/>
          <w:color w:val="262626"/>
          <w:sz w:val="24"/>
          <w:szCs w:val="24"/>
        </w:rPr>
        <w:tab/>
      </w:r>
      <w:r>
        <w:rPr>
          <w:rFonts w:ascii="Times New Roman" w:hAnsi="Times New Roman"/>
          <w:bCs/>
          <w:color w:val="262626"/>
          <w:sz w:val="24"/>
          <w:szCs w:val="24"/>
        </w:rPr>
        <w:tab/>
      </w:r>
      <w:r>
        <w:rPr>
          <w:rFonts w:ascii="Times New Roman" w:hAnsi="Times New Roman"/>
          <w:b/>
          <w:bCs/>
          <w:color w:val="262626"/>
          <w:sz w:val="24"/>
          <w:szCs w:val="24"/>
        </w:rPr>
        <w:t>St. Gerard’s School, Bray, Co. Wicklow</w:t>
      </w:r>
    </w:p>
    <w:p w14:paraId="1ED9D205" w14:textId="53D2B36A" w:rsidR="006F2A7F" w:rsidRPr="006F2A7F" w:rsidRDefault="006F2A7F" w:rsidP="006F2A7F">
      <w:pPr>
        <w:spacing w:line="240" w:lineRule="auto"/>
        <w:ind w:left="2160"/>
        <w:rPr>
          <w:rFonts w:ascii="Times New Roman" w:hAnsi="Times New Roman"/>
          <w:bCs/>
          <w:color w:val="262626"/>
          <w:sz w:val="24"/>
          <w:szCs w:val="24"/>
        </w:rPr>
      </w:pPr>
      <w:r w:rsidRPr="006F2A7F">
        <w:rPr>
          <w:rFonts w:ascii="Times New Roman" w:hAnsi="Times New Roman"/>
          <w:bCs/>
          <w:i/>
          <w:color w:val="262626"/>
          <w:sz w:val="24"/>
          <w:szCs w:val="24"/>
        </w:rPr>
        <w:t>Leaving Certificate</w:t>
      </w:r>
      <w:r>
        <w:rPr>
          <w:rFonts w:ascii="Times New Roman" w:hAnsi="Times New Roman"/>
          <w:bCs/>
          <w:color w:val="262626"/>
          <w:sz w:val="24"/>
          <w:szCs w:val="24"/>
        </w:rPr>
        <w:t>: English B1, Design and Graphics Communications B1, Maths B2, Biology B2, Business C1, Irish C2 (All Higher Level, 490/625 Points, 89</w:t>
      </w:r>
      <w:r w:rsidRPr="006F2A7F">
        <w:rPr>
          <w:rFonts w:ascii="Times New Roman" w:hAnsi="Times New Roman"/>
          <w:bCs/>
          <w:color w:val="262626"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color w:val="262626"/>
          <w:sz w:val="24"/>
          <w:szCs w:val="24"/>
        </w:rPr>
        <w:t xml:space="preserve"> Percentile)</w:t>
      </w:r>
    </w:p>
    <w:p w14:paraId="3DC8818F" w14:textId="008D7BC4" w:rsidR="006F2A7F" w:rsidRPr="00864B9C" w:rsidRDefault="006F2A7F" w:rsidP="00E94A90">
      <w:pPr>
        <w:pStyle w:val="msonospacing0"/>
        <w:pBdr>
          <w:bottom w:val="single" w:sz="12" w:space="1" w:color="auto"/>
        </w:pBdr>
        <w:tabs>
          <w:tab w:val="left" w:pos="1701"/>
          <w:tab w:val="left" w:pos="3285"/>
        </w:tabs>
        <w:rPr>
          <w:rFonts w:ascii="Times New Roman" w:hAnsi="Times New Roman"/>
          <w:sz w:val="24"/>
          <w:szCs w:val="24"/>
        </w:rPr>
      </w:pPr>
    </w:p>
    <w:p w14:paraId="553DC557" w14:textId="77777777" w:rsidR="006F2A7F" w:rsidRDefault="006F2A7F" w:rsidP="006F2A7F">
      <w:pPr>
        <w:pStyle w:val="msonospacing0"/>
        <w:tabs>
          <w:tab w:val="left" w:pos="1701"/>
        </w:tabs>
        <w:rPr>
          <w:rFonts w:ascii="Times New Roman" w:hAnsi="Times New Roman"/>
          <w:sz w:val="24"/>
          <w:szCs w:val="24"/>
          <w:u w:val="single"/>
          <w:lang w:val="en-IE"/>
        </w:rPr>
      </w:pPr>
    </w:p>
    <w:p w14:paraId="325F7BE4" w14:textId="57EC7D3D" w:rsidR="006F2A7F" w:rsidRPr="00864B9C" w:rsidRDefault="006F2A7F" w:rsidP="006F2A7F">
      <w:pPr>
        <w:pStyle w:val="msonospacing0"/>
        <w:tabs>
          <w:tab w:val="left" w:pos="1701"/>
        </w:tabs>
        <w:jc w:val="center"/>
        <w:rPr>
          <w:rFonts w:ascii="Times New Roman" w:hAnsi="Times New Roman"/>
          <w:sz w:val="24"/>
          <w:szCs w:val="24"/>
          <w:u w:val="single"/>
          <w:lang w:val="en-IE"/>
        </w:rPr>
      </w:pPr>
      <w:r>
        <w:rPr>
          <w:rFonts w:ascii="Times New Roman" w:hAnsi="Times New Roman"/>
          <w:sz w:val="24"/>
          <w:szCs w:val="24"/>
          <w:u w:val="single"/>
          <w:lang w:val="en-IE"/>
        </w:rPr>
        <w:t>PROFESSIONAL LEGAL</w:t>
      </w:r>
      <w:r w:rsidRPr="00864B9C">
        <w:rPr>
          <w:rFonts w:ascii="Times New Roman" w:hAnsi="Times New Roman"/>
          <w:sz w:val="24"/>
          <w:szCs w:val="24"/>
          <w:u w:val="single"/>
          <w:lang w:val="en-IE"/>
        </w:rPr>
        <w:t xml:space="preserve"> EXPERIENCE</w:t>
      </w:r>
    </w:p>
    <w:p w14:paraId="4075D212" w14:textId="77777777" w:rsidR="00B328CF" w:rsidRDefault="00B328CF" w:rsidP="00B328CF">
      <w:pPr>
        <w:pStyle w:val="msonospacing0"/>
        <w:tabs>
          <w:tab w:val="left" w:pos="1701"/>
        </w:tabs>
        <w:jc w:val="both"/>
        <w:rPr>
          <w:rFonts w:ascii="Times New Roman" w:hAnsi="Times New Roman"/>
          <w:sz w:val="24"/>
          <w:szCs w:val="24"/>
          <w:lang w:val="en-IE"/>
        </w:rPr>
      </w:pPr>
    </w:p>
    <w:p w14:paraId="0DCC1CE2" w14:textId="76FE019B" w:rsidR="004320A4" w:rsidRPr="004320A4" w:rsidRDefault="004320A4" w:rsidP="006F2A7F">
      <w:pPr>
        <w:pStyle w:val="msonospacing0"/>
        <w:tabs>
          <w:tab w:val="left" w:pos="1701"/>
        </w:tabs>
        <w:ind w:left="-284" w:firstLine="284"/>
        <w:jc w:val="both"/>
        <w:rPr>
          <w:rFonts w:ascii="Times New Roman" w:hAnsi="Times New Roman"/>
          <w:b/>
          <w:bCs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Sep 2020 – to date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b/>
          <w:bCs/>
          <w:sz w:val="24"/>
          <w:szCs w:val="24"/>
          <w:lang w:val="en-IE"/>
        </w:rPr>
        <w:t xml:space="preserve">Paralegal at Hayes Solicitors, Dublin </w:t>
      </w:r>
    </w:p>
    <w:p w14:paraId="07DB7F46" w14:textId="1F2D50AC" w:rsidR="004320A4" w:rsidRDefault="004320A4" w:rsidP="006F2A7F">
      <w:pPr>
        <w:pStyle w:val="msonospacing0"/>
        <w:tabs>
          <w:tab w:val="left" w:pos="1701"/>
        </w:tabs>
        <w:ind w:left="-284" w:firstLine="284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>Work</w:t>
      </w:r>
      <w:r w:rsidR="00767126">
        <w:rPr>
          <w:rFonts w:ascii="Times New Roman" w:hAnsi="Times New Roman"/>
          <w:sz w:val="24"/>
          <w:szCs w:val="24"/>
          <w:lang w:val="en-IE"/>
        </w:rPr>
        <w:t>ing</w:t>
      </w:r>
      <w:r>
        <w:rPr>
          <w:rFonts w:ascii="Times New Roman" w:hAnsi="Times New Roman"/>
          <w:sz w:val="24"/>
          <w:szCs w:val="24"/>
          <w:lang w:val="en-IE"/>
        </w:rPr>
        <w:t xml:space="preserve"> in commercial department as part of the team preparing a large 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 xml:space="preserve">product liability case for Court, </w:t>
      </w:r>
      <w:r w:rsidR="00767126">
        <w:rPr>
          <w:rFonts w:ascii="Times New Roman" w:hAnsi="Times New Roman"/>
          <w:sz w:val="24"/>
          <w:szCs w:val="24"/>
          <w:lang w:val="en-IE"/>
        </w:rPr>
        <w:t xml:space="preserve">liaising directly with Senior Counsel and </w:t>
      </w:r>
      <w:r w:rsidR="00767126">
        <w:rPr>
          <w:rFonts w:ascii="Times New Roman" w:hAnsi="Times New Roman"/>
          <w:sz w:val="24"/>
          <w:szCs w:val="24"/>
          <w:lang w:val="en-IE"/>
        </w:rPr>
        <w:tab/>
      </w:r>
      <w:r w:rsidR="00767126">
        <w:rPr>
          <w:rFonts w:ascii="Times New Roman" w:hAnsi="Times New Roman"/>
          <w:sz w:val="24"/>
          <w:szCs w:val="24"/>
          <w:lang w:val="en-IE"/>
        </w:rPr>
        <w:tab/>
        <w:t xml:space="preserve">worldwide medical expert witnesses, compiling and organising the </w:t>
      </w:r>
      <w:r w:rsidR="00767126">
        <w:rPr>
          <w:rFonts w:ascii="Times New Roman" w:hAnsi="Times New Roman"/>
          <w:sz w:val="24"/>
          <w:szCs w:val="24"/>
          <w:lang w:val="en-IE"/>
        </w:rPr>
        <w:tab/>
      </w:r>
      <w:r w:rsidR="00767126">
        <w:rPr>
          <w:rFonts w:ascii="Times New Roman" w:hAnsi="Times New Roman"/>
          <w:sz w:val="24"/>
          <w:szCs w:val="24"/>
          <w:lang w:val="en-IE"/>
        </w:rPr>
        <w:tab/>
      </w:r>
      <w:r w:rsidR="00767126">
        <w:rPr>
          <w:rFonts w:ascii="Times New Roman" w:hAnsi="Times New Roman"/>
          <w:sz w:val="24"/>
          <w:szCs w:val="24"/>
          <w:lang w:val="en-IE"/>
        </w:rPr>
        <w:tab/>
        <w:t xml:space="preserve">relevant documentation for Counsel and the expert witnesses using the </w:t>
      </w:r>
      <w:r w:rsidR="00767126">
        <w:rPr>
          <w:rFonts w:ascii="Times New Roman" w:hAnsi="Times New Roman"/>
          <w:sz w:val="24"/>
          <w:szCs w:val="24"/>
          <w:lang w:val="en-IE"/>
        </w:rPr>
        <w:tab/>
      </w:r>
      <w:r w:rsidR="00767126">
        <w:rPr>
          <w:rFonts w:ascii="Times New Roman" w:hAnsi="Times New Roman"/>
          <w:sz w:val="24"/>
          <w:szCs w:val="24"/>
          <w:lang w:val="en-IE"/>
        </w:rPr>
        <w:tab/>
        <w:t>new virtual software “Trialview” developed due to the pandemic.</w:t>
      </w:r>
    </w:p>
    <w:p w14:paraId="287CA995" w14:textId="77777777" w:rsidR="00767126" w:rsidRDefault="00767126" w:rsidP="006F2A7F">
      <w:pPr>
        <w:pStyle w:val="msonospacing0"/>
        <w:tabs>
          <w:tab w:val="left" w:pos="1701"/>
        </w:tabs>
        <w:ind w:left="-284" w:firstLine="284"/>
        <w:jc w:val="both"/>
        <w:rPr>
          <w:rFonts w:ascii="Times New Roman" w:hAnsi="Times New Roman"/>
          <w:sz w:val="24"/>
          <w:szCs w:val="24"/>
          <w:lang w:val="en-IE"/>
        </w:rPr>
      </w:pPr>
    </w:p>
    <w:p w14:paraId="02F2F17C" w14:textId="692692D2" w:rsidR="00B328CF" w:rsidRDefault="00B328CF" w:rsidP="006F2A7F">
      <w:pPr>
        <w:pStyle w:val="msonospacing0"/>
        <w:tabs>
          <w:tab w:val="left" w:pos="1701"/>
        </w:tabs>
        <w:ind w:left="-284" w:firstLine="284"/>
        <w:jc w:val="both"/>
        <w:rPr>
          <w:rFonts w:ascii="Times New Roman" w:hAnsi="Times New Roman"/>
          <w:b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Nov 2019–</w:t>
      </w:r>
      <w:r w:rsidR="00540EB4">
        <w:rPr>
          <w:rFonts w:ascii="Times New Roman" w:hAnsi="Times New Roman"/>
          <w:sz w:val="24"/>
          <w:szCs w:val="24"/>
          <w:lang w:val="en-IE"/>
        </w:rPr>
        <w:t xml:space="preserve"> Feb </w:t>
      </w:r>
      <w:r>
        <w:rPr>
          <w:rFonts w:ascii="Times New Roman" w:hAnsi="Times New Roman"/>
          <w:sz w:val="24"/>
          <w:szCs w:val="24"/>
          <w:lang w:val="en-IE"/>
        </w:rPr>
        <w:t>2020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b/>
          <w:sz w:val="24"/>
          <w:szCs w:val="24"/>
          <w:lang w:val="en-IE"/>
        </w:rPr>
        <w:t>Paralegal at Haughton McCarroll Solicitors, Co. Wicklow</w:t>
      </w:r>
    </w:p>
    <w:p w14:paraId="5252B038" w14:textId="6217EF35" w:rsidR="00B328CF" w:rsidRPr="00B328CF" w:rsidRDefault="00540EB4" w:rsidP="00540EB4">
      <w:pPr>
        <w:pStyle w:val="msonospacing0"/>
        <w:tabs>
          <w:tab w:val="left" w:pos="1701"/>
        </w:tabs>
        <w:ind w:left="-284" w:firstLine="284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bCs/>
          <w:sz w:val="24"/>
          <w:szCs w:val="24"/>
          <w:lang w:val="en-IE"/>
        </w:rPr>
        <w:t xml:space="preserve">Apr 2020-  Sep 2020 </w:t>
      </w:r>
      <w:r>
        <w:rPr>
          <w:rFonts w:ascii="Times New Roman" w:hAnsi="Times New Roman"/>
          <w:bCs/>
          <w:sz w:val="24"/>
          <w:szCs w:val="24"/>
          <w:lang w:val="en-IE"/>
        </w:rPr>
        <w:tab/>
        <w:t>Worked</w:t>
      </w:r>
      <w:r w:rsidR="00825596">
        <w:rPr>
          <w:rFonts w:ascii="Times New Roman" w:hAnsi="Times New Roman"/>
          <w:sz w:val="24"/>
          <w:szCs w:val="24"/>
          <w:lang w:val="en-IE"/>
        </w:rPr>
        <w:t xml:space="preserve"> in various departments within this long</w:t>
      </w:r>
      <w:r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825596">
        <w:rPr>
          <w:rFonts w:ascii="Times New Roman" w:hAnsi="Times New Roman"/>
          <w:sz w:val="24"/>
          <w:szCs w:val="24"/>
          <w:lang w:val="en-IE"/>
        </w:rPr>
        <w:t xml:space="preserve">established general 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 w:rsidR="00825596">
        <w:rPr>
          <w:rFonts w:ascii="Times New Roman" w:hAnsi="Times New Roman"/>
          <w:sz w:val="24"/>
          <w:szCs w:val="24"/>
          <w:lang w:val="en-IE"/>
        </w:rPr>
        <w:t xml:space="preserve">practice. Submitted first registrations of residential and commercial 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 w:rsidR="00825596">
        <w:rPr>
          <w:rFonts w:ascii="Times New Roman" w:hAnsi="Times New Roman"/>
          <w:sz w:val="24"/>
          <w:szCs w:val="24"/>
          <w:lang w:val="en-IE"/>
        </w:rPr>
        <w:t xml:space="preserve">properties, </w:t>
      </w:r>
      <w:r>
        <w:rPr>
          <w:rFonts w:ascii="Times New Roman" w:hAnsi="Times New Roman"/>
          <w:sz w:val="24"/>
          <w:szCs w:val="24"/>
          <w:lang w:val="en-IE"/>
        </w:rPr>
        <w:t xml:space="preserve">assisted in preparing closing documents for 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 xml:space="preserve">completion of sales, requested closing searches, prepared personal 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 xml:space="preserve">injuries applications to Personal Injuries Assessment Board, prepared 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 xml:space="preserve">discovery required in personal injuries cases,  prepared draft replies to 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 xml:space="preserve">particulars, prepared briefs to Counsel, books of pleadings for Court, </w:t>
      </w:r>
    </w:p>
    <w:p w14:paraId="3FDBFF05" w14:textId="574FEB5E" w:rsidR="00B328CF" w:rsidRDefault="00825596" w:rsidP="006F2A7F">
      <w:pPr>
        <w:pStyle w:val="msonospacing0"/>
        <w:tabs>
          <w:tab w:val="left" w:pos="1701"/>
        </w:tabs>
        <w:ind w:left="-284" w:firstLine="284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ab/>
      </w:r>
    </w:p>
    <w:p w14:paraId="02F0CF44" w14:textId="4B63783D" w:rsidR="006F2A7F" w:rsidRPr="006F2A7F" w:rsidRDefault="006F2A7F" w:rsidP="00B328CF">
      <w:pPr>
        <w:pStyle w:val="msonospacing0"/>
        <w:tabs>
          <w:tab w:val="left" w:pos="1701"/>
        </w:tabs>
        <w:ind w:left="-284" w:firstLine="284"/>
        <w:jc w:val="both"/>
        <w:rPr>
          <w:rStyle w:val="CommentReference"/>
          <w:rFonts w:ascii="Times New Roman" w:hAnsi="Times New Roman"/>
          <w:sz w:val="24"/>
          <w:szCs w:val="24"/>
          <w:lang w:val="en-IE"/>
        </w:rPr>
      </w:pPr>
      <w:r w:rsidRPr="00864B9C">
        <w:rPr>
          <w:rFonts w:ascii="Times New Roman" w:hAnsi="Times New Roman"/>
          <w:sz w:val="24"/>
          <w:szCs w:val="24"/>
          <w:lang w:val="en-IE"/>
        </w:rPr>
        <w:t>Ap</w:t>
      </w:r>
      <w:r w:rsidR="00B328CF">
        <w:rPr>
          <w:rFonts w:ascii="Times New Roman" w:hAnsi="Times New Roman"/>
          <w:sz w:val="24"/>
          <w:szCs w:val="24"/>
          <w:lang w:val="en-IE"/>
        </w:rPr>
        <w:t>r</w:t>
      </w:r>
      <w:r w:rsidRPr="00864B9C">
        <w:rPr>
          <w:rFonts w:ascii="Times New Roman" w:hAnsi="Times New Roman"/>
          <w:sz w:val="24"/>
          <w:szCs w:val="24"/>
          <w:lang w:val="en-IE"/>
        </w:rPr>
        <w:t xml:space="preserve"> 2019–Aug</w:t>
      </w:r>
      <w:r w:rsidR="00B328CF">
        <w:rPr>
          <w:rFonts w:ascii="Times New Roman" w:hAnsi="Times New Roman"/>
          <w:sz w:val="24"/>
          <w:szCs w:val="24"/>
          <w:lang w:val="en-IE"/>
        </w:rPr>
        <w:t xml:space="preserve"> </w:t>
      </w:r>
      <w:r w:rsidRPr="00864B9C">
        <w:rPr>
          <w:rFonts w:ascii="Times New Roman" w:hAnsi="Times New Roman"/>
          <w:sz w:val="24"/>
          <w:szCs w:val="24"/>
          <w:lang w:val="en-IE"/>
        </w:rPr>
        <w:t>2019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b/>
          <w:sz w:val="24"/>
          <w:szCs w:val="24"/>
          <w:lang w:val="en-IE"/>
        </w:rPr>
        <w:t xml:space="preserve">Paralegal &amp; Summer Intern at </w:t>
      </w:r>
      <w:r w:rsidRPr="006F2A7F">
        <w:rPr>
          <w:rFonts w:ascii="Times New Roman" w:hAnsi="Times New Roman"/>
          <w:b/>
          <w:sz w:val="24"/>
          <w:szCs w:val="24"/>
          <w:lang w:val="en-IE"/>
        </w:rPr>
        <w:t>Eversheds Sutherland</w:t>
      </w:r>
      <w:r>
        <w:rPr>
          <w:rFonts w:ascii="Times New Roman" w:hAnsi="Times New Roman"/>
          <w:sz w:val="24"/>
          <w:szCs w:val="24"/>
          <w:lang w:val="en-IE"/>
        </w:rPr>
        <w:t xml:space="preserve">, </w:t>
      </w:r>
      <w:r w:rsidR="00B328CF" w:rsidRPr="00B328CF">
        <w:rPr>
          <w:rFonts w:ascii="Times New Roman" w:hAnsi="Times New Roman"/>
          <w:b/>
          <w:sz w:val="24"/>
          <w:szCs w:val="24"/>
          <w:lang w:val="en-IE"/>
        </w:rPr>
        <w:t>Dublin</w:t>
      </w:r>
    </w:p>
    <w:p w14:paraId="2DF1691F" w14:textId="51827D76" w:rsidR="005D05CF" w:rsidRDefault="00B328CF" w:rsidP="004320A4">
      <w:pPr>
        <w:pStyle w:val="msonospacing0"/>
        <w:tabs>
          <w:tab w:val="left" w:pos="0"/>
        </w:tabs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Style w:val="CommentReference"/>
          <w:rFonts w:ascii="Times New Roman" w:hAnsi="Times New Roman"/>
          <w:sz w:val="24"/>
          <w:szCs w:val="24"/>
        </w:rPr>
        <w:t>Completed</w:t>
      </w:r>
      <w:r w:rsidR="006F2A7F">
        <w:rPr>
          <w:rStyle w:val="CommentReference"/>
          <w:rFonts w:ascii="Times New Roman" w:hAnsi="Times New Roman"/>
          <w:sz w:val="24"/>
          <w:szCs w:val="24"/>
        </w:rPr>
        <w:t xml:space="preserve"> 17-weeks</w:t>
      </w:r>
      <w:r w:rsidR="006F2A7F" w:rsidRPr="00864B9C">
        <w:rPr>
          <w:rStyle w:val="CommentReference"/>
          <w:rFonts w:ascii="Times New Roman" w:hAnsi="Times New Roman"/>
          <w:sz w:val="24"/>
          <w:szCs w:val="24"/>
        </w:rPr>
        <w:t xml:space="preserve"> in the </w:t>
      </w:r>
      <w:r>
        <w:rPr>
          <w:rStyle w:val="CommentReference"/>
          <w:rFonts w:ascii="Times New Roman" w:hAnsi="Times New Roman"/>
          <w:sz w:val="24"/>
          <w:szCs w:val="24"/>
        </w:rPr>
        <w:t>Real Estate</w:t>
      </w:r>
      <w:r w:rsidR="006F2A7F" w:rsidRPr="00864B9C">
        <w:rPr>
          <w:rStyle w:val="CommentReference"/>
          <w:rFonts w:ascii="Times New Roman" w:hAnsi="Times New Roman"/>
          <w:sz w:val="24"/>
          <w:szCs w:val="24"/>
        </w:rPr>
        <w:t xml:space="preserve"> department as part of </w:t>
      </w:r>
      <w:r>
        <w:rPr>
          <w:rStyle w:val="CommentReference"/>
          <w:rFonts w:ascii="Times New Roman" w:hAnsi="Times New Roman"/>
          <w:sz w:val="24"/>
          <w:szCs w:val="24"/>
        </w:rPr>
        <w:t xml:space="preserve">a team working on major commercial property transactions. Conducted tasks such as </w:t>
      </w:r>
      <w:r>
        <w:rPr>
          <w:rFonts w:ascii="Times New Roman" w:hAnsi="Times New Roman"/>
          <w:sz w:val="24"/>
          <w:szCs w:val="24"/>
        </w:rPr>
        <w:t xml:space="preserve">undertaking </w:t>
      </w:r>
      <w:r w:rsidR="006F2A7F" w:rsidRPr="00864B9C">
        <w:rPr>
          <w:rFonts w:ascii="Times New Roman" w:hAnsi="Times New Roman"/>
          <w:sz w:val="24"/>
          <w:szCs w:val="24"/>
        </w:rPr>
        <w:t>mapping searches</w:t>
      </w:r>
      <w:r>
        <w:rPr>
          <w:rFonts w:ascii="Times New Roman" w:hAnsi="Times New Roman"/>
          <w:sz w:val="24"/>
          <w:szCs w:val="24"/>
        </w:rPr>
        <w:t xml:space="preserve">, </w:t>
      </w:r>
      <w:r w:rsidR="006F2A7F" w:rsidRPr="00864B9C">
        <w:rPr>
          <w:rFonts w:ascii="Times New Roman" w:hAnsi="Times New Roman"/>
          <w:sz w:val="24"/>
          <w:szCs w:val="24"/>
        </w:rPr>
        <w:t xml:space="preserve">assembling the title documents, </w:t>
      </w:r>
      <w:r>
        <w:rPr>
          <w:rFonts w:ascii="Times New Roman" w:hAnsi="Times New Roman"/>
          <w:sz w:val="24"/>
          <w:szCs w:val="24"/>
        </w:rPr>
        <w:lastRenderedPageBreak/>
        <w:t xml:space="preserve">assisting in first registrations in the </w:t>
      </w:r>
      <w:r w:rsidR="006F2A7F" w:rsidRPr="00864B9C">
        <w:rPr>
          <w:rFonts w:ascii="Times New Roman" w:hAnsi="Times New Roman"/>
          <w:sz w:val="24"/>
          <w:szCs w:val="24"/>
        </w:rPr>
        <w:t xml:space="preserve">Registry of Deeds and the Land Registry, </w:t>
      </w:r>
      <w:r w:rsidRPr="00864B9C">
        <w:rPr>
          <w:rFonts w:ascii="Times New Roman" w:hAnsi="Times New Roman"/>
          <w:sz w:val="24"/>
          <w:szCs w:val="24"/>
        </w:rPr>
        <w:t>archiving deeds</w:t>
      </w:r>
      <w:r>
        <w:rPr>
          <w:rFonts w:ascii="Times New Roman" w:hAnsi="Times New Roman"/>
          <w:sz w:val="24"/>
          <w:szCs w:val="24"/>
        </w:rPr>
        <w:t>, drafting letters and</w:t>
      </w:r>
      <w:r w:rsidRPr="00B328CF">
        <w:rPr>
          <w:rFonts w:ascii="Times New Roman" w:hAnsi="Times New Roman"/>
          <w:sz w:val="24"/>
          <w:szCs w:val="24"/>
        </w:rPr>
        <w:t xml:space="preserve"> </w:t>
      </w:r>
      <w:r w:rsidRPr="00864B9C">
        <w:rPr>
          <w:rFonts w:ascii="Times New Roman" w:hAnsi="Times New Roman"/>
          <w:sz w:val="24"/>
          <w:szCs w:val="24"/>
        </w:rPr>
        <w:t>liaising with staff in the Registry of Deeds, Land Registry, Bank Securities Departments and other firms of solicitors</w:t>
      </w:r>
    </w:p>
    <w:p w14:paraId="16140AE3" w14:textId="77777777" w:rsidR="00767126" w:rsidRDefault="00767126" w:rsidP="004320A4">
      <w:pPr>
        <w:pStyle w:val="msonospacing0"/>
        <w:tabs>
          <w:tab w:val="left" w:pos="0"/>
        </w:tabs>
        <w:ind w:left="2160"/>
        <w:jc w:val="both"/>
        <w:rPr>
          <w:rFonts w:ascii="Times New Roman" w:hAnsi="Times New Roman"/>
          <w:sz w:val="24"/>
          <w:szCs w:val="24"/>
        </w:rPr>
      </w:pPr>
    </w:p>
    <w:p w14:paraId="7AFE08FA" w14:textId="7B954D0A" w:rsidR="00825596" w:rsidRDefault="00825596" w:rsidP="008E6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43639"/>
          <w:sz w:val="24"/>
          <w:szCs w:val="24"/>
          <w:u w:val="single"/>
        </w:rPr>
      </w:pPr>
      <w:r>
        <w:rPr>
          <w:rFonts w:ascii="Times New Roman" w:hAnsi="Times New Roman"/>
          <w:color w:val="343639"/>
          <w:sz w:val="24"/>
          <w:szCs w:val="24"/>
          <w:u w:val="single"/>
        </w:rPr>
        <w:t>FURTHER WORK EXPERIENCE</w:t>
      </w:r>
    </w:p>
    <w:p w14:paraId="29B97757" w14:textId="77777777" w:rsidR="008E6B63" w:rsidRDefault="008E6B63" w:rsidP="008E6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43639"/>
          <w:sz w:val="24"/>
          <w:szCs w:val="24"/>
          <w:u w:val="single"/>
        </w:rPr>
      </w:pPr>
    </w:p>
    <w:p w14:paraId="0EB702F3" w14:textId="4A36448A" w:rsidR="00825596" w:rsidRDefault="00825596" w:rsidP="00825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43639"/>
          <w:sz w:val="24"/>
          <w:szCs w:val="24"/>
        </w:rPr>
      </w:pPr>
      <w:r>
        <w:rPr>
          <w:rFonts w:ascii="Times New Roman" w:hAnsi="Times New Roman"/>
          <w:color w:val="343639"/>
          <w:sz w:val="24"/>
          <w:szCs w:val="24"/>
        </w:rPr>
        <w:t xml:space="preserve">Jun 2016-Jul 2016 </w:t>
      </w:r>
      <w:r>
        <w:rPr>
          <w:rFonts w:ascii="Times New Roman" w:hAnsi="Times New Roman"/>
          <w:color w:val="343639"/>
          <w:sz w:val="24"/>
          <w:szCs w:val="24"/>
        </w:rPr>
        <w:tab/>
      </w:r>
      <w:r>
        <w:rPr>
          <w:rFonts w:ascii="Times New Roman" w:hAnsi="Times New Roman"/>
          <w:b/>
          <w:color w:val="343639"/>
          <w:sz w:val="24"/>
          <w:szCs w:val="24"/>
        </w:rPr>
        <w:t>Work Experience in Bank of Ireland, Global Markets, Dublin</w:t>
      </w:r>
    </w:p>
    <w:p w14:paraId="1EF04F61" w14:textId="5813DEF0" w:rsidR="00825596" w:rsidRPr="00825596" w:rsidRDefault="00825596" w:rsidP="00825596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color w:val="343639"/>
          <w:sz w:val="24"/>
          <w:szCs w:val="24"/>
        </w:rPr>
      </w:pPr>
      <w:r>
        <w:rPr>
          <w:rFonts w:ascii="Times New Roman" w:hAnsi="Times New Roman"/>
          <w:color w:val="343639"/>
          <w:sz w:val="24"/>
          <w:szCs w:val="24"/>
        </w:rPr>
        <w:t xml:space="preserve">Worked as an intern on various trading desks. Gained first-hand insight into the </w:t>
      </w:r>
      <w:r w:rsidRPr="00825596">
        <w:rPr>
          <w:rFonts w:ascii="Times New Roman" w:hAnsi="Times New Roman"/>
          <w:color w:val="343639"/>
          <w:sz w:val="24"/>
          <w:szCs w:val="24"/>
        </w:rPr>
        <w:t xml:space="preserve">volatility </w:t>
      </w:r>
      <w:r>
        <w:rPr>
          <w:rFonts w:ascii="Times New Roman" w:hAnsi="Times New Roman"/>
          <w:color w:val="343639"/>
          <w:sz w:val="24"/>
          <w:szCs w:val="24"/>
        </w:rPr>
        <w:t xml:space="preserve">and impact caused by Brexit “Leave” vote. </w:t>
      </w:r>
      <w:r w:rsidR="00CD50B8">
        <w:rPr>
          <w:rFonts w:ascii="Times New Roman" w:hAnsi="Times New Roman"/>
          <w:color w:val="343639"/>
          <w:sz w:val="24"/>
          <w:szCs w:val="24"/>
        </w:rPr>
        <w:t>Organised</w:t>
      </w:r>
      <w:r>
        <w:rPr>
          <w:rFonts w:ascii="Times New Roman" w:hAnsi="Times New Roman"/>
          <w:color w:val="343639"/>
          <w:sz w:val="24"/>
          <w:szCs w:val="24"/>
        </w:rPr>
        <w:t xml:space="preserve"> </w:t>
      </w:r>
      <w:r w:rsidR="00CD50B8">
        <w:rPr>
          <w:rFonts w:ascii="Times New Roman" w:hAnsi="Times New Roman"/>
          <w:color w:val="343639"/>
          <w:sz w:val="24"/>
          <w:szCs w:val="24"/>
        </w:rPr>
        <w:t>team meetings, held minutes of meetings. Developed excellent understanding of corporate IT systems.</w:t>
      </w:r>
    </w:p>
    <w:p w14:paraId="76737620" w14:textId="5B001A79" w:rsidR="00CD50B8" w:rsidRDefault="00CD50B8" w:rsidP="00CD50B8">
      <w:pPr>
        <w:spacing w:after="0" w:line="240" w:lineRule="auto"/>
        <w:jc w:val="both"/>
        <w:rPr>
          <w:rFonts w:ascii="Times New Roman" w:hAnsi="Times New Roman"/>
          <w:color w:val="343639"/>
          <w:sz w:val="24"/>
          <w:szCs w:val="24"/>
          <w:u w:val="single"/>
        </w:rPr>
      </w:pPr>
    </w:p>
    <w:p w14:paraId="2E0468ED" w14:textId="0D5C827E" w:rsidR="00CD50B8" w:rsidRDefault="00CD50B8" w:rsidP="00CD5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Summers 2014-15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Worked as a Barman at Whistlers Pub, Wicklow Town</w:t>
      </w:r>
    </w:p>
    <w:p w14:paraId="3106E56E" w14:textId="0C63BFF7" w:rsidR="00CD50B8" w:rsidRPr="00CD50B8" w:rsidRDefault="00CD50B8" w:rsidP="00CD50B8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summer at family home in popular and successful local pub. Organised events and parties. Hiring bands and </w:t>
      </w:r>
      <w:r w:rsidR="000D2711">
        <w:rPr>
          <w:rFonts w:ascii="Times New Roman" w:hAnsi="Times New Roman"/>
          <w:sz w:val="24"/>
          <w:szCs w:val="24"/>
        </w:rPr>
        <w:t>great</w:t>
      </w:r>
      <w:r>
        <w:rPr>
          <w:rFonts w:ascii="Times New Roman" w:hAnsi="Times New Roman"/>
          <w:sz w:val="24"/>
          <w:szCs w:val="24"/>
        </w:rPr>
        <w:t xml:space="preserve"> </w:t>
      </w:r>
      <w:r w:rsidR="000D2711">
        <w:rPr>
          <w:rFonts w:ascii="Times New Roman" w:hAnsi="Times New Roman"/>
          <w:sz w:val="24"/>
          <w:szCs w:val="24"/>
        </w:rPr>
        <w:t xml:space="preserve">dealing </w:t>
      </w:r>
      <w:r>
        <w:rPr>
          <w:rFonts w:ascii="Times New Roman" w:hAnsi="Times New Roman"/>
          <w:sz w:val="24"/>
          <w:szCs w:val="24"/>
        </w:rPr>
        <w:t xml:space="preserve">with clients. </w:t>
      </w:r>
    </w:p>
    <w:p w14:paraId="17E06190" w14:textId="77777777" w:rsidR="006F2065" w:rsidRPr="00864B9C" w:rsidRDefault="006F2065" w:rsidP="006F2065">
      <w:pPr>
        <w:pStyle w:val="msonospacing0"/>
        <w:pBdr>
          <w:bottom w:val="single" w:sz="12" w:space="1" w:color="auto"/>
        </w:pBdr>
        <w:tabs>
          <w:tab w:val="left" w:pos="1701"/>
        </w:tabs>
        <w:rPr>
          <w:rFonts w:ascii="Times New Roman" w:hAnsi="Times New Roman"/>
          <w:sz w:val="24"/>
          <w:szCs w:val="24"/>
        </w:rPr>
      </w:pPr>
    </w:p>
    <w:p w14:paraId="23B17B28" w14:textId="2BF46EFA" w:rsidR="00CD50B8" w:rsidRDefault="00CD50B8" w:rsidP="00CD5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D9212" w14:textId="4B23FE13" w:rsidR="006F2065" w:rsidRDefault="006F2065" w:rsidP="006F2065">
      <w:pPr>
        <w:pStyle w:val="msonospacing0"/>
        <w:tabs>
          <w:tab w:val="left" w:pos="0"/>
        </w:tabs>
        <w:ind w:left="360"/>
        <w:jc w:val="center"/>
        <w:rPr>
          <w:rFonts w:ascii="Times New Roman" w:hAnsi="Times New Roman"/>
          <w:sz w:val="24"/>
          <w:szCs w:val="24"/>
          <w:u w:val="single"/>
          <w:lang w:val="en-IE"/>
        </w:rPr>
      </w:pPr>
      <w:r>
        <w:rPr>
          <w:rFonts w:ascii="Times New Roman" w:hAnsi="Times New Roman"/>
          <w:sz w:val="24"/>
          <w:szCs w:val="24"/>
          <w:u w:val="single"/>
          <w:lang w:val="en-IE"/>
        </w:rPr>
        <w:t>SPORTING ACHIEVEMENTS</w:t>
      </w:r>
    </w:p>
    <w:p w14:paraId="3ED704F4" w14:textId="77777777" w:rsidR="008E6B63" w:rsidRDefault="008E6B63" w:rsidP="006F2065">
      <w:pPr>
        <w:pStyle w:val="msonospacing0"/>
        <w:tabs>
          <w:tab w:val="left" w:pos="0"/>
        </w:tabs>
        <w:ind w:left="360"/>
        <w:jc w:val="center"/>
        <w:rPr>
          <w:rFonts w:ascii="Times New Roman" w:hAnsi="Times New Roman"/>
          <w:sz w:val="24"/>
          <w:szCs w:val="24"/>
          <w:u w:val="single"/>
          <w:lang w:val="en-IE"/>
        </w:rPr>
      </w:pPr>
    </w:p>
    <w:p w14:paraId="747A6CFB" w14:textId="4EF4F941" w:rsidR="006F2065" w:rsidRDefault="006F2065" w:rsidP="006F20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B9C">
        <w:rPr>
          <w:rFonts w:ascii="Times New Roman" w:hAnsi="Times New Roman"/>
          <w:sz w:val="24"/>
          <w:szCs w:val="24"/>
        </w:rPr>
        <w:t xml:space="preserve">2010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4B9C">
        <w:rPr>
          <w:rFonts w:ascii="Times New Roman" w:hAnsi="Times New Roman"/>
          <w:sz w:val="24"/>
          <w:szCs w:val="24"/>
        </w:rPr>
        <w:t>Fr. Godfrey Cup Winners with St. Gerard’s School</w:t>
      </w:r>
      <w:r>
        <w:rPr>
          <w:rFonts w:ascii="Times New Roman" w:hAnsi="Times New Roman"/>
          <w:sz w:val="24"/>
          <w:szCs w:val="24"/>
        </w:rPr>
        <w:t xml:space="preserve"> JCT</w:t>
      </w:r>
    </w:p>
    <w:p w14:paraId="270B1A04" w14:textId="77777777" w:rsidR="006F2065" w:rsidRPr="00864B9C" w:rsidRDefault="006F2065" w:rsidP="006F20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B3D7E4" w14:textId="26EDE9B3" w:rsidR="006F2065" w:rsidRPr="00864B9C" w:rsidRDefault="006F2065" w:rsidP="006F20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B9C"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4B9C">
        <w:rPr>
          <w:rFonts w:ascii="Times New Roman" w:hAnsi="Times New Roman"/>
          <w:sz w:val="24"/>
          <w:szCs w:val="24"/>
        </w:rPr>
        <w:t>Vinnie Murray Cup Winners with St. Gerard’s School</w:t>
      </w:r>
      <w:r>
        <w:rPr>
          <w:rFonts w:ascii="Times New Roman" w:hAnsi="Times New Roman"/>
          <w:sz w:val="24"/>
          <w:szCs w:val="24"/>
        </w:rPr>
        <w:t xml:space="preserve"> SCT</w:t>
      </w:r>
    </w:p>
    <w:p w14:paraId="668C3EDD" w14:textId="7AA48606" w:rsidR="006F2065" w:rsidRDefault="006F2065" w:rsidP="008E6B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6959B1" w14:textId="221F471C" w:rsidR="008E6B63" w:rsidRDefault="008E6B63" w:rsidP="008E6B63">
      <w:pPr>
        <w:spacing w:after="0" w:line="240" w:lineRule="auto"/>
        <w:ind w:left="2160" w:hanging="2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2011 – 2015 </w:t>
      </w:r>
      <w:r>
        <w:rPr>
          <w:rFonts w:ascii="Times New Roman" w:hAnsi="Times New Roman"/>
          <w:sz w:val="24"/>
          <w:szCs w:val="24"/>
        </w:rPr>
        <w:tab/>
      </w:r>
      <w:r w:rsidR="006F2065" w:rsidRPr="00864B9C">
        <w:rPr>
          <w:rFonts w:ascii="Times New Roman" w:hAnsi="Times New Roman"/>
          <w:sz w:val="24"/>
          <w:szCs w:val="24"/>
        </w:rPr>
        <w:t>Leinster Rugby Representative – U17, U18 Interprovincial Champions</w:t>
      </w:r>
      <w:r>
        <w:rPr>
          <w:rFonts w:ascii="Times New Roman" w:hAnsi="Times New Roman"/>
          <w:sz w:val="24"/>
          <w:szCs w:val="24"/>
        </w:rPr>
        <w:t>,</w:t>
      </w:r>
      <w:r w:rsidR="006F2065" w:rsidRPr="00864B9C">
        <w:rPr>
          <w:rFonts w:ascii="Times New Roman" w:hAnsi="Times New Roman"/>
          <w:sz w:val="24"/>
          <w:szCs w:val="24"/>
        </w:rPr>
        <w:t xml:space="preserve"> U19 Interprovincial Champions</w:t>
      </w:r>
      <w:r>
        <w:rPr>
          <w:rFonts w:ascii="Times New Roman" w:hAnsi="Times New Roman"/>
          <w:sz w:val="24"/>
          <w:szCs w:val="24"/>
        </w:rPr>
        <w:t xml:space="preserve">, </w:t>
      </w:r>
      <w:r w:rsidR="006F2065" w:rsidRPr="00864B9C">
        <w:rPr>
          <w:rFonts w:ascii="Times New Roman" w:hAnsi="Times New Roman"/>
          <w:sz w:val="24"/>
          <w:szCs w:val="24"/>
        </w:rPr>
        <w:t>U20</w:t>
      </w:r>
      <w:r>
        <w:rPr>
          <w:rFonts w:ascii="Times New Roman" w:hAnsi="Times New Roman"/>
          <w:sz w:val="24"/>
          <w:szCs w:val="24"/>
        </w:rPr>
        <w:t>.</w:t>
      </w:r>
    </w:p>
    <w:p w14:paraId="46BF604D" w14:textId="77777777" w:rsidR="008E6B63" w:rsidRDefault="008E6B63" w:rsidP="008E6B63">
      <w:pPr>
        <w:spacing w:after="0" w:line="240" w:lineRule="auto"/>
        <w:ind w:left="2160" w:hanging="2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199115" w14:textId="360301A7" w:rsidR="008E6B63" w:rsidRDefault="006F2065" w:rsidP="008E6B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B9C">
        <w:rPr>
          <w:rFonts w:ascii="Times New Roman" w:hAnsi="Times New Roman"/>
          <w:sz w:val="24"/>
          <w:szCs w:val="24"/>
        </w:rPr>
        <w:t xml:space="preserve">2014 </w:t>
      </w:r>
      <w:r w:rsidR="008E6B63">
        <w:rPr>
          <w:rFonts w:ascii="Times New Roman" w:hAnsi="Times New Roman"/>
          <w:sz w:val="24"/>
          <w:szCs w:val="24"/>
        </w:rPr>
        <w:tab/>
      </w:r>
      <w:r w:rsidR="008E6B63">
        <w:rPr>
          <w:rFonts w:ascii="Times New Roman" w:hAnsi="Times New Roman"/>
          <w:sz w:val="24"/>
          <w:szCs w:val="24"/>
        </w:rPr>
        <w:tab/>
      </w:r>
      <w:r w:rsidR="008E6B63">
        <w:rPr>
          <w:rFonts w:ascii="Times New Roman" w:hAnsi="Times New Roman"/>
          <w:sz w:val="24"/>
          <w:szCs w:val="24"/>
        </w:rPr>
        <w:tab/>
      </w:r>
      <w:r w:rsidRPr="00864B9C">
        <w:rPr>
          <w:rFonts w:ascii="Times New Roman" w:hAnsi="Times New Roman"/>
          <w:sz w:val="24"/>
          <w:szCs w:val="24"/>
        </w:rPr>
        <w:t>Awarded Rugby Scholarship to Trinity College, Dublin.</w:t>
      </w:r>
    </w:p>
    <w:p w14:paraId="2C6336C4" w14:textId="77777777" w:rsidR="008E6B63" w:rsidRDefault="008E6B63" w:rsidP="008E6B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6EF85E" w14:textId="17C8AB62" w:rsidR="006F2065" w:rsidRPr="00864B9C" w:rsidRDefault="006F2065" w:rsidP="008E6B63">
      <w:pPr>
        <w:spacing w:after="0" w:line="240" w:lineRule="auto"/>
        <w:ind w:left="2160" w:hanging="2160"/>
        <w:contextualSpacing/>
        <w:jc w:val="both"/>
        <w:rPr>
          <w:rFonts w:ascii="Times New Roman" w:hAnsi="Times New Roman"/>
          <w:sz w:val="24"/>
          <w:szCs w:val="24"/>
        </w:rPr>
      </w:pPr>
      <w:r w:rsidRPr="00864B9C">
        <w:rPr>
          <w:rFonts w:ascii="Times New Roman" w:hAnsi="Times New Roman"/>
          <w:sz w:val="24"/>
          <w:szCs w:val="24"/>
        </w:rPr>
        <w:t xml:space="preserve">2015 </w:t>
      </w:r>
      <w:r w:rsidR="008E6B63">
        <w:rPr>
          <w:rFonts w:ascii="Times New Roman" w:hAnsi="Times New Roman"/>
          <w:sz w:val="24"/>
          <w:szCs w:val="24"/>
        </w:rPr>
        <w:tab/>
      </w:r>
      <w:r w:rsidRPr="00864B9C">
        <w:rPr>
          <w:rFonts w:ascii="Times New Roman" w:hAnsi="Times New Roman"/>
          <w:sz w:val="24"/>
          <w:szCs w:val="24"/>
        </w:rPr>
        <w:t xml:space="preserve">Leinster U20 Premier Division Champions </w:t>
      </w:r>
      <w:r w:rsidR="008E6B63">
        <w:rPr>
          <w:rFonts w:ascii="Times New Roman" w:hAnsi="Times New Roman"/>
          <w:sz w:val="24"/>
          <w:szCs w:val="24"/>
        </w:rPr>
        <w:t xml:space="preserve">with </w:t>
      </w:r>
      <w:r w:rsidRPr="00864B9C">
        <w:rPr>
          <w:rFonts w:ascii="Times New Roman" w:hAnsi="Times New Roman"/>
          <w:sz w:val="24"/>
          <w:szCs w:val="24"/>
        </w:rPr>
        <w:t>Trinity U20 Rugby Team.</w:t>
      </w:r>
    </w:p>
    <w:p w14:paraId="2F0DFE20" w14:textId="77777777" w:rsidR="008E6B63" w:rsidRDefault="008E6B63" w:rsidP="008E6B63">
      <w:pPr>
        <w:spacing w:after="0" w:line="240" w:lineRule="auto"/>
        <w:ind w:left="2160" w:hanging="21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6E86E6" w14:textId="6C6AE54A" w:rsidR="006F2065" w:rsidRPr="00864B9C" w:rsidRDefault="006F2065" w:rsidP="008E6B63">
      <w:pPr>
        <w:spacing w:after="0" w:line="240" w:lineRule="auto"/>
        <w:ind w:left="2160" w:hanging="2160"/>
        <w:contextualSpacing/>
        <w:jc w:val="both"/>
        <w:rPr>
          <w:rFonts w:ascii="Times New Roman" w:hAnsi="Times New Roman"/>
          <w:sz w:val="24"/>
          <w:szCs w:val="24"/>
        </w:rPr>
      </w:pPr>
      <w:r w:rsidRPr="00864B9C">
        <w:rPr>
          <w:rFonts w:ascii="Times New Roman" w:hAnsi="Times New Roman"/>
          <w:sz w:val="24"/>
          <w:szCs w:val="24"/>
        </w:rPr>
        <w:t>2014</w:t>
      </w:r>
      <w:r w:rsidR="008E6B63">
        <w:rPr>
          <w:rFonts w:ascii="Times New Roman" w:hAnsi="Times New Roman"/>
          <w:sz w:val="24"/>
          <w:szCs w:val="24"/>
        </w:rPr>
        <w:t>-</w:t>
      </w:r>
      <w:r w:rsidRPr="00864B9C">
        <w:rPr>
          <w:rFonts w:ascii="Times New Roman" w:hAnsi="Times New Roman"/>
          <w:sz w:val="24"/>
          <w:szCs w:val="24"/>
        </w:rPr>
        <w:t>2015</w:t>
      </w:r>
      <w:r w:rsidR="008E6B63">
        <w:rPr>
          <w:rFonts w:ascii="Times New Roman" w:hAnsi="Times New Roman"/>
          <w:sz w:val="24"/>
          <w:szCs w:val="24"/>
        </w:rPr>
        <w:t xml:space="preserve"> </w:t>
      </w:r>
      <w:r w:rsidR="008E6B63">
        <w:rPr>
          <w:rFonts w:ascii="Times New Roman" w:hAnsi="Times New Roman"/>
          <w:sz w:val="24"/>
          <w:szCs w:val="24"/>
        </w:rPr>
        <w:tab/>
      </w:r>
      <w:r w:rsidRPr="00864B9C">
        <w:rPr>
          <w:rFonts w:ascii="Times New Roman" w:hAnsi="Times New Roman"/>
          <w:sz w:val="24"/>
          <w:szCs w:val="24"/>
        </w:rPr>
        <w:t xml:space="preserve">Member of Trinity Rugby First XV playing in Division 1B of the Ulster Bank All Ireland League. </w:t>
      </w:r>
    </w:p>
    <w:p w14:paraId="54BF25F9" w14:textId="77777777" w:rsidR="008E6B63" w:rsidRDefault="008E6B63" w:rsidP="008E6B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39F2CF" w14:textId="2E507E2C" w:rsidR="006F2065" w:rsidRDefault="006F2065" w:rsidP="008E6B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B9C">
        <w:rPr>
          <w:rFonts w:ascii="Times New Roman" w:hAnsi="Times New Roman"/>
          <w:sz w:val="24"/>
          <w:szCs w:val="24"/>
        </w:rPr>
        <w:t xml:space="preserve">2015 </w:t>
      </w:r>
      <w:r w:rsidR="008E6B63">
        <w:rPr>
          <w:rFonts w:ascii="Times New Roman" w:hAnsi="Times New Roman"/>
          <w:sz w:val="24"/>
          <w:szCs w:val="24"/>
        </w:rPr>
        <w:tab/>
      </w:r>
      <w:r w:rsidR="008E6B63">
        <w:rPr>
          <w:rFonts w:ascii="Times New Roman" w:hAnsi="Times New Roman"/>
          <w:sz w:val="24"/>
          <w:szCs w:val="24"/>
        </w:rPr>
        <w:tab/>
      </w:r>
      <w:r w:rsidR="008E6B63">
        <w:rPr>
          <w:rFonts w:ascii="Times New Roman" w:hAnsi="Times New Roman"/>
          <w:sz w:val="24"/>
          <w:szCs w:val="24"/>
        </w:rPr>
        <w:tab/>
      </w:r>
      <w:r w:rsidRPr="00864B9C">
        <w:rPr>
          <w:rFonts w:ascii="Times New Roman" w:hAnsi="Times New Roman"/>
          <w:sz w:val="24"/>
          <w:szCs w:val="24"/>
        </w:rPr>
        <w:t>Finalist in the World University Rugby Championship in Oxford.</w:t>
      </w:r>
    </w:p>
    <w:p w14:paraId="34E65030" w14:textId="77777777" w:rsidR="008E6B63" w:rsidRPr="00864B9C" w:rsidRDefault="008E6B63" w:rsidP="008E6B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7E3885" w14:textId="5639C068" w:rsidR="006F2065" w:rsidRPr="00E94A90" w:rsidRDefault="006F2065" w:rsidP="00E94A90">
      <w:pPr>
        <w:spacing w:after="0" w:line="240" w:lineRule="auto"/>
        <w:ind w:left="2160" w:hanging="2160"/>
        <w:contextualSpacing/>
        <w:jc w:val="both"/>
        <w:rPr>
          <w:rFonts w:ascii="Times New Roman" w:hAnsi="Times New Roman"/>
          <w:sz w:val="24"/>
          <w:szCs w:val="24"/>
        </w:rPr>
      </w:pPr>
      <w:r w:rsidRPr="00864B9C">
        <w:rPr>
          <w:rFonts w:ascii="Times New Roman" w:hAnsi="Times New Roman"/>
          <w:sz w:val="24"/>
          <w:szCs w:val="24"/>
        </w:rPr>
        <w:t>2016</w:t>
      </w:r>
      <w:r w:rsidR="008E6B63">
        <w:rPr>
          <w:rFonts w:ascii="Times New Roman" w:hAnsi="Times New Roman"/>
          <w:sz w:val="24"/>
          <w:szCs w:val="24"/>
        </w:rPr>
        <w:t>-</w:t>
      </w:r>
      <w:r w:rsidRPr="00864B9C">
        <w:rPr>
          <w:rFonts w:ascii="Times New Roman" w:hAnsi="Times New Roman"/>
          <w:sz w:val="24"/>
          <w:szCs w:val="24"/>
        </w:rPr>
        <w:t>20</w:t>
      </w:r>
      <w:r w:rsidR="004320A4">
        <w:rPr>
          <w:rFonts w:ascii="Times New Roman" w:hAnsi="Times New Roman"/>
          <w:sz w:val="24"/>
          <w:szCs w:val="24"/>
        </w:rPr>
        <w:t>20</w:t>
      </w:r>
      <w:r w:rsidR="008E6B63">
        <w:rPr>
          <w:rFonts w:ascii="Times New Roman" w:hAnsi="Times New Roman"/>
          <w:sz w:val="24"/>
          <w:szCs w:val="24"/>
        </w:rPr>
        <w:tab/>
      </w:r>
      <w:r w:rsidRPr="00864B9C">
        <w:rPr>
          <w:rFonts w:ascii="Times New Roman" w:hAnsi="Times New Roman"/>
          <w:sz w:val="24"/>
          <w:szCs w:val="24"/>
        </w:rPr>
        <w:t xml:space="preserve">Member of Trinity </w:t>
      </w:r>
      <w:r w:rsidR="008E6B63">
        <w:rPr>
          <w:rFonts w:ascii="Times New Roman" w:hAnsi="Times New Roman"/>
          <w:sz w:val="24"/>
          <w:szCs w:val="24"/>
        </w:rPr>
        <w:t>&amp; Old Belvedere 1</w:t>
      </w:r>
      <w:r w:rsidR="008E6B63" w:rsidRPr="008E6B63">
        <w:rPr>
          <w:rFonts w:ascii="Times New Roman" w:hAnsi="Times New Roman"/>
          <w:sz w:val="24"/>
          <w:szCs w:val="24"/>
          <w:vertAlign w:val="superscript"/>
        </w:rPr>
        <w:t>st</w:t>
      </w:r>
      <w:r w:rsidRPr="00864B9C">
        <w:rPr>
          <w:rFonts w:ascii="Times New Roman" w:hAnsi="Times New Roman"/>
          <w:sz w:val="24"/>
          <w:szCs w:val="24"/>
        </w:rPr>
        <w:t xml:space="preserve"> XV playing in Division 1A </w:t>
      </w:r>
      <w:r w:rsidR="008E6B63">
        <w:rPr>
          <w:rFonts w:ascii="Times New Roman" w:hAnsi="Times New Roman"/>
          <w:sz w:val="24"/>
          <w:szCs w:val="24"/>
        </w:rPr>
        <w:t xml:space="preserve">&amp; 1B </w:t>
      </w:r>
      <w:r w:rsidRPr="00864B9C">
        <w:rPr>
          <w:rFonts w:ascii="Times New Roman" w:hAnsi="Times New Roman"/>
          <w:sz w:val="24"/>
          <w:szCs w:val="24"/>
        </w:rPr>
        <w:t>of Ulster Bank All Ireland League.</w:t>
      </w:r>
    </w:p>
    <w:p w14:paraId="5A63E81D" w14:textId="77777777" w:rsidR="006F2065" w:rsidRPr="00864B9C" w:rsidRDefault="006F2065" w:rsidP="006F2065">
      <w:pPr>
        <w:pStyle w:val="msonospacing0"/>
        <w:pBdr>
          <w:bottom w:val="single" w:sz="12" w:space="1" w:color="auto"/>
        </w:pBdr>
        <w:tabs>
          <w:tab w:val="left" w:pos="1701"/>
        </w:tabs>
        <w:rPr>
          <w:rFonts w:ascii="Times New Roman" w:hAnsi="Times New Roman"/>
          <w:sz w:val="24"/>
          <w:szCs w:val="24"/>
        </w:rPr>
      </w:pPr>
    </w:p>
    <w:p w14:paraId="6F7A3F32" w14:textId="77777777" w:rsidR="006F2065" w:rsidRDefault="006F2065" w:rsidP="008E6B63">
      <w:pPr>
        <w:pStyle w:val="msonospacing0"/>
        <w:tabs>
          <w:tab w:val="left" w:pos="0"/>
        </w:tabs>
        <w:rPr>
          <w:rFonts w:ascii="Times New Roman" w:hAnsi="Times New Roman"/>
          <w:sz w:val="24"/>
          <w:szCs w:val="24"/>
          <w:u w:val="single"/>
          <w:lang w:val="en-IE"/>
        </w:rPr>
      </w:pPr>
    </w:p>
    <w:p w14:paraId="0AC85743" w14:textId="59E5ED9D" w:rsidR="00CD50B8" w:rsidRDefault="006F2065" w:rsidP="008E6B63">
      <w:pPr>
        <w:pStyle w:val="msonospacing0"/>
        <w:tabs>
          <w:tab w:val="left" w:pos="0"/>
        </w:tabs>
        <w:ind w:left="360"/>
        <w:jc w:val="center"/>
        <w:rPr>
          <w:rFonts w:ascii="Times New Roman" w:hAnsi="Times New Roman"/>
          <w:sz w:val="24"/>
          <w:szCs w:val="24"/>
          <w:u w:val="single"/>
          <w:lang w:val="en-IE"/>
        </w:rPr>
      </w:pPr>
      <w:r w:rsidRPr="00864B9C">
        <w:rPr>
          <w:rFonts w:ascii="Times New Roman" w:hAnsi="Times New Roman"/>
          <w:sz w:val="24"/>
          <w:szCs w:val="24"/>
          <w:u w:val="single"/>
          <w:lang w:val="en-IE"/>
        </w:rPr>
        <w:t>IT SKILLS</w:t>
      </w:r>
    </w:p>
    <w:p w14:paraId="64D98C3B" w14:textId="77777777" w:rsidR="008E6B63" w:rsidRPr="008E6B63" w:rsidRDefault="008E6B63" w:rsidP="008E6B63">
      <w:pPr>
        <w:pStyle w:val="msonospacing0"/>
        <w:tabs>
          <w:tab w:val="left" w:pos="0"/>
        </w:tabs>
        <w:ind w:left="360"/>
        <w:jc w:val="center"/>
        <w:rPr>
          <w:rFonts w:ascii="Times New Roman" w:hAnsi="Times New Roman"/>
          <w:sz w:val="24"/>
          <w:szCs w:val="24"/>
          <w:u w:val="single"/>
          <w:lang w:val="en-IE"/>
        </w:rPr>
      </w:pPr>
    </w:p>
    <w:p w14:paraId="4FA71010" w14:textId="537B1FFA" w:rsidR="008E6B63" w:rsidRPr="00864B9C" w:rsidRDefault="008E6B63" w:rsidP="008E6B63">
      <w:pPr>
        <w:pStyle w:val="msonospacing0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en-IE"/>
        </w:rPr>
      </w:pPr>
      <w:r w:rsidRPr="00864B9C">
        <w:rPr>
          <w:rFonts w:ascii="Times New Roman" w:hAnsi="Times New Roman"/>
          <w:sz w:val="24"/>
          <w:szCs w:val="24"/>
          <w:lang w:val="en-IE"/>
        </w:rPr>
        <w:t>Excellent knowledge of MS Office, Word, Excel, Outlook</w:t>
      </w:r>
      <w:r w:rsidR="00E94A90">
        <w:rPr>
          <w:rFonts w:ascii="Times New Roman" w:hAnsi="Times New Roman"/>
          <w:sz w:val="24"/>
          <w:szCs w:val="24"/>
          <w:lang w:val="en-IE"/>
        </w:rPr>
        <w:t>, PowerPoint, Trialview and Legal Evolve as well as a g</w:t>
      </w:r>
      <w:r w:rsidRPr="00864B9C">
        <w:rPr>
          <w:rFonts w:ascii="Times New Roman" w:hAnsi="Times New Roman"/>
          <w:sz w:val="24"/>
          <w:szCs w:val="24"/>
          <w:lang w:val="en-IE"/>
        </w:rPr>
        <w:t>reat understanding of the official PRA online service</w:t>
      </w:r>
      <w:r>
        <w:rPr>
          <w:rFonts w:ascii="Times New Roman" w:hAnsi="Times New Roman"/>
          <w:sz w:val="24"/>
          <w:szCs w:val="24"/>
          <w:lang w:val="en-IE"/>
        </w:rPr>
        <w:t>, Revenue ROS Online System</w:t>
      </w:r>
    </w:p>
    <w:p w14:paraId="05CE714D" w14:textId="77777777" w:rsidR="006F2065" w:rsidRPr="00CD50B8" w:rsidRDefault="006F2065" w:rsidP="00CD5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161F0" w14:textId="05E18F28" w:rsidR="00394006" w:rsidRPr="00E94A90" w:rsidRDefault="008E6B63" w:rsidP="00E94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64B9C">
        <w:rPr>
          <w:rFonts w:ascii="Times New Roman" w:hAnsi="Times New Roman"/>
          <w:sz w:val="24"/>
          <w:szCs w:val="24"/>
        </w:rPr>
        <w:t>omprehensive understanding of the case management systems used by a corporate law firm, and of document storage systems like Kefron</w:t>
      </w:r>
      <w:r>
        <w:rPr>
          <w:rFonts w:ascii="Times New Roman" w:hAnsi="Times New Roman"/>
          <w:sz w:val="24"/>
          <w:szCs w:val="24"/>
        </w:rPr>
        <w:t>.</w:t>
      </w:r>
    </w:p>
    <w:sectPr w:rsidR="00394006" w:rsidRPr="00E94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934"/>
    <w:multiLevelType w:val="hybridMultilevel"/>
    <w:tmpl w:val="062050AC"/>
    <w:lvl w:ilvl="0" w:tplc="1DA83BA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F1C39"/>
    <w:multiLevelType w:val="hybridMultilevel"/>
    <w:tmpl w:val="3C70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30FD"/>
    <w:multiLevelType w:val="hybridMultilevel"/>
    <w:tmpl w:val="30E41F5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1172D"/>
    <w:multiLevelType w:val="hybridMultilevel"/>
    <w:tmpl w:val="DCA66CD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C517A"/>
    <w:multiLevelType w:val="hybridMultilevel"/>
    <w:tmpl w:val="B492F6DA"/>
    <w:lvl w:ilvl="0" w:tplc="1DA83B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60598"/>
    <w:multiLevelType w:val="hybridMultilevel"/>
    <w:tmpl w:val="F6DE36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F5136"/>
    <w:multiLevelType w:val="hybridMultilevel"/>
    <w:tmpl w:val="B6DEE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31"/>
    <w:rsid w:val="000D2711"/>
    <w:rsid w:val="001E1A5F"/>
    <w:rsid w:val="001F43C3"/>
    <w:rsid w:val="0037777A"/>
    <w:rsid w:val="00392BFD"/>
    <w:rsid w:val="00394006"/>
    <w:rsid w:val="004320A4"/>
    <w:rsid w:val="00467725"/>
    <w:rsid w:val="0050511F"/>
    <w:rsid w:val="00540EB4"/>
    <w:rsid w:val="00570ADA"/>
    <w:rsid w:val="005D05CF"/>
    <w:rsid w:val="00684A31"/>
    <w:rsid w:val="006F2065"/>
    <w:rsid w:val="006F2A7F"/>
    <w:rsid w:val="00742808"/>
    <w:rsid w:val="00767126"/>
    <w:rsid w:val="00791D6E"/>
    <w:rsid w:val="007D70B2"/>
    <w:rsid w:val="00825596"/>
    <w:rsid w:val="00864B9C"/>
    <w:rsid w:val="008960B1"/>
    <w:rsid w:val="008E6B63"/>
    <w:rsid w:val="0091731B"/>
    <w:rsid w:val="00937B22"/>
    <w:rsid w:val="0095351D"/>
    <w:rsid w:val="00963D24"/>
    <w:rsid w:val="00997E0B"/>
    <w:rsid w:val="009F50DF"/>
    <w:rsid w:val="00A00329"/>
    <w:rsid w:val="00A660C0"/>
    <w:rsid w:val="00A83855"/>
    <w:rsid w:val="00AA29EB"/>
    <w:rsid w:val="00B328CF"/>
    <w:rsid w:val="00B772FD"/>
    <w:rsid w:val="00BC6322"/>
    <w:rsid w:val="00BF3590"/>
    <w:rsid w:val="00CD50B8"/>
    <w:rsid w:val="00CE363A"/>
    <w:rsid w:val="00DA1029"/>
    <w:rsid w:val="00E94A90"/>
    <w:rsid w:val="00F579B6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1A70"/>
  <w15:chartTrackingRefBased/>
  <w15:docId w15:val="{FBC1A418-5819-44AB-8324-9CDD77E2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3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684A3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semiHidden/>
    <w:unhideWhenUsed/>
    <w:rsid w:val="008960B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E60C9"/>
    <w:pPr>
      <w:ind w:left="720"/>
      <w:contextualSpacing/>
    </w:pPr>
  </w:style>
  <w:style w:type="paragraph" w:styleId="Revision">
    <w:name w:val="Revision"/>
    <w:hidden/>
    <w:uiPriority w:val="99"/>
    <w:semiHidden/>
    <w:rsid w:val="00AA29EB"/>
    <w:pPr>
      <w:spacing w:after="0" w:line="240" w:lineRule="auto"/>
    </w:pPr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917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864B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B9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864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Dillon</dc:creator>
  <cp:keywords/>
  <dc:description/>
  <cp:lastModifiedBy>TOBY BOYD</cp:lastModifiedBy>
  <cp:revision>5</cp:revision>
  <cp:lastPrinted>2019-10-25T15:47:00Z</cp:lastPrinted>
  <dcterms:created xsi:type="dcterms:W3CDTF">2020-10-30T11:32:00Z</dcterms:created>
  <dcterms:modified xsi:type="dcterms:W3CDTF">2020-10-30T20:11:00Z</dcterms:modified>
</cp:coreProperties>
</file>