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DB" w:rsidRDefault="00C134DB" w:rsidP="00C134DB">
      <w:pPr>
        <w:jc w:val="right"/>
      </w:pPr>
      <w:r>
        <w:t xml:space="preserve">101 </w:t>
      </w:r>
      <w:proofErr w:type="spellStart"/>
      <w:r>
        <w:t>Bru</w:t>
      </w:r>
      <w:proofErr w:type="spellEnd"/>
      <w:r>
        <w:t xml:space="preserve"> </w:t>
      </w:r>
      <w:proofErr w:type="spellStart"/>
      <w:r>
        <w:t>na</w:t>
      </w:r>
      <w:proofErr w:type="spellEnd"/>
      <w:r>
        <w:t xml:space="preserve"> </w:t>
      </w:r>
      <w:proofErr w:type="spellStart"/>
      <w:r>
        <w:t>Gruadan</w:t>
      </w:r>
      <w:proofErr w:type="spellEnd"/>
    </w:p>
    <w:p w:rsidR="00C134DB" w:rsidRDefault="00C134DB" w:rsidP="00C134DB">
      <w:pPr>
        <w:jc w:val="right"/>
      </w:pPr>
      <w:proofErr w:type="spellStart"/>
      <w:r>
        <w:t>Castletroy</w:t>
      </w:r>
      <w:proofErr w:type="spellEnd"/>
    </w:p>
    <w:p w:rsidR="00C134DB" w:rsidRDefault="00C134DB" w:rsidP="00C134DB">
      <w:pPr>
        <w:jc w:val="right"/>
      </w:pPr>
      <w:r>
        <w:t>Co. Limerick</w:t>
      </w:r>
    </w:p>
    <w:p w:rsidR="00C134DB" w:rsidRDefault="00C134DB" w:rsidP="00C134DB">
      <w:pPr>
        <w:jc w:val="right"/>
      </w:pPr>
      <w:r>
        <w:t>0</w:t>
      </w:r>
      <w:r w:rsidR="00686AE4">
        <w:t>9</w:t>
      </w:r>
      <w:r>
        <w:t>-Oct-2016</w:t>
      </w:r>
    </w:p>
    <w:p w:rsidR="00C134DB" w:rsidRDefault="00686AE4" w:rsidP="00C134DB">
      <w:r>
        <w:t>Dear Sirs,</w:t>
      </w:r>
    </w:p>
    <w:p w:rsidR="00C134DB" w:rsidRDefault="00C134DB" w:rsidP="00C134DB">
      <w:r>
        <w:t xml:space="preserve">My name is Alan McCabe. I am a final year law student at the University of Limerick and wish to apply for a trainee solicitor opportunity with </w:t>
      </w:r>
      <w:r w:rsidR="00686AE4">
        <w:t>Byrne Wallace</w:t>
      </w:r>
      <w:r>
        <w:t xml:space="preserve">. </w:t>
      </w:r>
    </w:p>
    <w:p w:rsidR="00C134DB" w:rsidRDefault="00C134DB" w:rsidP="00C134DB">
      <w:r>
        <w:t xml:space="preserve">I have wanted to become a solicitor since attending High Court proceedings during my transition year at secondary school. I like working in a team environment and to being able to help and offer legal solutions to peoples’ problems. During my first year at UL, I was recognised for my clinical legal skills with the award of the Judge Catherine McGuiness prize.  </w:t>
      </w:r>
    </w:p>
    <w:p w:rsidR="00C134DB" w:rsidRDefault="00C134DB" w:rsidP="00C134DB">
      <w:r>
        <w:t xml:space="preserve">In my legal studies to date I have had the wonderful opportunities to attend Sichuan University in the City of Chengdu, China where I studied International Investment Law on their Summer Program and to have recently worked in the US Federal District Court in Los Angeles where I had the occasion of gaining an invaluable insight into the operation of the judicial system in the areas of intellectual property and class action lawsuits. These opportunities combined with my ability to build rapport with people from all over the world has allowed me to grow and develop my network of </w:t>
      </w:r>
      <w:bookmarkStart w:id="0" w:name="_GoBack"/>
      <w:bookmarkEnd w:id="0"/>
      <w:r w:rsidR="00686AE4">
        <w:t>contacts and</w:t>
      </w:r>
      <w:r>
        <w:t xml:space="preserve"> I believe that this character trait will be invaluable to building and deepening client relationships at </w:t>
      </w:r>
      <w:r>
        <w:t>Byrne Wallace</w:t>
      </w:r>
      <w:r>
        <w:t xml:space="preserve">. </w:t>
      </w:r>
    </w:p>
    <w:p w:rsidR="00C134DB" w:rsidRDefault="00C134DB" w:rsidP="00C134DB">
      <w:r>
        <w:t>During my co-op I worked for five months with A&amp;L Goodbody in the firm’s EU Competition Department which has whetted my appetite to work in the commercial law arena.</w:t>
      </w:r>
    </w:p>
    <w:p w:rsidR="00C134DB" w:rsidRDefault="00C134DB" w:rsidP="00C134DB">
      <w:r>
        <w:t xml:space="preserve">Intellectual property is an area of keen interest for me and I feel that I would be a good fit for </w:t>
      </w:r>
      <w:r>
        <w:t xml:space="preserve">Byrne Wallace </w:t>
      </w:r>
      <w:r>
        <w:t xml:space="preserve">due to its broad focus and my exposure to date. </w:t>
      </w:r>
    </w:p>
    <w:p w:rsidR="00C134DB" w:rsidRDefault="00C134DB" w:rsidP="00C134DB">
      <w:r>
        <w:t>Review of my attached curriculum vitae will further illuminate my suitability to a career as</w:t>
      </w:r>
      <w:r>
        <w:t xml:space="preserve"> a solicitor with the Byrne Wallace</w:t>
      </w:r>
      <w:r>
        <w:t xml:space="preserve"> team and I believe that I would become a tremendous asset to the partnership in the years ahead.</w:t>
      </w:r>
    </w:p>
    <w:p w:rsidR="00C134DB" w:rsidRDefault="00C134DB" w:rsidP="00C134DB">
      <w:r>
        <w:t>Best Regards</w:t>
      </w:r>
    </w:p>
    <w:p w:rsidR="00C134DB" w:rsidRDefault="00C134DB" w:rsidP="00C134DB"/>
    <w:p w:rsidR="00C134DB" w:rsidRDefault="00C134DB" w:rsidP="00C134DB">
      <w:r>
        <w:rPr>
          <w:noProof/>
          <w:lang w:eastAsia="en-IE"/>
        </w:rPr>
        <w:drawing>
          <wp:inline distT="0" distB="0" distL="0" distR="0">
            <wp:extent cx="1943100" cy="885825"/>
            <wp:effectExtent l="0" t="0" r="0" b="9525"/>
            <wp:docPr id="1" name="Picture 1" descr="Signatur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885825"/>
                    </a:xfrm>
                    <a:prstGeom prst="rect">
                      <a:avLst/>
                    </a:prstGeom>
                    <a:noFill/>
                    <a:ln>
                      <a:noFill/>
                    </a:ln>
                  </pic:spPr>
                </pic:pic>
              </a:graphicData>
            </a:graphic>
          </wp:inline>
        </w:drawing>
      </w:r>
    </w:p>
    <w:p w:rsidR="00C134DB" w:rsidRDefault="00C134DB" w:rsidP="00C134DB">
      <w:pPr>
        <w:rPr>
          <w:u w:val="single"/>
        </w:rPr>
      </w:pPr>
      <w:r>
        <w:rPr>
          <w:u w:val="single"/>
        </w:rPr>
        <w:tab/>
      </w:r>
      <w:r>
        <w:rPr>
          <w:u w:val="single"/>
        </w:rPr>
        <w:tab/>
      </w:r>
      <w:r>
        <w:rPr>
          <w:u w:val="single"/>
        </w:rPr>
        <w:tab/>
      </w:r>
      <w:r>
        <w:rPr>
          <w:u w:val="single"/>
        </w:rPr>
        <w:tab/>
      </w:r>
    </w:p>
    <w:p w:rsidR="00C134DB" w:rsidRDefault="00C134DB" w:rsidP="00C134DB">
      <w:r>
        <w:t>Alan McCabe</w:t>
      </w:r>
    </w:p>
    <w:p w:rsidR="00C134DB" w:rsidRDefault="00C134DB" w:rsidP="00C134DB">
      <w:r>
        <w:t>0</w:t>
      </w:r>
      <w:r>
        <w:t>9</w:t>
      </w:r>
      <w:r>
        <w:t>/10/2016</w:t>
      </w:r>
    </w:p>
    <w:p w:rsidR="00812A80" w:rsidRDefault="00812A80"/>
    <w:sectPr w:rsidR="0081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70"/>
    <w:rsid w:val="00686AE4"/>
    <w:rsid w:val="00734C70"/>
    <w:rsid w:val="00812A80"/>
    <w:rsid w:val="00C134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36F8"/>
  <w15:chartTrackingRefBased/>
  <w15:docId w15:val="{9CD8ABDF-4C57-45EA-9023-CCA76D35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34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McCabe</dc:creator>
  <cp:keywords/>
  <dc:description/>
  <cp:lastModifiedBy>Alan McCabe</cp:lastModifiedBy>
  <cp:revision>4</cp:revision>
  <dcterms:created xsi:type="dcterms:W3CDTF">2016-10-09T21:00:00Z</dcterms:created>
  <dcterms:modified xsi:type="dcterms:W3CDTF">2016-10-09T21:03:00Z</dcterms:modified>
</cp:coreProperties>
</file>