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383" w:rsidRDefault="007778F8" w:rsidP="00965D17">
      <w:pPr>
        <w:pStyle w:val="Title"/>
      </w:pPr>
      <w:r>
        <w:t>Andrew Campbell</w:t>
      </w:r>
    </w:p>
    <w:p w:rsidR="00965D17" w:rsidRDefault="007778F8" w:rsidP="00965D17">
      <w:r>
        <w:t>40 Priory Drive, Blackrock, Co. Dublin</w:t>
      </w:r>
      <w:r w:rsidR="00965D17">
        <w:t> | </w:t>
      </w:r>
      <w:r>
        <w:t>+353861228129</w:t>
      </w:r>
      <w:r w:rsidR="00965D17">
        <w:t> | </w:t>
      </w:r>
      <w:r>
        <w:t>andrewcampbell500@gmail.com</w:t>
      </w:r>
    </w:p>
    <w:p w:rsidR="00965D17" w:rsidRDefault="007778F8" w:rsidP="00E17068">
      <w:pPr>
        <w:pStyle w:val="Date"/>
      </w:pPr>
      <w:r>
        <w:t>07/02/2019</w:t>
      </w:r>
    </w:p>
    <w:p w:rsidR="0076387D" w:rsidRDefault="007778F8" w:rsidP="0076387D">
      <w:pPr>
        <w:pStyle w:val="Address"/>
      </w:pPr>
      <w:r>
        <w:t xml:space="preserve">Byrne Wallace </w:t>
      </w:r>
    </w:p>
    <w:p w:rsidR="0076387D" w:rsidRDefault="007778F8" w:rsidP="0076387D">
      <w:pPr>
        <w:pStyle w:val="Address"/>
      </w:pPr>
      <w:r>
        <w:t>88 Harcourt Street,</w:t>
      </w:r>
      <w:r>
        <w:tab/>
      </w:r>
      <w:r>
        <w:tab/>
      </w:r>
      <w:r>
        <w:tab/>
      </w:r>
      <w:r>
        <w:tab/>
      </w:r>
      <w:r>
        <w:tab/>
      </w:r>
      <w:r>
        <w:tab/>
      </w:r>
      <w:r>
        <w:tab/>
      </w:r>
      <w:r>
        <w:tab/>
      </w:r>
      <w:r>
        <w:tab/>
      </w:r>
      <w:r>
        <w:tab/>
      </w:r>
      <w:r>
        <w:tab/>
      </w:r>
    </w:p>
    <w:p w:rsidR="00965D17" w:rsidRDefault="007778F8" w:rsidP="0076387D">
      <w:pPr>
        <w:pStyle w:val="Address"/>
      </w:pPr>
      <w:r>
        <w:t>Dublin 2</w:t>
      </w:r>
    </w:p>
    <w:p w:rsidR="00965D17" w:rsidRDefault="00965D17" w:rsidP="00965D17">
      <w:pPr>
        <w:pStyle w:val="Salutation"/>
      </w:pPr>
      <w:r>
        <w:t xml:space="preserve">Dear </w:t>
      </w:r>
      <w:r w:rsidR="00E17068">
        <w:t>Sir/Madam</w:t>
      </w:r>
    </w:p>
    <w:p w:rsidR="00965D17" w:rsidRDefault="007778F8" w:rsidP="007778F8">
      <w:r>
        <w:t xml:space="preserve">It is with great enthusiasm that I am writing to you to apply for a position on the summer internship position at Byrne Wallace. </w:t>
      </w:r>
      <w:r w:rsidR="00845F8E">
        <w:t>I was made aware of this opportunity through the Law Society in UCD and through word-of-mouth as Byrne Wallace is a f</w:t>
      </w:r>
      <w:r w:rsidR="00D72061">
        <w:t xml:space="preserve">irm with a brilliant reputation. </w:t>
      </w:r>
    </w:p>
    <w:p w:rsidR="00D72061" w:rsidRDefault="007778F8" w:rsidP="007778F8">
      <w:r>
        <w:t>Apply</w:t>
      </w:r>
      <w:r w:rsidR="001D6245">
        <w:t>ing</w:t>
      </w:r>
      <w:r>
        <w:t xml:space="preserve"> to Byrne Wallace for a summer internship was an easy choice. As an aspiring solicitor I wish to work in a large fast paced environment where I can gain as much exposure to the law as possible. As Byrne Wallace is a leading corporate law firm with international and domestic clients I know that the opportunity to work with some of those clients would stand to me for the rest of my career. I seek mentorship from the best and as Byrne Wallace has </w:t>
      </w:r>
      <w:r w:rsidR="00BF0FAE">
        <w:t>accomplished legal professionals working high profile cases across a vast area of expertise I would love the opportunity to observe them working and ass</w:t>
      </w:r>
      <w:r w:rsidR="00D72061">
        <w:t xml:space="preserve">ist in in any way that I could. As with many industries artificial intelligence and autonomation have the potential to bring about significant changes in specific areas of legal practice. </w:t>
      </w:r>
      <w:r w:rsidR="00D72061" w:rsidRPr="00D72061">
        <w:t xml:space="preserve">For </w:t>
      </w:r>
      <w:proofErr w:type="gramStart"/>
      <w:r w:rsidR="00D72061" w:rsidRPr="00D72061">
        <w:t>example</w:t>
      </w:r>
      <w:proofErr w:type="gramEnd"/>
      <w:r w:rsidR="00D72061" w:rsidRPr="00D72061">
        <w:t xml:space="preserve"> blockchain has the potential to be used for public land registry, security tracking for banks, decentralized registration for IP and much more.</w:t>
      </w:r>
      <w:r w:rsidR="00D72061">
        <w:t xml:space="preserve"> I am very impressed with Byrne Wallace’s Technology sector as they have been recognized as one of Ireland’s leading advisors on areas such as data protection</w:t>
      </w:r>
      <w:r w:rsidR="00533A0D">
        <w:t xml:space="preserve"> and IP. It is clear that as technology continues to evolve Byre Wallace will be able to respond to the changing environment to satisfy the customer’</w:t>
      </w:r>
      <w:bookmarkStart w:id="0" w:name="_GoBack"/>
      <w:bookmarkEnd w:id="0"/>
      <w:r w:rsidR="00533A0D">
        <w:t>s evolving needs.</w:t>
      </w:r>
    </w:p>
    <w:p w:rsidR="00BF0FAE" w:rsidRDefault="00BF0FAE" w:rsidP="007778F8">
      <w:r>
        <w:t>Apart from Byrne Wallace’s legal expertise</w:t>
      </w:r>
      <w:r w:rsidR="00764245">
        <w:t xml:space="preserve">, it is </w:t>
      </w:r>
      <w:r w:rsidR="006D7B59">
        <w:t xml:space="preserve">also </w:t>
      </w:r>
      <w:r w:rsidR="00764245">
        <w:t>clear to me that</w:t>
      </w:r>
      <w:r w:rsidR="00CA5097">
        <w:t xml:space="preserve"> </w:t>
      </w:r>
      <w:r w:rsidR="00C24070">
        <w:t xml:space="preserve">Byrne Wallace work very hard on their corporate social responsibility and aim to have charitable giving, volunteerism and environmental care incorporated into the culture of the business. Byrne Wallace can prove their commitment to the environment by having a bin-less office policy and by being the first law firm in Ireland to implement an Integrated Environmental Management System in accordance with the EMS International Standard 14001. </w:t>
      </w:r>
      <w:r w:rsidR="00764245">
        <w:t>Similarly,</w:t>
      </w:r>
      <w:r w:rsidR="00C24070">
        <w:t xml:space="preserve"> Byrne Wallace not only donate to </w:t>
      </w:r>
      <w:r w:rsidR="00CA5097">
        <w:t>charities,</w:t>
      </w:r>
      <w:r w:rsidR="00C24070">
        <w:t xml:space="preserve"> but </w:t>
      </w:r>
      <w:r w:rsidR="005E32CA">
        <w:t>they</w:t>
      </w:r>
      <w:r w:rsidR="00C24070">
        <w:t xml:space="preserve"> volunteer and assist at development programs that are designed to make a difference to peoples’ lives. </w:t>
      </w:r>
      <w:r w:rsidR="00764245">
        <w:t xml:space="preserve">Not only can projects such as these improve the lives of </w:t>
      </w:r>
      <w:r w:rsidR="00CA5097">
        <w:t>others,</w:t>
      </w:r>
      <w:r w:rsidR="00764245">
        <w:t xml:space="preserve"> but it also </w:t>
      </w:r>
      <w:r w:rsidR="00CA5097" w:rsidRPr="00CA5097">
        <w:rPr>
          <w:lang w:val="en-IE"/>
        </w:rPr>
        <w:t>mobilises</w:t>
      </w:r>
      <w:r w:rsidR="00764245">
        <w:t xml:space="preserve"> employees of a firm around a common cause. </w:t>
      </w:r>
    </w:p>
    <w:p w:rsidR="006F4C1F" w:rsidRDefault="006F4C1F" w:rsidP="007778F8">
      <w:r>
        <w:t>I believe that my skill set, and work ethic would make me the perfect candidate for this internship programme and that I would be a positive addition to the Byrne Wallace team. I am highly motivated organized and hardworking individual with proven leadership skills. I can balance high academic results with extra-curricular activities and</w:t>
      </w:r>
      <w:r w:rsidR="003D5FD9">
        <w:t xml:space="preserve"> I</w:t>
      </w:r>
      <w:r>
        <w:t xml:space="preserve"> try to maintain a healthy lifestyle. I am currently completing my degree in business and law in UCD. While the knowledge that I have learned from the business side has been invaluable to me and I don’t regret choosing this course, my real passion is law. I became aware of </w:t>
      </w:r>
      <w:r>
        <w:lastRenderedPageBreak/>
        <w:t>this while studying both over the past few years as I didn’t enjoy studying the business modules but loved studying for my law exams. Working at AMOSS Solicitors last summer on legal placement gave me a taste of working in a corporate law firm and confirmed to me that law was the route that I wished to pursue for my career. I believe that a career in Byrne Wallace would allow me to pursue my passion in law while also utilizing my business knowledge that I have acquired over the past four years.</w:t>
      </w:r>
    </w:p>
    <w:p w:rsidR="00162C37" w:rsidRDefault="00162C37" w:rsidP="00162C37">
      <w:r>
        <w:t>I have experience of working on a team through my involvement as captain of the UCD table tennis sports club committee and have worked through numerous group projects during my time in university. My organizational skills and leadership skills have improved from my role as head of the table tennis committee. This role involved me having to organize training throughout the year for various teams, trips both in Ireland and abroad as well as social nights out throughout the year. Making three Leinster teams and obtaining a ranking of 4</w:t>
      </w:r>
      <w:r w:rsidRPr="003C189C">
        <w:rPr>
          <w:vertAlign w:val="superscript"/>
        </w:rPr>
        <w:t>th</w:t>
      </w:r>
      <w:r>
        <w:t xml:space="preserve"> in Leinster at under 17s shows that I am a hard-working and extremely motivated individual. Competing at a national level at a sport while maintaining high academic results shows that I have good time management skills as I </w:t>
      </w:r>
      <w:r w:rsidR="009F008A">
        <w:t xml:space="preserve">have </w:t>
      </w:r>
      <w:r>
        <w:t xml:space="preserve">often had to balance out tasks based on </w:t>
      </w:r>
      <w:r w:rsidR="00841853">
        <w:t>priority</w:t>
      </w:r>
      <w:r>
        <w:t xml:space="preserve"> or else work late nights. I understand that life as a commercial lawyer will involve many different tasks that will involve smart time ma</w:t>
      </w:r>
      <w:r w:rsidR="00B131E3">
        <w:t xml:space="preserve">nagement as well as long late hours </w:t>
      </w:r>
      <w:r>
        <w:t>working to meet deadlines. Finally working as a coach for over three years has developed my communication skills. Expressing ideas clearly and confidently is an essential skill for any person working in a law firm and will be no problem for me.</w:t>
      </w:r>
    </w:p>
    <w:p w:rsidR="00162C37" w:rsidRDefault="00162C37" w:rsidP="00162C37">
      <w:pPr>
        <w:rPr>
          <w:lang w:val="en-IE"/>
        </w:rPr>
      </w:pPr>
      <w:r>
        <w:rPr>
          <w:lang w:val="en-IE"/>
        </w:rPr>
        <w:t>I have also submitted my CV for your consideration which includes more detail on my skills and qualification</w:t>
      </w:r>
      <w:r w:rsidR="00B131E3">
        <w:rPr>
          <w:lang w:val="en-IE"/>
        </w:rPr>
        <w:t>s</w:t>
      </w:r>
      <w:r>
        <w:rPr>
          <w:lang w:val="en-IE"/>
        </w:rPr>
        <w:t xml:space="preserve"> which I would appreciate you look over. I really would love this opportunity. Please send me an email or give me a call to schedule an interview at your convenience. I thank you for your consideration and look forward to hearing from you.</w:t>
      </w:r>
    </w:p>
    <w:p w:rsidR="006F4C1F" w:rsidRDefault="006F4C1F" w:rsidP="007778F8"/>
    <w:p w:rsidR="00965D17" w:rsidRDefault="00764245" w:rsidP="00965D17">
      <w:pPr>
        <w:pStyle w:val="Closing"/>
      </w:pPr>
      <w:sdt>
        <w:sdtPr>
          <w:alias w:val="Sincerely:"/>
          <w:tag w:val="Sincerely:"/>
          <w:id w:val="-1406294513"/>
          <w:placeholder>
            <w:docPart w:val="34D6300EC04C4000AE9D3142F29287C1"/>
          </w:placeholder>
          <w:temporary/>
          <w:showingPlcHdr/>
          <w15:appearance w15:val="hidden"/>
        </w:sdtPr>
        <w:sdtContent>
          <w:r w:rsidR="000D5AB1">
            <w:t>Sincerely</w:t>
          </w:r>
        </w:sdtContent>
      </w:sdt>
      <w:r w:rsidR="00965D17">
        <w:t>,</w:t>
      </w:r>
    </w:p>
    <w:sdt>
      <w:sdtPr>
        <w:alias w:val="Your Name:"/>
        <w:tag w:val="Your Name:"/>
        <w:id w:val="-80522426"/>
        <w:placeholder>
          <w:docPart w:val="E2B7121BBD494B949B4AC9DD65DF40C4"/>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Content>
        <w:p w:rsidR="00302A2C" w:rsidRPr="00302A2C" w:rsidRDefault="00162C37" w:rsidP="00302A2C">
          <w:pPr>
            <w:pStyle w:val="Signature"/>
          </w:pPr>
          <w:r>
            <w:t>Andrew Campbell</w:t>
          </w:r>
        </w:p>
      </w:sdtContent>
    </w:sdt>
    <w:sectPr w:rsidR="00302A2C" w:rsidRPr="00302A2C" w:rsidSect="00673C35">
      <w:footerReference w:type="default" r:id="rId7"/>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D5B" w:rsidRDefault="00BD4D5B">
      <w:pPr>
        <w:spacing w:after="0"/>
      </w:pPr>
      <w:r>
        <w:separator/>
      </w:r>
    </w:p>
  </w:endnote>
  <w:endnote w:type="continuationSeparator" w:id="0">
    <w:p w:rsidR="00BD4D5B" w:rsidRDefault="00BD4D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245" w:rsidRDefault="00764245">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D5B" w:rsidRDefault="00BD4D5B">
      <w:pPr>
        <w:spacing w:after="0"/>
      </w:pPr>
      <w:r>
        <w:separator/>
      </w:r>
    </w:p>
  </w:footnote>
  <w:footnote w:type="continuationSeparator" w:id="0">
    <w:p w:rsidR="00BD4D5B" w:rsidRDefault="00BD4D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F8"/>
    <w:rsid w:val="000D5AB1"/>
    <w:rsid w:val="00162C37"/>
    <w:rsid w:val="001D6245"/>
    <w:rsid w:val="002045EB"/>
    <w:rsid w:val="00293B83"/>
    <w:rsid w:val="00302A2C"/>
    <w:rsid w:val="00381669"/>
    <w:rsid w:val="003D5FD9"/>
    <w:rsid w:val="0052105A"/>
    <w:rsid w:val="00533A0D"/>
    <w:rsid w:val="005E32CA"/>
    <w:rsid w:val="00673C35"/>
    <w:rsid w:val="006A3CE7"/>
    <w:rsid w:val="006D7B59"/>
    <w:rsid w:val="006F4C1F"/>
    <w:rsid w:val="0076387D"/>
    <w:rsid w:val="00764245"/>
    <w:rsid w:val="007778F8"/>
    <w:rsid w:val="00841853"/>
    <w:rsid w:val="00845F8E"/>
    <w:rsid w:val="008F15C5"/>
    <w:rsid w:val="00965D17"/>
    <w:rsid w:val="009F008A"/>
    <w:rsid w:val="00A27383"/>
    <w:rsid w:val="00A736B0"/>
    <w:rsid w:val="00B131E3"/>
    <w:rsid w:val="00BD4D5B"/>
    <w:rsid w:val="00BF0FAE"/>
    <w:rsid w:val="00C24070"/>
    <w:rsid w:val="00C83E3C"/>
    <w:rsid w:val="00CA5097"/>
    <w:rsid w:val="00D02A74"/>
    <w:rsid w:val="00D72061"/>
    <w:rsid w:val="00D905F1"/>
    <w:rsid w:val="00DF56DD"/>
    <w:rsid w:val="00E1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50CC"/>
  <w15:chartTrackingRefBased/>
  <w15:docId w15:val="{A4468F6E-F9D6-48B1-B8D6-4F9CB744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semiHidden/>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Cover%20letter%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D6300EC04C4000AE9D3142F29287C1"/>
        <w:category>
          <w:name w:val="General"/>
          <w:gallery w:val="placeholder"/>
        </w:category>
        <w:types>
          <w:type w:val="bbPlcHdr"/>
        </w:types>
        <w:behaviors>
          <w:behavior w:val="content"/>
        </w:behaviors>
        <w:guid w:val="{811B9C34-0236-473E-9D4E-28220193CE83}"/>
      </w:docPartPr>
      <w:docPartBody>
        <w:p w:rsidR="008A4335" w:rsidRDefault="008A4335">
          <w:pPr>
            <w:pStyle w:val="34D6300EC04C4000AE9D3142F29287C1"/>
          </w:pPr>
          <w:r>
            <w:t>Sincerely</w:t>
          </w:r>
        </w:p>
      </w:docPartBody>
    </w:docPart>
    <w:docPart>
      <w:docPartPr>
        <w:name w:val="E2B7121BBD494B949B4AC9DD65DF40C4"/>
        <w:category>
          <w:name w:val="General"/>
          <w:gallery w:val="placeholder"/>
        </w:category>
        <w:types>
          <w:type w:val="bbPlcHdr"/>
        </w:types>
        <w:behaviors>
          <w:behavior w:val="content"/>
        </w:behaviors>
        <w:guid w:val="{43969E1D-AE83-4A64-8AB2-6621DEFEB4E4}"/>
      </w:docPartPr>
      <w:docPartBody>
        <w:p w:rsidR="008A4335" w:rsidRDefault="008A4335">
          <w:pPr>
            <w:pStyle w:val="E2B7121BBD494B949B4AC9DD65DF40C4"/>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35"/>
    <w:rsid w:val="008A43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7FBB990A5A49F69033F60077F1FBA1">
    <w:name w:val="347FBB990A5A49F69033F60077F1FBA1"/>
  </w:style>
  <w:style w:type="paragraph" w:customStyle="1" w:styleId="472CD2E2295541AFBFD1549272C1D0E4">
    <w:name w:val="472CD2E2295541AFBFD1549272C1D0E4"/>
  </w:style>
  <w:style w:type="paragraph" w:customStyle="1" w:styleId="A8F8B6B98E404D4298519798B5A7C317">
    <w:name w:val="A8F8B6B98E404D4298519798B5A7C317"/>
  </w:style>
  <w:style w:type="paragraph" w:customStyle="1" w:styleId="C32AC65D1004445EBFBD43FF83BAE68E">
    <w:name w:val="C32AC65D1004445EBFBD43FF83BAE68E"/>
  </w:style>
  <w:style w:type="paragraph" w:customStyle="1" w:styleId="A407A32D6159412D92551C92E4028059">
    <w:name w:val="A407A32D6159412D92551C92E4028059"/>
  </w:style>
  <w:style w:type="paragraph" w:customStyle="1" w:styleId="3C49B3704A5B4ADC820AA86DD676CE25">
    <w:name w:val="3C49B3704A5B4ADC820AA86DD676CE25"/>
  </w:style>
  <w:style w:type="paragraph" w:customStyle="1" w:styleId="06207BC56AD1469FBC5524E08949A977">
    <w:name w:val="06207BC56AD1469FBC5524E08949A977"/>
  </w:style>
  <w:style w:type="paragraph" w:customStyle="1" w:styleId="3268B2AA690A48BB8C6E39F5B7879C18">
    <w:name w:val="3268B2AA690A48BB8C6E39F5B7879C18"/>
  </w:style>
  <w:style w:type="paragraph" w:customStyle="1" w:styleId="911D0E268BC34AE8BE61AEA6D2733C2F">
    <w:name w:val="911D0E268BC34AE8BE61AEA6D2733C2F"/>
  </w:style>
  <w:style w:type="paragraph" w:customStyle="1" w:styleId="A115331D1E274F66B6C8A547A2FA8E71">
    <w:name w:val="A115331D1E274F66B6C8A547A2FA8E71"/>
  </w:style>
  <w:style w:type="paragraph" w:customStyle="1" w:styleId="72C59DB89F9644538E2B8B94E643CF46">
    <w:name w:val="72C59DB89F9644538E2B8B94E643CF46"/>
  </w:style>
  <w:style w:type="paragraph" w:customStyle="1" w:styleId="34D6300EC04C4000AE9D3142F29287C1">
    <w:name w:val="34D6300EC04C4000AE9D3142F29287C1"/>
  </w:style>
  <w:style w:type="paragraph" w:customStyle="1" w:styleId="E2B7121BBD494B949B4AC9DD65DF40C4">
    <w:name w:val="E2B7121BBD494B949B4AC9DD65DF40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Cover letter (blue)</Template>
  <TotalTime>69</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Andrew Campbell</dc:creator>
  <cp:keywords/>
  <dc:description/>
  <cp:lastModifiedBy>User</cp:lastModifiedBy>
  <cp:revision>11</cp:revision>
  <dcterms:created xsi:type="dcterms:W3CDTF">2019-02-07T12:51:00Z</dcterms:created>
  <dcterms:modified xsi:type="dcterms:W3CDTF">2019-02-07T15:01:00Z</dcterms:modified>
</cp:coreProperties>
</file>