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E95B31" w:rsidRPr="005C3F8E" w:rsidP="00E95B31" w14:paraId="71777946" w14:textId="77777777">
      <w:pPr>
        <w:ind w:left="2880" w:firstLine="720"/>
        <w:rPr>
          <w:rFonts w:cstheme="minorHAnsi"/>
          <w:sz w:val="22"/>
          <w:szCs w:val="22"/>
          <w:lang w:val="en-IE"/>
        </w:rPr>
      </w:pPr>
      <w:r w:rsidRPr="005C3F8E">
        <w:rPr>
          <w:rFonts w:cstheme="minorHAnsi"/>
          <w:sz w:val="22"/>
          <w:szCs w:val="22"/>
          <w:lang w:val="en-IE"/>
        </w:rPr>
        <w:t>Anita Wong Meagher</w:t>
      </w:r>
    </w:p>
    <w:p w:rsidR="00E95B31" w:rsidRPr="005C3F8E" w:rsidP="00E95B31" w14:paraId="0F7471E3" w14:textId="77777777">
      <w:pPr>
        <w:jc w:val="center"/>
        <w:rPr>
          <w:rFonts w:cstheme="minorHAnsi"/>
          <w:sz w:val="22"/>
          <w:szCs w:val="22"/>
          <w:lang w:val="en-IE"/>
        </w:rPr>
      </w:pPr>
      <w:r w:rsidRPr="005C3F8E">
        <w:rPr>
          <w:rFonts w:cstheme="minorHAnsi"/>
          <w:sz w:val="22"/>
          <w:szCs w:val="22"/>
          <w:lang w:val="en-IE"/>
        </w:rPr>
        <w:t xml:space="preserve">Jack’s Cottage, </w:t>
      </w:r>
      <w:r w:rsidRPr="005C3F8E">
        <w:rPr>
          <w:rFonts w:cstheme="minorHAnsi"/>
          <w:sz w:val="22"/>
          <w:szCs w:val="22"/>
          <w:lang w:val="en-IE"/>
        </w:rPr>
        <w:t>Ballyheally</w:t>
      </w:r>
      <w:r w:rsidRPr="005C3F8E">
        <w:rPr>
          <w:rFonts w:cstheme="minorHAnsi"/>
          <w:sz w:val="22"/>
          <w:szCs w:val="22"/>
          <w:lang w:val="en-IE"/>
        </w:rPr>
        <w:t>, Delvin, Co. Westmeath</w:t>
      </w:r>
    </w:p>
    <w:p w:rsidR="00E95B31" w:rsidRPr="005C3F8E" w:rsidP="00E95B31" w14:paraId="0141C3E5" w14:textId="77777777">
      <w:pPr>
        <w:jc w:val="center"/>
        <w:rPr>
          <w:rFonts w:cstheme="minorHAnsi"/>
          <w:sz w:val="22"/>
          <w:szCs w:val="22"/>
          <w:lang w:val="en-IE"/>
        </w:rPr>
      </w:pPr>
      <w:r w:rsidRPr="005C3F8E">
        <w:rPr>
          <w:rFonts w:cstheme="minorHAnsi"/>
          <w:sz w:val="22"/>
          <w:szCs w:val="22"/>
          <w:lang w:val="en-IE"/>
        </w:rPr>
        <w:t>Phone:0871736784</w:t>
      </w:r>
    </w:p>
    <w:p w:rsidR="00E95B31" w:rsidRPr="005C3F8E" w:rsidP="00E95B31" w14:paraId="5304E508" w14:textId="77777777">
      <w:pPr>
        <w:ind w:left="2880"/>
        <w:rPr>
          <w:rFonts w:cstheme="minorHAnsi"/>
          <w:sz w:val="22"/>
          <w:szCs w:val="22"/>
          <w:lang w:val="en-IE"/>
        </w:rPr>
      </w:pPr>
      <w:r w:rsidRPr="005C3F8E">
        <w:rPr>
          <w:rFonts w:cstheme="minorHAnsi"/>
          <w:sz w:val="22"/>
          <w:szCs w:val="22"/>
          <w:lang w:val="en-IE"/>
        </w:rPr>
        <w:t>Email: anitameagher98@gmail.com</w:t>
      </w:r>
    </w:p>
    <w:p w:rsidR="00DA53DF" w:rsidRPr="005C3F8E" w14:paraId="1DE72AD5" w14:textId="40583BF8">
      <w:pPr>
        <w:rPr>
          <w:sz w:val="22"/>
          <w:szCs w:val="22"/>
        </w:rPr>
      </w:pPr>
      <w:r w:rsidRPr="005C3F8E">
        <w:rPr>
          <w:sz w:val="22"/>
          <w:szCs w:val="22"/>
        </w:rPr>
        <w:t>30</w:t>
      </w:r>
      <w:r w:rsidRPr="005C3F8E">
        <w:rPr>
          <w:sz w:val="22"/>
          <w:szCs w:val="22"/>
          <w:vertAlign w:val="superscript"/>
        </w:rPr>
        <w:t>th</w:t>
      </w:r>
      <w:r w:rsidRPr="005C3F8E">
        <w:rPr>
          <w:sz w:val="22"/>
          <w:szCs w:val="22"/>
        </w:rPr>
        <w:t xml:space="preserve"> October 2020</w:t>
      </w:r>
    </w:p>
    <w:p w:rsidR="00E95B31" w:rsidRPr="005C3F8E" w14:paraId="140164B3" w14:textId="3F00C246">
      <w:pPr>
        <w:rPr>
          <w:sz w:val="22"/>
          <w:szCs w:val="22"/>
        </w:rPr>
      </w:pPr>
    </w:p>
    <w:p w:rsidR="00E95B31" w:rsidRPr="005C3F8E" w14:paraId="1B29D2B2" w14:textId="13C7F7B4">
      <w:pPr>
        <w:rPr>
          <w:sz w:val="22"/>
          <w:szCs w:val="22"/>
        </w:rPr>
      </w:pPr>
      <w:r w:rsidRPr="005C3F8E">
        <w:rPr>
          <w:sz w:val="22"/>
          <w:szCs w:val="22"/>
        </w:rPr>
        <w:t>Byrne Wallace</w:t>
      </w:r>
      <w:r w:rsidRPr="005C3F8E" w:rsidR="00C925C1">
        <w:rPr>
          <w:sz w:val="22"/>
          <w:szCs w:val="22"/>
        </w:rPr>
        <w:t>,</w:t>
      </w:r>
      <w:r w:rsidRPr="005C3F8E">
        <w:rPr>
          <w:sz w:val="22"/>
          <w:szCs w:val="22"/>
        </w:rPr>
        <w:t xml:space="preserve"> </w:t>
      </w:r>
    </w:p>
    <w:p w:rsidR="00E95B31" w:rsidRPr="005C3F8E" w:rsidP="00E95B31" w14:paraId="0DCD234C" w14:textId="539CBCB8">
      <w:pPr>
        <w:rPr>
          <w:sz w:val="22"/>
          <w:szCs w:val="22"/>
          <w:lang w:val="en-IE"/>
        </w:rPr>
      </w:pPr>
      <w:r w:rsidRPr="005C3F8E">
        <w:rPr>
          <w:sz w:val="22"/>
          <w:szCs w:val="22"/>
          <w:lang w:val="en-IE"/>
        </w:rPr>
        <w:t xml:space="preserve">88 Harcourt Street, </w:t>
      </w:r>
    </w:p>
    <w:p w:rsidR="00E95B31" w:rsidRPr="005C3F8E" w:rsidP="00E95B31" w14:paraId="6B056077" w14:textId="77777777">
      <w:pPr>
        <w:rPr>
          <w:sz w:val="22"/>
          <w:szCs w:val="22"/>
          <w:lang w:val="en-IE"/>
        </w:rPr>
      </w:pPr>
      <w:r w:rsidRPr="005C3F8E">
        <w:rPr>
          <w:sz w:val="22"/>
          <w:szCs w:val="22"/>
          <w:lang w:val="en-IE"/>
        </w:rPr>
        <w:t xml:space="preserve">Dublin 2, </w:t>
      </w:r>
    </w:p>
    <w:p w:rsidR="00E95B31" w:rsidRPr="005C3F8E" w:rsidP="00E95B31" w14:paraId="25DC6E1C" w14:textId="77777777">
      <w:pPr>
        <w:rPr>
          <w:sz w:val="22"/>
          <w:szCs w:val="22"/>
          <w:lang w:val="en-IE"/>
        </w:rPr>
      </w:pPr>
      <w:r w:rsidRPr="005C3F8E">
        <w:rPr>
          <w:sz w:val="22"/>
          <w:szCs w:val="22"/>
          <w:lang w:val="en-IE"/>
        </w:rPr>
        <w:t xml:space="preserve">D02 DK18, </w:t>
      </w:r>
    </w:p>
    <w:p w:rsidR="00E95B31" w:rsidRPr="005C3F8E" w:rsidP="00E95B31" w14:paraId="0A75237E" w14:textId="5530FE40">
      <w:pPr>
        <w:rPr>
          <w:sz w:val="22"/>
          <w:szCs w:val="22"/>
          <w:lang w:val="en-IE"/>
        </w:rPr>
      </w:pPr>
      <w:r w:rsidRPr="005C3F8E">
        <w:rPr>
          <w:sz w:val="22"/>
          <w:szCs w:val="22"/>
          <w:lang w:val="en-IE"/>
        </w:rPr>
        <w:t>Ireland</w:t>
      </w:r>
      <w:r w:rsidRPr="005C3F8E">
        <w:rPr>
          <w:sz w:val="22"/>
          <w:szCs w:val="22"/>
          <w:lang w:val="en-IE"/>
        </w:rPr>
        <w:br/>
      </w:r>
    </w:p>
    <w:p w:rsidR="00E95B31" w:rsidRPr="005C3F8E" w:rsidP="00E95B31" w14:paraId="5396B896" w14:textId="7BC052F2">
      <w:pPr>
        <w:rPr>
          <w:b/>
          <w:bCs/>
          <w:sz w:val="22"/>
          <w:szCs w:val="22"/>
          <w:lang w:val="en-IE"/>
        </w:rPr>
      </w:pPr>
      <w:r w:rsidRPr="005C3F8E">
        <w:rPr>
          <w:b/>
          <w:bCs/>
          <w:sz w:val="22"/>
          <w:szCs w:val="22"/>
          <w:lang w:val="en-IE"/>
        </w:rPr>
        <w:t>Re: Traineeship 2021</w:t>
      </w:r>
    </w:p>
    <w:p w:rsidR="00E95B31" w:rsidRPr="005C3F8E" w:rsidP="00E95B31" w14:paraId="7F91142F" w14:textId="77777777">
      <w:pPr>
        <w:rPr>
          <w:sz w:val="22"/>
          <w:szCs w:val="22"/>
          <w:lang w:val="en-IE"/>
        </w:rPr>
      </w:pPr>
    </w:p>
    <w:p w:rsidR="00E95B31" w:rsidRPr="005C3F8E" w:rsidP="00E95B31" w14:paraId="47905982" w14:textId="05E96875">
      <w:pPr>
        <w:rPr>
          <w:sz w:val="22"/>
          <w:szCs w:val="22"/>
          <w:lang w:val="en-IE"/>
        </w:rPr>
      </w:pPr>
      <w:r w:rsidRPr="005C3F8E">
        <w:rPr>
          <w:sz w:val="22"/>
          <w:szCs w:val="22"/>
          <w:lang w:val="en-IE"/>
        </w:rPr>
        <w:t>Dear Ciara Loftus,</w:t>
      </w:r>
    </w:p>
    <w:p w:rsidR="00E95B31" w:rsidRPr="005C3F8E" w:rsidP="00E95B31" w14:paraId="66590088" w14:textId="7F764BCD">
      <w:pPr>
        <w:rPr>
          <w:sz w:val="22"/>
          <w:szCs w:val="22"/>
          <w:lang w:val="en-IE"/>
        </w:rPr>
      </w:pPr>
    </w:p>
    <w:p w:rsidR="00E95B31" w:rsidRPr="005C3F8E" w:rsidP="00E95B31" w14:paraId="1ECD7B57" w14:textId="0B256418">
      <w:pPr>
        <w:jc w:val="both"/>
        <w:rPr>
          <w:rFonts w:cstheme="minorHAnsi"/>
          <w:sz w:val="22"/>
          <w:szCs w:val="22"/>
        </w:rPr>
      </w:pPr>
      <w:r w:rsidRPr="005C3F8E">
        <w:rPr>
          <w:rFonts w:cstheme="minorHAnsi"/>
          <w:sz w:val="22"/>
          <w:szCs w:val="22"/>
        </w:rPr>
        <w:t xml:space="preserve">I am writing to you to apply for the role of trainee solicitor at Byrne Wallace as advertised on </w:t>
      </w:r>
      <w:r w:rsidRPr="005C3F8E" w:rsidR="00472FC0">
        <w:rPr>
          <w:rFonts w:cstheme="minorHAnsi"/>
          <w:sz w:val="22"/>
          <w:szCs w:val="22"/>
        </w:rPr>
        <w:t xml:space="preserve">the graduate page on </w:t>
      </w:r>
      <w:r w:rsidRPr="005C3F8E">
        <w:rPr>
          <w:rFonts w:cstheme="minorHAnsi"/>
          <w:sz w:val="22"/>
          <w:szCs w:val="22"/>
        </w:rPr>
        <w:t xml:space="preserve">your website. I graduated with a 2.1 Bachelor of Civil Law with Arts degree from Maynooth University </w:t>
      </w:r>
      <w:r w:rsidR="005C3F8E">
        <w:rPr>
          <w:rFonts w:cstheme="minorHAnsi"/>
          <w:sz w:val="22"/>
          <w:szCs w:val="22"/>
        </w:rPr>
        <w:t xml:space="preserve">in 2019 </w:t>
      </w:r>
      <w:r w:rsidRPr="005C3F8E">
        <w:rPr>
          <w:rFonts w:cstheme="minorHAnsi"/>
          <w:sz w:val="22"/>
          <w:szCs w:val="22"/>
        </w:rPr>
        <w:t xml:space="preserve">and I have successfully passed all 8 FE-1 exams as of August 2020. </w:t>
      </w:r>
    </w:p>
    <w:p w:rsidR="00472FC0" w:rsidRPr="005C3F8E" w:rsidP="00E95B31" w14:paraId="3B272A1F" w14:textId="6887B27D">
      <w:pPr>
        <w:jc w:val="both"/>
        <w:rPr>
          <w:rFonts w:cstheme="minorHAnsi"/>
          <w:sz w:val="22"/>
          <w:szCs w:val="22"/>
        </w:rPr>
      </w:pPr>
    </w:p>
    <w:p w:rsidR="000D627D" w:rsidRPr="00A0557D" w:rsidP="005C3F8E" w14:paraId="0953DF7B" w14:textId="0D7A4F3B">
      <w:pPr>
        <w:jc w:val="both"/>
        <w:rPr>
          <w:rFonts w:eastAsia="Times New Roman" w:cstheme="minorHAnsi"/>
          <w:color w:val="0E101A"/>
          <w:sz w:val="22"/>
          <w:szCs w:val="22"/>
          <w:lang w:val="en-IE" w:eastAsia="en-GB"/>
        </w:rPr>
      </w:pPr>
      <w:r w:rsidRPr="005C3F8E">
        <w:rPr>
          <w:rFonts w:cstheme="minorHAnsi"/>
          <w:sz w:val="22"/>
          <w:szCs w:val="22"/>
        </w:rPr>
        <w:t>What</w:t>
      </w:r>
      <w:r>
        <w:rPr>
          <w:rFonts w:cstheme="minorHAnsi"/>
          <w:sz w:val="22"/>
          <w:szCs w:val="22"/>
        </w:rPr>
        <w:t xml:space="preserve"> </w:t>
      </w:r>
      <w:r w:rsidRPr="005C3F8E">
        <w:rPr>
          <w:rFonts w:cstheme="minorHAnsi"/>
          <w:sz w:val="22"/>
          <w:szCs w:val="22"/>
        </w:rPr>
        <w:t>attracted me initially to Byrne Wallace is the inclusive, progressive,</w:t>
      </w:r>
      <w:r w:rsidR="005C3F8E">
        <w:rPr>
          <w:rFonts w:cstheme="minorHAnsi"/>
          <w:sz w:val="22"/>
          <w:szCs w:val="22"/>
        </w:rPr>
        <w:t xml:space="preserve"> </w:t>
      </w:r>
      <w:r w:rsidRPr="005C3F8E">
        <w:rPr>
          <w:rFonts w:cstheme="minorHAnsi"/>
          <w:sz w:val="22"/>
          <w:szCs w:val="22"/>
        </w:rPr>
        <w:t>non-hierarc</w:t>
      </w:r>
      <w:r w:rsidR="005C3F8E">
        <w:rPr>
          <w:rFonts w:cstheme="minorHAnsi"/>
          <w:sz w:val="22"/>
          <w:szCs w:val="22"/>
        </w:rPr>
        <w:t>hical</w:t>
      </w:r>
      <w:r w:rsidRPr="005C3F8E">
        <w:rPr>
          <w:rFonts w:cstheme="minorHAnsi"/>
          <w:sz w:val="22"/>
          <w:szCs w:val="22"/>
        </w:rPr>
        <w:t xml:space="preserve"> environment that cultivates a strong feeling of collegiality throughout an open an office place. Byrne Wallace’s traineeships programme appeals to me </w:t>
      </w:r>
      <w:r w:rsidR="005C3F8E">
        <w:rPr>
          <w:rFonts w:cstheme="minorHAnsi"/>
          <w:sz w:val="22"/>
          <w:szCs w:val="22"/>
        </w:rPr>
        <w:t xml:space="preserve">as your firm </w:t>
      </w:r>
      <w:r w:rsidRPr="00AE6BA3" w:rsidR="005C3F8E">
        <w:rPr>
          <w:rFonts w:cstheme="minorHAnsi"/>
          <w:sz w:val="22"/>
          <w:szCs w:val="22"/>
        </w:rPr>
        <w:t>entrusts a high level of responsibility from an early stag</w:t>
      </w:r>
      <w:r w:rsidR="005C3F8E">
        <w:rPr>
          <w:rFonts w:cstheme="minorHAnsi"/>
          <w:sz w:val="22"/>
          <w:szCs w:val="22"/>
        </w:rPr>
        <w:t xml:space="preserve">e throughout a 4 seat trainee rotation which offers a wide variety of work. </w:t>
      </w:r>
      <w:r w:rsidR="00210756">
        <w:rPr>
          <w:rFonts w:cstheme="minorHAnsi"/>
          <w:sz w:val="22"/>
          <w:szCs w:val="22"/>
        </w:rPr>
        <w:t xml:space="preserve">Your firm provides a training and development programme, partner supervision and a mentor. </w:t>
      </w:r>
      <w:r w:rsidRPr="00AE6BA3" w:rsidR="00210756">
        <w:rPr>
          <w:rFonts w:cstheme="minorHAnsi"/>
          <w:sz w:val="22"/>
          <w:szCs w:val="22"/>
        </w:rPr>
        <w:t xml:space="preserve">This will enable me to grow both professionally and personally throughout the </w:t>
      </w:r>
      <w:r w:rsidR="00210756">
        <w:rPr>
          <w:rFonts w:cstheme="minorHAnsi"/>
          <w:sz w:val="22"/>
          <w:szCs w:val="22"/>
        </w:rPr>
        <w:t xml:space="preserve">training </w:t>
      </w:r>
      <w:r w:rsidRPr="00AE6BA3" w:rsidR="00210756">
        <w:rPr>
          <w:rFonts w:cstheme="minorHAnsi"/>
          <w:sz w:val="22"/>
          <w:szCs w:val="22"/>
        </w:rPr>
        <w:t xml:space="preserve">process </w:t>
      </w:r>
      <w:r w:rsidR="00210756">
        <w:rPr>
          <w:rFonts w:cstheme="minorHAnsi"/>
          <w:sz w:val="22"/>
          <w:szCs w:val="22"/>
        </w:rPr>
        <w:t>at</w:t>
      </w:r>
      <w:r w:rsidRPr="00AE6BA3" w:rsidR="00210756">
        <w:rPr>
          <w:rFonts w:cstheme="minorHAnsi"/>
          <w:sz w:val="22"/>
          <w:szCs w:val="22"/>
        </w:rPr>
        <w:t xml:space="preserve"> your innovative firm</w:t>
      </w:r>
      <w:r w:rsidR="00210756">
        <w:rPr>
          <w:rFonts w:cstheme="minorHAnsi"/>
          <w:sz w:val="22"/>
          <w:szCs w:val="22"/>
        </w:rPr>
        <w:t xml:space="preserve"> and to learn from some of the most well-regarded professionals in the legal market. </w:t>
      </w:r>
      <w:r w:rsidRPr="00AE6BA3" w:rsidR="009611F9">
        <w:rPr>
          <w:rFonts w:cstheme="minorHAnsi"/>
          <w:sz w:val="22"/>
          <w:szCs w:val="22"/>
        </w:rPr>
        <w:t xml:space="preserve">This role also </w:t>
      </w:r>
      <w:r w:rsidRPr="00AE6BA3" w:rsidR="009611F9">
        <w:rPr>
          <w:rFonts w:eastAsia="Times New Roman" w:cstheme="minorHAnsi"/>
          <w:color w:val="0E101A"/>
          <w:sz w:val="22"/>
          <w:szCs w:val="22"/>
          <w:lang w:val="en-IE" w:eastAsia="en-GB"/>
        </w:rPr>
        <w:t>offers a unique opportunity for international collaboration and to work in partnership with a global workforce and clients base.</w:t>
      </w:r>
      <w:r w:rsidR="009611F9">
        <w:rPr>
          <w:rFonts w:cstheme="minorHAnsi"/>
          <w:sz w:val="22"/>
          <w:szCs w:val="22"/>
        </w:rPr>
        <w:t xml:space="preserve"> </w:t>
      </w:r>
      <w:r w:rsidR="00A0557D">
        <w:rPr>
          <w:rFonts w:cstheme="minorHAnsi"/>
          <w:sz w:val="22"/>
          <w:szCs w:val="22"/>
        </w:rPr>
        <w:t>Having studied an interdisciplinary degree; a major in law with English literature equips me with an interdisciplinary outlook which is beneficial to work in varied practice areas.</w:t>
      </w:r>
    </w:p>
    <w:p w:rsidR="000D627D" w:rsidP="005C3F8E" w14:paraId="3184433E" w14:textId="77777777">
      <w:pPr>
        <w:jc w:val="both"/>
        <w:rPr>
          <w:rFonts w:cstheme="minorHAnsi"/>
          <w:sz w:val="22"/>
          <w:szCs w:val="22"/>
        </w:rPr>
      </w:pPr>
    </w:p>
    <w:p w:rsidR="00E95B31" w:rsidP="005C3F8E" w14:paraId="7846F4F9" w14:textId="4F4DBD18">
      <w:pPr>
        <w:jc w:val="both"/>
        <w:rPr>
          <w:rFonts w:cstheme="minorHAnsi"/>
          <w:sz w:val="22"/>
          <w:szCs w:val="22"/>
        </w:rPr>
      </w:pPr>
      <w:r>
        <w:rPr>
          <w:rFonts w:cstheme="minorHAnsi"/>
          <w:sz w:val="22"/>
          <w:szCs w:val="22"/>
        </w:rPr>
        <w:t xml:space="preserve">To contribute towards cutting-edge transactions that shape the economy and have the ability to make a difference would be a privilege. </w:t>
      </w:r>
      <w:r w:rsidR="000D627D">
        <w:rPr>
          <w:rFonts w:cstheme="minorHAnsi"/>
          <w:sz w:val="22"/>
          <w:szCs w:val="22"/>
        </w:rPr>
        <w:t xml:space="preserve">I was particularly interested </w:t>
      </w:r>
      <w:r w:rsidR="00814683">
        <w:rPr>
          <w:rFonts w:cstheme="minorHAnsi"/>
          <w:sz w:val="22"/>
          <w:szCs w:val="22"/>
        </w:rPr>
        <w:t xml:space="preserve">the transaction in which Byrne Wallace advised </w:t>
      </w:r>
      <w:r w:rsidR="00814683">
        <w:rPr>
          <w:rFonts w:cstheme="minorHAnsi"/>
          <w:sz w:val="22"/>
          <w:szCs w:val="22"/>
        </w:rPr>
        <w:t>Prio</w:t>
      </w:r>
      <w:r w:rsidR="00E51573">
        <w:rPr>
          <w:rFonts w:cstheme="minorHAnsi"/>
          <w:sz w:val="22"/>
          <w:szCs w:val="22"/>
        </w:rPr>
        <w:t>T</w:t>
      </w:r>
      <w:r w:rsidR="00814683">
        <w:rPr>
          <w:rFonts w:cstheme="minorHAnsi"/>
          <w:sz w:val="22"/>
          <w:szCs w:val="22"/>
        </w:rPr>
        <w:t>hera</w:t>
      </w:r>
      <w:r w:rsidR="00814683">
        <w:rPr>
          <w:rFonts w:cstheme="minorHAnsi"/>
          <w:sz w:val="22"/>
          <w:szCs w:val="22"/>
        </w:rPr>
        <w:t xml:space="preserve"> Limited who acquired </w:t>
      </w:r>
      <w:r w:rsidR="00814683">
        <w:rPr>
          <w:rFonts w:cstheme="minorHAnsi"/>
          <w:sz w:val="22"/>
          <w:szCs w:val="22"/>
        </w:rPr>
        <w:t>m</w:t>
      </w:r>
      <w:r w:rsidR="00E51573">
        <w:rPr>
          <w:rFonts w:cstheme="minorHAnsi"/>
          <w:sz w:val="22"/>
          <w:szCs w:val="22"/>
        </w:rPr>
        <w:t>o</w:t>
      </w:r>
      <w:r w:rsidR="00814683">
        <w:rPr>
          <w:rFonts w:cstheme="minorHAnsi"/>
          <w:sz w:val="22"/>
          <w:szCs w:val="22"/>
        </w:rPr>
        <w:t>c</w:t>
      </w:r>
      <w:r w:rsidR="00E51573">
        <w:rPr>
          <w:rFonts w:cstheme="minorHAnsi"/>
          <w:sz w:val="22"/>
          <w:szCs w:val="22"/>
        </w:rPr>
        <w:t>ra</w:t>
      </w:r>
      <w:r w:rsidR="00814683">
        <w:rPr>
          <w:rFonts w:cstheme="minorHAnsi"/>
          <w:sz w:val="22"/>
          <w:szCs w:val="22"/>
        </w:rPr>
        <w:t>vimod</w:t>
      </w:r>
      <w:r w:rsidR="00814683">
        <w:rPr>
          <w:rFonts w:cstheme="minorHAnsi"/>
          <w:sz w:val="22"/>
          <w:szCs w:val="22"/>
        </w:rPr>
        <w:t xml:space="preserve"> from </w:t>
      </w:r>
      <w:r w:rsidR="00814683">
        <w:rPr>
          <w:rFonts w:cstheme="minorHAnsi"/>
          <w:sz w:val="22"/>
          <w:szCs w:val="22"/>
        </w:rPr>
        <w:t>Kyorin</w:t>
      </w:r>
      <w:r w:rsidR="00814683">
        <w:rPr>
          <w:rFonts w:cstheme="minorHAnsi"/>
          <w:sz w:val="22"/>
          <w:szCs w:val="22"/>
        </w:rPr>
        <w:t xml:space="preserve"> Pharmaceutical Co. LTD. This will enable </w:t>
      </w:r>
      <w:r w:rsidR="00814683">
        <w:rPr>
          <w:rFonts w:cstheme="minorHAnsi"/>
          <w:sz w:val="22"/>
          <w:szCs w:val="22"/>
        </w:rPr>
        <w:t>Prio</w:t>
      </w:r>
      <w:r w:rsidR="00E51573">
        <w:rPr>
          <w:rFonts w:cstheme="minorHAnsi"/>
          <w:sz w:val="22"/>
          <w:szCs w:val="22"/>
        </w:rPr>
        <w:t>T</w:t>
      </w:r>
      <w:r w:rsidR="00814683">
        <w:rPr>
          <w:rFonts w:cstheme="minorHAnsi"/>
          <w:sz w:val="22"/>
          <w:szCs w:val="22"/>
        </w:rPr>
        <w:t>hera</w:t>
      </w:r>
      <w:r w:rsidR="00814683">
        <w:rPr>
          <w:rFonts w:cstheme="minorHAnsi"/>
          <w:sz w:val="22"/>
          <w:szCs w:val="22"/>
        </w:rPr>
        <w:t xml:space="preserve"> to work with the Fountain Healthcare Partners to </w:t>
      </w:r>
      <w:r w:rsidR="00E51573">
        <w:rPr>
          <w:rFonts w:cstheme="minorHAnsi"/>
          <w:sz w:val="22"/>
          <w:szCs w:val="22"/>
        </w:rPr>
        <w:t xml:space="preserve">work on a drug which combats acute myeloid leukaemia. I would be privileged to participate in such a transaction which will potentially help leukaemia patients. </w:t>
      </w:r>
    </w:p>
    <w:p w:rsidR="004E3227" w:rsidP="005C3F8E" w14:paraId="745C1A22" w14:textId="0C637115">
      <w:pPr>
        <w:jc w:val="both"/>
        <w:rPr>
          <w:rFonts w:cstheme="minorHAnsi"/>
          <w:sz w:val="22"/>
          <w:szCs w:val="22"/>
        </w:rPr>
      </w:pPr>
    </w:p>
    <w:p w:rsidR="004E3227" w:rsidP="005C3F8E" w14:paraId="5DF5E74D" w14:textId="578DB637">
      <w:pPr>
        <w:jc w:val="both"/>
        <w:rPr>
          <w:rFonts w:cstheme="minorHAnsi"/>
          <w:sz w:val="22"/>
          <w:szCs w:val="22"/>
        </w:rPr>
      </w:pPr>
      <w:r>
        <w:rPr>
          <w:rFonts w:cstheme="minorHAnsi"/>
          <w:sz w:val="22"/>
          <w:szCs w:val="22"/>
        </w:rPr>
        <w:t xml:space="preserve">Having attended Byrne Wallace’s </w:t>
      </w:r>
      <w:r w:rsidR="007230C0">
        <w:rPr>
          <w:rFonts w:cstheme="minorHAnsi"/>
          <w:sz w:val="22"/>
          <w:szCs w:val="22"/>
        </w:rPr>
        <w:t>T</w:t>
      </w:r>
      <w:r>
        <w:rPr>
          <w:rFonts w:cstheme="minorHAnsi"/>
          <w:sz w:val="22"/>
          <w:szCs w:val="22"/>
        </w:rPr>
        <w:t xml:space="preserve">rainee </w:t>
      </w:r>
      <w:r w:rsidR="007230C0">
        <w:rPr>
          <w:rFonts w:cstheme="minorHAnsi"/>
          <w:sz w:val="22"/>
          <w:szCs w:val="22"/>
        </w:rPr>
        <w:t>I</w:t>
      </w:r>
      <w:r>
        <w:rPr>
          <w:rFonts w:cstheme="minorHAnsi"/>
          <w:sz w:val="22"/>
          <w:szCs w:val="22"/>
        </w:rPr>
        <w:t>nsight</w:t>
      </w:r>
      <w:r w:rsidR="007230C0">
        <w:rPr>
          <w:rFonts w:cstheme="minorHAnsi"/>
          <w:sz w:val="22"/>
          <w:szCs w:val="22"/>
        </w:rPr>
        <w:t>s</w:t>
      </w:r>
      <w:r>
        <w:rPr>
          <w:rFonts w:cstheme="minorHAnsi"/>
          <w:sz w:val="22"/>
          <w:szCs w:val="22"/>
        </w:rPr>
        <w:t xml:space="preserve"> </w:t>
      </w:r>
      <w:r w:rsidR="007230C0">
        <w:rPr>
          <w:rFonts w:cstheme="minorHAnsi"/>
          <w:sz w:val="22"/>
          <w:szCs w:val="22"/>
        </w:rPr>
        <w:t>W</w:t>
      </w:r>
      <w:r>
        <w:rPr>
          <w:rFonts w:cstheme="minorHAnsi"/>
          <w:sz w:val="22"/>
          <w:szCs w:val="22"/>
        </w:rPr>
        <w:t xml:space="preserve">ebinar </w:t>
      </w:r>
      <w:r w:rsidR="007230C0">
        <w:rPr>
          <w:rFonts w:cstheme="minorHAnsi"/>
          <w:sz w:val="22"/>
          <w:szCs w:val="22"/>
        </w:rPr>
        <w:t>on the 20</w:t>
      </w:r>
      <w:r w:rsidRPr="007230C0" w:rsidR="007230C0">
        <w:rPr>
          <w:rFonts w:cstheme="minorHAnsi"/>
          <w:sz w:val="22"/>
          <w:szCs w:val="22"/>
          <w:vertAlign w:val="superscript"/>
        </w:rPr>
        <w:t>th</w:t>
      </w:r>
      <w:r w:rsidR="007230C0">
        <w:rPr>
          <w:rFonts w:cstheme="minorHAnsi"/>
          <w:sz w:val="22"/>
          <w:szCs w:val="22"/>
        </w:rPr>
        <w:t xml:space="preserve"> of October 2020 </w:t>
      </w:r>
      <w:r>
        <w:rPr>
          <w:rFonts w:cstheme="minorHAnsi"/>
          <w:sz w:val="22"/>
          <w:szCs w:val="22"/>
        </w:rPr>
        <w:t>I was struck by the professional and approachable demeanour of your col</w:t>
      </w:r>
      <w:r w:rsidR="007230C0">
        <w:rPr>
          <w:rFonts w:cstheme="minorHAnsi"/>
          <w:sz w:val="22"/>
          <w:szCs w:val="22"/>
        </w:rPr>
        <w:t xml:space="preserve">leagues. I was particularly interested in what your colleague </w:t>
      </w:r>
      <w:r w:rsidR="00B76593">
        <w:rPr>
          <w:rFonts w:cstheme="minorHAnsi"/>
          <w:sz w:val="22"/>
          <w:szCs w:val="22"/>
        </w:rPr>
        <w:t>Partner Alison O’Sullivan</w:t>
      </w:r>
      <w:r w:rsidR="007230C0">
        <w:rPr>
          <w:rFonts w:cstheme="minorHAnsi"/>
          <w:sz w:val="22"/>
          <w:szCs w:val="22"/>
        </w:rPr>
        <w:t xml:space="preserve"> had to say about her career highlights</w:t>
      </w:r>
      <w:r w:rsidR="00B76593">
        <w:rPr>
          <w:rFonts w:cstheme="minorHAnsi"/>
          <w:sz w:val="22"/>
          <w:szCs w:val="22"/>
        </w:rPr>
        <w:t>. One of</w:t>
      </w:r>
      <w:r w:rsidR="007230C0">
        <w:rPr>
          <w:rFonts w:cstheme="minorHAnsi"/>
          <w:sz w:val="22"/>
          <w:szCs w:val="22"/>
        </w:rPr>
        <w:t xml:space="preserve"> which was </w:t>
      </w:r>
      <w:r w:rsidR="00B76593">
        <w:rPr>
          <w:rFonts w:cstheme="minorHAnsi"/>
          <w:sz w:val="22"/>
          <w:szCs w:val="22"/>
        </w:rPr>
        <w:t xml:space="preserve">working on a transaction which involved the conveyance of property on Henry Street which enables families to get into their homes on time for Christmas. Having an interest in property law and life sciences I believe that I would excel in working in such areas. </w:t>
      </w:r>
    </w:p>
    <w:p w:rsidR="00A0557D" w:rsidP="005C3F8E" w14:paraId="72943538" w14:textId="3ACA8BFF">
      <w:pPr>
        <w:jc w:val="both"/>
        <w:rPr>
          <w:rFonts w:cstheme="minorHAnsi"/>
          <w:sz w:val="22"/>
          <w:szCs w:val="22"/>
        </w:rPr>
      </w:pPr>
    </w:p>
    <w:p w:rsidR="00A0557D" w:rsidP="00A0557D" w14:paraId="561F7229" w14:textId="775FE900">
      <w:pPr>
        <w:jc w:val="both"/>
        <w:rPr>
          <w:sz w:val="22"/>
          <w:szCs w:val="22"/>
          <w:lang w:val="en-IE"/>
        </w:rPr>
      </w:pPr>
      <w:r>
        <w:rPr>
          <w:rFonts w:cstheme="minorHAnsi"/>
          <w:sz w:val="22"/>
          <w:szCs w:val="22"/>
        </w:rPr>
        <w:t xml:space="preserve">I believe that a career in commercial law creates long-lasting client relations unlike those created in other practice areas like family law or criminal. One transferable skill that applies to this role is commercial awareness. </w:t>
      </w:r>
      <w:r>
        <w:rPr>
          <w:sz w:val="22"/>
          <w:szCs w:val="22"/>
        </w:rPr>
        <w:t xml:space="preserve">I have developed commercial awareness from my time as a sales assistant at Calendar Club. Experiencing the day to day </w:t>
      </w:r>
      <w:r>
        <w:rPr>
          <w:sz w:val="22"/>
          <w:szCs w:val="22"/>
        </w:rPr>
        <w:t>runnings</w:t>
      </w:r>
      <w:r>
        <w:rPr>
          <w:sz w:val="22"/>
          <w:szCs w:val="22"/>
        </w:rPr>
        <w:t xml:space="preserve"> of a business and how it is managed. In building a rapport with customers </w:t>
      </w:r>
      <w:r w:rsidRPr="009537E9">
        <w:rPr>
          <w:sz w:val="22"/>
          <w:szCs w:val="22"/>
          <w:lang w:val="en-IE"/>
        </w:rPr>
        <w:t xml:space="preserve">I answered any queries concerning products and made them aware of store </w:t>
      </w:r>
      <w:r w:rsidRPr="009537E9">
        <w:rPr>
          <w:sz w:val="22"/>
          <w:szCs w:val="22"/>
          <w:lang w:val="en-IE"/>
        </w:rPr>
        <w:t>promotions. </w:t>
      </w:r>
      <w:r>
        <w:rPr>
          <w:sz w:val="22"/>
          <w:szCs w:val="22"/>
          <w:lang w:val="en-IE"/>
        </w:rPr>
        <w:t>I am commercially astute, keeping up to date with current business affairs.</w:t>
      </w:r>
      <w:r w:rsidRPr="005B3BF2">
        <w:rPr>
          <w:rFonts w:ascii="Verdana" w:eastAsia="Times New Roman" w:hAnsi="Verdana" w:cs="Times New Roman"/>
          <w:color w:val="333333"/>
          <w:sz w:val="16"/>
          <w:szCs w:val="16"/>
          <w:lang w:val="en-IE" w:eastAsia="en-GB"/>
        </w:rPr>
        <w:t xml:space="preserve"> </w:t>
      </w:r>
      <w:r w:rsidRPr="005B3BF2">
        <w:rPr>
          <w:sz w:val="22"/>
          <w:szCs w:val="22"/>
          <w:lang w:val="en-IE"/>
        </w:rPr>
        <w:t>I am fascinated as to how COVID-19 will further impact companies, legal advice and future case issues as several insurance companies are changing business insurance policies to avoid diseases like COVID-19 from coverage which has led to court cases between publicans and insurance companies</w:t>
      </w:r>
      <w:r>
        <w:rPr>
          <w:sz w:val="22"/>
          <w:szCs w:val="22"/>
          <w:lang w:val="en-IE"/>
        </w:rPr>
        <w:t xml:space="preserve"> like FBD Insurance. Solicitors need to tailor client solutions and advice, taking such relevant circumstances into account.</w:t>
      </w:r>
      <w:r w:rsidR="00F00967">
        <w:rPr>
          <w:sz w:val="22"/>
          <w:szCs w:val="22"/>
          <w:lang w:val="en-IE"/>
        </w:rPr>
        <w:t xml:space="preserve"> As a legal intern at two general practice firms shows my ability to work long hours to get work completed on time. 
</w:t>
      </w:r>
    </w:p>
    <w:p w:rsidR="00B76593" w:rsidP="005C3F8E" w14:paraId="12DBEC0F" w14:textId="19FBABA1">
      <w:pPr>
        <w:jc w:val="both"/>
        <w:rPr>
          <w:rFonts w:cstheme="minorHAnsi"/>
          <w:sz w:val="22"/>
          <w:szCs w:val="22"/>
        </w:rPr>
      </w:pPr>
    </w:p>
    <w:p w:rsidR="00B76593" w:rsidP="00B76593" w14:paraId="3C4EAAC4" w14:textId="77777777">
      <w:pPr>
        <w:jc w:val="both"/>
        <w:rPr>
          <w:rFonts w:eastAsia="Times New Roman" w:cstheme="minorHAnsi"/>
          <w:color w:val="000000"/>
          <w:sz w:val="22"/>
          <w:szCs w:val="22"/>
          <w:lang w:val="en-IE" w:eastAsia="en-GB"/>
        </w:rPr>
      </w:pPr>
      <w:r w:rsidRPr="00AE6BA3">
        <w:rPr>
          <w:rFonts w:eastAsia="Times New Roman" w:cstheme="minorHAnsi"/>
          <w:color w:val="000000"/>
          <w:sz w:val="22"/>
          <w:szCs w:val="22"/>
          <w:lang w:val="en-IE" w:eastAsia="en-GB"/>
        </w:rPr>
        <w:t xml:space="preserve">As a note in addition to the above information, I was due to start a three-month internship in April 2020 with a well-known law firm in Dublin, in the commercial law and healthcare department. However, unfortunately, the firm cancelled the internship, due to the impact of COVID-19. Having participated in two virtual internships and completing my final FE-1 exam in August </w:t>
      </w:r>
      <w:r>
        <w:rPr>
          <w:rFonts w:eastAsia="Times New Roman" w:cstheme="minorHAnsi"/>
          <w:color w:val="000000"/>
          <w:sz w:val="22"/>
          <w:szCs w:val="22"/>
          <w:lang w:val="en-IE" w:eastAsia="en-GB"/>
        </w:rPr>
        <w:t xml:space="preserve">2020 </w:t>
      </w:r>
      <w:r w:rsidRPr="00AE6BA3">
        <w:rPr>
          <w:rFonts w:eastAsia="Times New Roman" w:cstheme="minorHAnsi"/>
          <w:color w:val="000000"/>
          <w:sz w:val="22"/>
          <w:szCs w:val="22"/>
          <w:lang w:val="en-IE" w:eastAsia="en-GB"/>
        </w:rPr>
        <w:t>following th</w:t>
      </w:r>
      <w:r>
        <w:rPr>
          <w:rFonts w:eastAsia="Times New Roman" w:cstheme="minorHAnsi"/>
          <w:color w:val="000000"/>
          <w:sz w:val="22"/>
          <w:szCs w:val="22"/>
          <w:lang w:val="en-IE" w:eastAsia="en-GB"/>
        </w:rPr>
        <w:t>is</w:t>
      </w:r>
      <w:r w:rsidRPr="00AE6BA3">
        <w:rPr>
          <w:rFonts w:eastAsia="Times New Roman" w:cstheme="minorHAnsi"/>
          <w:color w:val="000000"/>
          <w:sz w:val="22"/>
          <w:szCs w:val="22"/>
          <w:lang w:val="en-IE" w:eastAsia="en-GB"/>
        </w:rPr>
        <w:t xml:space="preserve"> </w:t>
      </w:r>
      <w:r>
        <w:rPr>
          <w:rFonts w:eastAsia="Times New Roman" w:cstheme="minorHAnsi"/>
          <w:color w:val="000000"/>
          <w:sz w:val="22"/>
          <w:szCs w:val="22"/>
          <w:lang w:val="en-IE" w:eastAsia="en-GB"/>
        </w:rPr>
        <w:t>conveys my resilience and ambition.</w:t>
      </w:r>
    </w:p>
    <w:p w:rsidR="00B76593" w:rsidP="00B76593" w14:paraId="30FA054F" w14:textId="77777777">
      <w:pPr>
        <w:rPr>
          <w:rFonts w:eastAsia="Times New Roman" w:cstheme="minorHAnsi"/>
          <w:color w:val="000000"/>
          <w:sz w:val="22"/>
          <w:szCs w:val="22"/>
          <w:lang w:val="en-IE" w:eastAsia="en-GB"/>
        </w:rPr>
      </w:pPr>
    </w:p>
    <w:p w:rsidR="00B76593" w:rsidRPr="00AE6BA3" w:rsidP="00B76593" w14:paraId="02AA74F4" w14:textId="77777777">
      <w:pPr>
        <w:rPr>
          <w:rFonts w:cstheme="minorHAnsi"/>
          <w:sz w:val="22"/>
          <w:szCs w:val="22"/>
        </w:rPr>
      </w:pPr>
      <w:r w:rsidRPr="00AE6BA3">
        <w:rPr>
          <w:rFonts w:cstheme="minorHAnsi"/>
          <w:sz w:val="22"/>
          <w:szCs w:val="22"/>
        </w:rPr>
        <w:t>Thank you for taking the time to consider my application, I am available for interview at any time and I look forward to hearing from you.</w:t>
      </w:r>
    </w:p>
    <w:p w:rsidR="00B76593" w:rsidRPr="00AE6BA3" w:rsidP="00B76593" w14:paraId="60557288" w14:textId="77777777">
      <w:pPr>
        <w:rPr>
          <w:rFonts w:cstheme="minorHAnsi"/>
          <w:sz w:val="22"/>
          <w:szCs w:val="22"/>
        </w:rPr>
      </w:pPr>
    </w:p>
    <w:p w:rsidR="00B76593" w:rsidRPr="00AE6BA3" w:rsidP="00B76593" w14:paraId="4917A699" w14:textId="77777777">
      <w:pPr>
        <w:rPr>
          <w:rFonts w:cstheme="minorHAnsi"/>
          <w:sz w:val="22"/>
          <w:szCs w:val="22"/>
        </w:rPr>
      </w:pPr>
      <w:r w:rsidRPr="00AE6BA3">
        <w:rPr>
          <w:rFonts w:cstheme="minorHAnsi"/>
          <w:sz w:val="22"/>
          <w:szCs w:val="22"/>
        </w:rPr>
        <w:t>Yours sincerely,</w:t>
      </w:r>
    </w:p>
    <w:p w:rsidR="00B76593" w:rsidRPr="00AE6BA3" w:rsidP="00B76593" w14:paraId="2B5F083C" w14:textId="77777777">
      <w:pPr>
        <w:rPr>
          <w:rFonts w:cstheme="minorHAnsi"/>
          <w:sz w:val="22"/>
          <w:szCs w:val="22"/>
        </w:rPr>
      </w:pPr>
    </w:p>
    <w:p w:rsidR="00B76593" w:rsidRPr="00AE6BA3" w:rsidP="00B76593" w14:paraId="77CBB8AA" w14:textId="77777777">
      <w:pPr>
        <w:rPr>
          <w:rFonts w:cstheme="minorHAnsi"/>
          <w:sz w:val="22"/>
          <w:szCs w:val="22"/>
        </w:rPr>
      </w:pPr>
      <w:r w:rsidRPr="00AE6BA3">
        <w:rPr>
          <w:rFonts w:cstheme="minorHAnsi"/>
          <w:sz w:val="22"/>
          <w:szCs w:val="22"/>
        </w:rPr>
        <w:t>Anita Wong Meagher</w:t>
      </w:r>
    </w:p>
    <w:p w:rsidR="00B76593" w:rsidRPr="005C3F8E" w:rsidP="005C3F8E" w14:paraId="66F41175" w14:textId="77777777">
      <w:pPr>
        <w:jc w:val="both"/>
        <w:rPr>
          <w:rFonts w:cstheme="minorHAnsi"/>
          <w:sz w:val="22"/>
          <w:szCs w:val="22"/>
        </w:rPr>
      </w:pPr>
    </w:p>
    <w:p w:rsidR="00E95B31" w14:paraId="2FE0A64D" w14:textId="3D5C3285"/>
    <w:p w:rsidR="009611F9" w14:paraId="150ADCCE" w14:textId="77777777"/>
    <w:sectPr w:rsidSect="00B230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31"/>
    <w:rsid w:val="000D627D"/>
    <w:rsid w:val="001A7D2D"/>
    <w:rsid w:val="00210756"/>
    <w:rsid w:val="00472FC0"/>
    <w:rsid w:val="0049711F"/>
    <w:rsid w:val="004D6A0F"/>
    <w:rsid w:val="004E3227"/>
    <w:rsid w:val="005B3BF2"/>
    <w:rsid w:val="005C3F8E"/>
    <w:rsid w:val="00694A0C"/>
    <w:rsid w:val="007107E0"/>
    <w:rsid w:val="007230C0"/>
    <w:rsid w:val="00814683"/>
    <w:rsid w:val="00896277"/>
    <w:rsid w:val="008F2433"/>
    <w:rsid w:val="009537E9"/>
    <w:rsid w:val="00956DA1"/>
    <w:rsid w:val="00960310"/>
    <w:rsid w:val="009611F9"/>
    <w:rsid w:val="00A0557D"/>
    <w:rsid w:val="00AA4752"/>
    <w:rsid w:val="00AB31FD"/>
    <w:rsid w:val="00AE6BA3"/>
    <w:rsid w:val="00B17362"/>
    <w:rsid w:val="00B23040"/>
    <w:rsid w:val="00B76593"/>
    <w:rsid w:val="00BB0907"/>
    <w:rsid w:val="00BC1C29"/>
    <w:rsid w:val="00C925C1"/>
    <w:rsid w:val="00DA53DF"/>
    <w:rsid w:val="00E51573"/>
    <w:rsid w:val="00E95B31"/>
    <w:rsid w:val="00F00967"/>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efaultImageDpi w14:val="32767"/>
  <w15:chartTrackingRefBased/>
  <w15:docId w15:val="{2D456B89-E55C-A54A-B3BD-7D640A02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693</Words>
  <Characters>3702</Characters>
  <Application>Microsoft Office Word</Application>
  <DocSecurity>0</DocSecurity>
  <Lines>69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WONG MEAGHER</dc:creator>
  <cp:lastModifiedBy>ANITA WONG MEAGHER</cp:lastModifiedBy>
  <cp:revision>17</cp:revision>
  <dcterms:created xsi:type="dcterms:W3CDTF">2020-10-28T16:15:00Z</dcterms:created>
  <dcterms:modified xsi:type="dcterms:W3CDTF">2020-10-30T17:33:00Z</dcterms:modified>
</cp:coreProperties>
</file>