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644A8" w14:textId="77777777" w:rsidR="00B4528D" w:rsidRPr="00B4528D" w:rsidRDefault="00DA762E" w:rsidP="00B4528D">
      <w:pPr>
        <w:pStyle w:val="Title"/>
      </w:pPr>
      <w:r>
        <w:t>Aoife Martin</w:t>
      </w:r>
    </w:p>
    <w:p w14:paraId="0904A7EB" w14:textId="77777777" w:rsidR="00DA762E" w:rsidRDefault="00DA762E" w:rsidP="00DA762E">
      <w:r>
        <w:t>157 Marigold Ave, Darndale, Dublin 17</w:t>
      </w:r>
      <w:r w:rsidR="008417D1">
        <w:t> | </w:t>
      </w:r>
      <w:r>
        <w:t>0851607214</w:t>
      </w:r>
      <w:r w:rsidR="008417D1">
        <w:t> | </w:t>
      </w:r>
      <w:hyperlink r:id="rId7" w:history="1">
        <w:r w:rsidRPr="002E1174">
          <w:rPr>
            <w:rStyle w:val="Hyperlink"/>
          </w:rPr>
          <w:t>martinao@tcd.ie</w:t>
        </w:r>
      </w:hyperlink>
    </w:p>
    <w:p w14:paraId="12AA8F68" w14:textId="77777777" w:rsidR="00752282" w:rsidRDefault="00752282" w:rsidP="00DA762E"/>
    <w:sdt>
      <w:sdtPr>
        <w:alias w:val="Recipient Name:"/>
        <w:tag w:val="Recipient Name:"/>
        <w:id w:val="1064140302"/>
        <w:placeholder>
          <w:docPart w:val="638B4D2EDABBEB498E51F7EDDEBA6978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p w14:paraId="344C42A0" w14:textId="45A095FA" w:rsidR="008C4A27" w:rsidRPr="00DA762E" w:rsidRDefault="00DA762E" w:rsidP="008417D1">
          <w:pPr>
            <w:pStyle w:val="Address"/>
          </w:pPr>
          <w:r w:rsidRPr="00DA762E">
            <w:t>Byrne</w:t>
          </w:r>
          <w:r w:rsidR="00FC4583">
            <w:t xml:space="preserve"> </w:t>
          </w:r>
          <w:r w:rsidRPr="00DA762E">
            <w:t>Wallace</w:t>
          </w:r>
        </w:p>
      </w:sdtContent>
    </w:sdt>
    <w:p w14:paraId="6CA4D6A7" w14:textId="77777777" w:rsidR="00DA762E" w:rsidRDefault="00DA762E" w:rsidP="00DA762E">
      <w:pPr>
        <w:pStyle w:val="Address"/>
        <w:rPr>
          <w:rFonts w:eastAsia="Times New Roman" w:cs="Times New Roman"/>
          <w:color w:val="353535"/>
          <w:shd w:val="clear" w:color="auto" w:fill="FFFFFF"/>
        </w:rPr>
      </w:pPr>
      <w:r w:rsidRPr="00DA762E">
        <w:rPr>
          <w:rFonts w:eastAsia="Times New Roman" w:cs="Times New Roman"/>
          <w:color w:val="353535"/>
          <w:shd w:val="clear" w:color="auto" w:fill="FFFFFF"/>
        </w:rPr>
        <w:t>88 Harcourt Street</w:t>
      </w:r>
      <w:r w:rsidR="00B137AD">
        <w:br/>
      </w:r>
      <w:r>
        <w:rPr>
          <w:rFonts w:eastAsia="Times New Roman" w:cs="Times New Roman"/>
          <w:color w:val="353535"/>
          <w:shd w:val="clear" w:color="auto" w:fill="FFFFFF"/>
        </w:rPr>
        <w:t>Dublin 2</w:t>
      </w:r>
    </w:p>
    <w:p w14:paraId="0ACBBF67" w14:textId="77777777" w:rsidR="00DA762E" w:rsidRDefault="00DA762E" w:rsidP="00DA762E">
      <w:pPr>
        <w:pStyle w:val="Address"/>
        <w:rPr>
          <w:rFonts w:eastAsia="Times New Roman" w:cs="Times New Roman"/>
          <w:color w:val="353535"/>
          <w:shd w:val="clear" w:color="auto" w:fill="FFFFFF"/>
        </w:rPr>
      </w:pPr>
      <w:r>
        <w:rPr>
          <w:rFonts w:eastAsia="Times New Roman" w:cs="Times New Roman"/>
          <w:color w:val="353535"/>
          <w:shd w:val="clear" w:color="auto" w:fill="FFFFFF"/>
        </w:rPr>
        <w:t>D02 DK18</w:t>
      </w:r>
    </w:p>
    <w:p w14:paraId="457A9A46" w14:textId="77777777" w:rsidR="00DA762E" w:rsidRDefault="00DA762E" w:rsidP="00DA762E">
      <w:pPr>
        <w:pStyle w:val="Address"/>
        <w:ind w:left="6480" w:firstLine="720"/>
        <w:rPr>
          <w:rFonts w:eastAsia="Times New Roman" w:cs="Times New Roman"/>
          <w:color w:val="353535"/>
          <w:shd w:val="clear" w:color="auto" w:fill="FFFFFF"/>
        </w:rPr>
      </w:pPr>
    </w:p>
    <w:p w14:paraId="0B7D50B1" w14:textId="77777777" w:rsidR="00DA762E" w:rsidRDefault="00DA762E" w:rsidP="00752282">
      <w:pPr>
        <w:pStyle w:val="Address"/>
        <w:ind w:left="7200"/>
      </w:pPr>
      <w:r w:rsidRPr="00DA762E">
        <w:t>20</w:t>
      </w:r>
      <w:r w:rsidRPr="00DA762E">
        <w:rPr>
          <w:vertAlign w:val="superscript"/>
        </w:rPr>
        <w:t>th</w:t>
      </w:r>
      <w:r w:rsidRPr="00DA762E">
        <w:t xml:space="preserve"> October 2017</w:t>
      </w:r>
    </w:p>
    <w:p w14:paraId="618D40EF" w14:textId="77777777" w:rsidR="00DA762E" w:rsidRPr="00DA762E" w:rsidRDefault="008417D1" w:rsidP="00DA762E">
      <w:pPr>
        <w:pStyle w:val="Address"/>
      </w:pPr>
      <w:r>
        <w:t>D</w:t>
      </w:r>
      <w:r w:rsidR="00DA762E">
        <w:t>ear Sirs,</w:t>
      </w:r>
    </w:p>
    <w:p w14:paraId="0300F83B" w14:textId="6F8B148F" w:rsidR="00DA762E" w:rsidRPr="00F05538" w:rsidRDefault="00DA762E" w:rsidP="00DA762E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F05538">
        <w:rPr>
          <w:rFonts w:ascii="Times New Roman" w:hAnsi="Times New Roman" w:cs="Times New Roman"/>
          <w:sz w:val="22"/>
        </w:rPr>
        <w:t>I am a final year law student in Trinity College Dublin. I am writing to</w:t>
      </w:r>
      <w:r w:rsidR="00FC4583">
        <w:rPr>
          <w:rFonts w:ascii="Times New Roman" w:hAnsi="Times New Roman" w:cs="Times New Roman"/>
          <w:sz w:val="22"/>
        </w:rPr>
        <w:t xml:space="preserve"> apply for a place in the Byrne</w:t>
      </w:r>
      <w:r w:rsidRPr="00F05538">
        <w:rPr>
          <w:rFonts w:ascii="Times New Roman" w:hAnsi="Times New Roman" w:cs="Times New Roman"/>
          <w:sz w:val="22"/>
        </w:rPr>
        <w:t>Wallace Trainee Solicitor Programme.</w:t>
      </w:r>
    </w:p>
    <w:p w14:paraId="573F9605" w14:textId="77777777" w:rsidR="00DA762E" w:rsidRPr="00F05538" w:rsidRDefault="00DA762E" w:rsidP="00DA762E">
      <w:pPr>
        <w:pStyle w:val="Standard"/>
        <w:jc w:val="both"/>
        <w:rPr>
          <w:rFonts w:ascii="Times New Roman" w:hAnsi="Times New Roman" w:cs="Times New Roman"/>
          <w:sz w:val="22"/>
        </w:rPr>
      </w:pPr>
    </w:p>
    <w:p w14:paraId="3D6B2C90" w14:textId="16AFA0B2" w:rsidR="007B0ACA" w:rsidRDefault="00DA762E" w:rsidP="00DA762E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F05538">
        <w:rPr>
          <w:rFonts w:ascii="Times New Roman" w:hAnsi="Times New Roman" w:cs="Times New Roman"/>
          <w:sz w:val="22"/>
        </w:rPr>
        <w:t>Having spent a considerable amount o</w:t>
      </w:r>
      <w:r w:rsidR="00A45AC1">
        <w:rPr>
          <w:rFonts w:ascii="Times New Roman" w:hAnsi="Times New Roman" w:cs="Times New Roman"/>
          <w:sz w:val="22"/>
        </w:rPr>
        <w:t>f time researching firms, Byrne</w:t>
      </w:r>
      <w:bookmarkStart w:id="0" w:name="_GoBack"/>
      <w:bookmarkEnd w:id="0"/>
      <w:r w:rsidRPr="00F05538">
        <w:rPr>
          <w:rFonts w:ascii="Times New Roman" w:hAnsi="Times New Roman" w:cs="Times New Roman"/>
          <w:sz w:val="22"/>
        </w:rPr>
        <w:t>Wallace seems like an</w:t>
      </w:r>
      <w:r w:rsidR="00752282">
        <w:rPr>
          <w:rFonts w:ascii="Times New Roman" w:hAnsi="Times New Roman" w:cs="Times New Roman"/>
          <w:sz w:val="22"/>
        </w:rPr>
        <w:t xml:space="preserve"> obvious choice for any</w:t>
      </w:r>
      <w:r w:rsidRPr="00F05538">
        <w:rPr>
          <w:rFonts w:ascii="Times New Roman" w:hAnsi="Times New Roman" w:cs="Times New Roman"/>
          <w:sz w:val="22"/>
        </w:rPr>
        <w:t xml:space="preserve"> law graduate. </w:t>
      </w:r>
      <w:r w:rsidR="007B0ACA">
        <w:rPr>
          <w:rFonts w:ascii="Times New Roman" w:hAnsi="Times New Roman" w:cs="Times New Roman"/>
          <w:sz w:val="22"/>
        </w:rPr>
        <w:t>I began working in Tony Collier Soli</w:t>
      </w:r>
      <w:r w:rsidR="00752282">
        <w:rPr>
          <w:rFonts w:ascii="Times New Roman" w:hAnsi="Times New Roman" w:cs="Times New Roman"/>
          <w:sz w:val="22"/>
        </w:rPr>
        <w:t>citors in May 2017 working full-</w:t>
      </w:r>
      <w:r w:rsidR="00A45AC1">
        <w:rPr>
          <w:rFonts w:ascii="Times New Roman" w:hAnsi="Times New Roman" w:cs="Times New Roman"/>
          <w:sz w:val="22"/>
        </w:rPr>
        <w:t>time during s</w:t>
      </w:r>
      <w:r w:rsidR="007B0ACA">
        <w:rPr>
          <w:rFonts w:ascii="Times New Roman" w:hAnsi="Times New Roman" w:cs="Times New Roman"/>
          <w:sz w:val="22"/>
        </w:rPr>
        <w:t>ummer and conti</w:t>
      </w:r>
      <w:r w:rsidR="00752282">
        <w:rPr>
          <w:rFonts w:ascii="Times New Roman" w:hAnsi="Times New Roman" w:cs="Times New Roman"/>
          <w:sz w:val="22"/>
        </w:rPr>
        <w:t>nuing part-</w:t>
      </w:r>
      <w:r w:rsidR="00A45AC1">
        <w:rPr>
          <w:rFonts w:ascii="Times New Roman" w:hAnsi="Times New Roman" w:cs="Times New Roman"/>
          <w:sz w:val="22"/>
        </w:rPr>
        <w:t>time in my position since September. During this time,</w:t>
      </w:r>
      <w:r w:rsidR="007B0ACA">
        <w:rPr>
          <w:rFonts w:ascii="Times New Roman" w:hAnsi="Times New Roman" w:cs="Times New Roman"/>
          <w:sz w:val="22"/>
        </w:rPr>
        <w:t xml:space="preserve"> I have gained invaluable </w:t>
      </w:r>
      <w:r w:rsidR="00A45AC1">
        <w:rPr>
          <w:rFonts w:ascii="Times New Roman" w:hAnsi="Times New Roman" w:cs="Times New Roman"/>
          <w:sz w:val="22"/>
        </w:rPr>
        <w:t>legal experience</w:t>
      </w:r>
      <w:r w:rsidR="00663391">
        <w:rPr>
          <w:rFonts w:ascii="Times New Roman" w:hAnsi="Times New Roman" w:cs="Times New Roman"/>
          <w:sz w:val="22"/>
        </w:rPr>
        <w:t xml:space="preserve">. I have prepared files, </w:t>
      </w:r>
      <w:r w:rsidR="00752282">
        <w:rPr>
          <w:rFonts w:ascii="Times New Roman" w:hAnsi="Times New Roman" w:cs="Times New Roman"/>
          <w:sz w:val="22"/>
        </w:rPr>
        <w:t>drafted documents for court and</w:t>
      </w:r>
      <w:r w:rsidR="00A45AC1">
        <w:rPr>
          <w:rFonts w:ascii="Times New Roman" w:hAnsi="Times New Roman" w:cs="Times New Roman"/>
          <w:sz w:val="22"/>
        </w:rPr>
        <w:t xml:space="preserve"> attended</w:t>
      </w:r>
      <w:r w:rsidR="00663391">
        <w:rPr>
          <w:rFonts w:ascii="Times New Roman" w:hAnsi="Times New Roman" w:cs="Times New Roman"/>
          <w:sz w:val="22"/>
        </w:rPr>
        <w:t xml:space="preserve"> court regularly. I spend a lot of time c</w:t>
      </w:r>
      <w:r w:rsidR="005B17C0">
        <w:rPr>
          <w:rFonts w:ascii="Times New Roman" w:hAnsi="Times New Roman" w:cs="Times New Roman"/>
          <w:sz w:val="22"/>
        </w:rPr>
        <w:t>onsulting with clients and I</w:t>
      </w:r>
      <w:r w:rsidR="00663391">
        <w:rPr>
          <w:rFonts w:ascii="Times New Roman" w:hAnsi="Times New Roman" w:cs="Times New Roman"/>
          <w:sz w:val="22"/>
        </w:rPr>
        <w:t xml:space="preserve"> feel confident that I ha</w:t>
      </w:r>
      <w:r w:rsidR="00A45AC1">
        <w:rPr>
          <w:rFonts w:ascii="Times New Roman" w:hAnsi="Times New Roman" w:cs="Times New Roman"/>
          <w:sz w:val="22"/>
        </w:rPr>
        <w:t>ve the ability to maintain excellent</w:t>
      </w:r>
      <w:r w:rsidR="00663391">
        <w:rPr>
          <w:rFonts w:ascii="Times New Roman" w:hAnsi="Times New Roman" w:cs="Times New Roman"/>
          <w:sz w:val="22"/>
        </w:rPr>
        <w:t xml:space="preserve"> client relationships. My interest in client welfare draws me to the ethos of ByrneWallace</w:t>
      </w:r>
      <w:r w:rsidR="00752282">
        <w:rPr>
          <w:rFonts w:ascii="Times New Roman" w:hAnsi="Times New Roman" w:cs="Times New Roman"/>
          <w:sz w:val="22"/>
        </w:rPr>
        <w:t>, w</w:t>
      </w:r>
      <w:r w:rsidR="00663391">
        <w:rPr>
          <w:rFonts w:ascii="Times New Roman" w:hAnsi="Times New Roman" w:cs="Times New Roman"/>
          <w:sz w:val="22"/>
        </w:rPr>
        <w:t>orking to support, protect and promote</w:t>
      </w:r>
      <w:r w:rsidR="00752282">
        <w:rPr>
          <w:rFonts w:ascii="Times New Roman" w:hAnsi="Times New Roman" w:cs="Times New Roman"/>
          <w:sz w:val="22"/>
        </w:rPr>
        <w:t xml:space="preserve"> </w:t>
      </w:r>
      <w:r w:rsidR="00663391">
        <w:rPr>
          <w:rFonts w:ascii="Times New Roman" w:hAnsi="Times New Roman" w:cs="Times New Roman"/>
          <w:sz w:val="22"/>
        </w:rPr>
        <w:t xml:space="preserve">client interests. </w:t>
      </w:r>
      <w:r w:rsidR="00752282">
        <w:rPr>
          <w:rFonts w:ascii="Times New Roman" w:hAnsi="Times New Roman" w:cs="Times New Roman"/>
          <w:sz w:val="22"/>
        </w:rPr>
        <w:t>Furthermore, w</w:t>
      </w:r>
      <w:r w:rsidR="00663391">
        <w:rPr>
          <w:rFonts w:ascii="Times New Roman" w:hAnsi="Times New Roman" w:cs="Times New Roman"/>
          <w:sz w:val="22"/>
        </w:rPr>
        <w:t xml:space="preserve">orking in </w:t>
      </w:r>
      <w:r w:rsidR="00752282">
        <w:rPr>
          <w:rFonts w:ascii="Times New Roman" w:hAnsi="Times New Roman" w:cs="Times New Roman"/>
          <w:sz w:val="22"/>
        </w:rPr>
        <w:t xml:space="preserve">a </w:t>
      </w:r>
      <w:r w:rsidR="00663391">
        <w:rPr>
          <w:rFonts w:ascii="Times New Roman" w:hAnsi="Times New Roman" w:cs="Times New Roman"/>
          <w:sz w:val="22"/>
        </w:rPr>
        <w:t xml:space="preserve">criminal defence </w:t>
      </w:r>
      <w:r w:rsidR="00A45AC1">
        <w:rPr>
          <w:rFonts w:ascii="Times New Roman" w:hAnsi="Times New Roman" w:cs="Times New Roman"/>
          <w:sz w:val="22"/>
        </w:rPr>
        <w:t>practice has given me</w:t>
      </w:r>
      <w:r w:rsidR="00752282">
        <w:rPr>
          <w:rFonts w:ascii="Times New Roman" w:hAnsi="Times New Roman" w:cs="Times New Roman"/>
          <w:sz w:val="22"/>
        </w:rPr>
        <w:t xml:space="preserve"> insight into </w:t>
      </w:r>
      <w:r w:rsidR="00663391">
        <w:rPr>
          <w:rFonts w:ascii="Times New Roman" w:hAnsi="Times New Roman" w:cs="Times New Roman"/>
          <w:sz w:val="22"/>
        </w:rPr>
        <w:t>public interest</w:t>
      </w:r>
      <w:r w:rsidR="00752282">
        <w:rPr>
          <w:rFonts w:ascii="Times New Roman" w:hAnsi="Times New Roman" w:cs="Times New Roman"/>
          <w:sz w:val="22"/>
        </w:rPr>
        <w:t xml:space="preserve"> law</w:t>
      </w:r>
      <w:r w:rsidR="00663391">
        <w:rPr>
          <w:rFonts w:ascii="Times New Roman" w:hAnsi="Times New Roman" w:cs="Times New Roman"/>
          <w:sz w:val="22"/>
        </w:rPr>
        <w:t xml:space="preserve"> and the work required to maintain pe</w:t>
      </w:r>
      <w:r w:rsidR="00752282">
        <w:rPr>
          <w:rFonts w:ascii="Times New Roman" w:hAnsi="Times New Roman" w:cs="Times New Roman"/>
          <w:sz w:val="22"/>
        </w:rPr>
        <w:t>rsonal rights.</w:t>
      </w:r>
      <w:r w:rsidR="00663391">
        <w:rPr>
          <w:rFonts w:ascii="Times New Roman" w:hAnsi="Times New Roman" w:cs="Times New Roman"/>
          <w:sz w:val="22"/>
        </w:rPr>
        <w:t xml:space="preserve"> </w:t>
      </w:r>
      <w:r w:rsidR="00752282">
        <w:rPr>
          <w:rFonts w:ascii="Times New Roman" w:hAnsi="Times New Roman" w:cs="Times New Roman"/>
          <w:sz w:val="22"/>
        </w:rPr>
        <w:t xml:space="preserve">I am really enthusiastic about getting </w:t>
      </w:r>
      <w:r w:rsidR="00663391">
        <w:rPr>
          <w:rFonts w:ascii="Times New Roman" w:hAnsi="Times New Roman" w:cs="Times New Roman"/>
          <w:sz w:val="22"/>
        </w:rPr>
        <w:t>involved in public sector matters duri</w:t>
      </w:r>
      <w:r w:rsidR="00A45AC1">
        <w:rPr>
          <w:rFonts w:ascii="Times New Roman" w:hAnsi="Times New Roman" w:cs="Times New Roman"/>
          <w:sz w:val="22"/>
        </w:rPr>
        <w:t>ng my trainee contract</w:t>
      </w:r>
      <w:r w:rsidR="00663391">
        <w:rPr>
          <w:rFonts w:ascii="Times New Roman" w:hAnsi="Times New Roman" w:cs="Times New Roman"/>
          <w:sz w:val="22"/>
        </w:rPr>
        <w:t xml:space="preserve"> and potentially work</w:t>
      </w:r>
      <w:r w:rsidR="00752282">
        <w:rPr>
          <w:rFonts w:ascii="Times New Roman" w:hAnsi="Times New Roman" w:cs="Times New Roman"/>
          <w:sz w:val="22"/>
        </w:rPr>
        <w:t>ing</w:t>
      </w:r>
      <w:r w:rsidR="00663391">
        <w:rPr>
          <w:rFonts w:ascii="Times New Roman" w:hAnsi="Times New Roman" w:cs="Times New Roman"/>
          <w:sz w:val="22"/>
        </w:rPr>
        <w:t xml:space="preserve"> in this area of law when I qualify. ByrneWallace has a tier 1 pub</w:t>
      </w:r>
      <w:r w:rsidR="00A45AC1">
        <w:rPr>
          <w:rFonts w:ascii="Times New Roman" w:hAnsi="Times New Roman" w:cs="Times New Roman"/>
          <w:sz w:val="22"/>
        </w:rPr>
        <w:t>l</w:t>
      </w:r>
      <w:r w:rsidR="00663391">
        <w:rPr>
          <w:rFonts w:ascii="Times New Roman" w:hAnsi="Times New Roman" w:cs="Times New Roman"/>
          <w:sz w:val="22"/>
        </w:rPr>
        <w:t>ic sect</w:t>
      </w:r>
      <w:r w:rsidR="00A45AC1">
        <w:rPr>
          <w:rFonts w:ascii="Times New Roman" w:hAnsi="Times New Roman" w:cs="Times New Roman"/>
          <w:sz w:val="22"/>
        </w:rPr>
        <w:t>or department, as published by Legal500</w:t>
      </w:r>
      <w:r w:rsidR="00663391">
        <w:rPr>
          <w:rFonts w:ascii="Times New Roman" w:hAnsi="Times New Roman" w:cs="Times New Roman"/>
          <w:sz w:val="22"/>
        </w:rPr>
        <w:t>,</w:t>
      </w:r>
      <w:r w:rsidR="00752282">
        <w:rPr>
          <w:rFonts w:ascii="Times New Roman" w:hAnsi="Times New Roman" w:cs="Times New Roman"/>
          <w:sz w:val="22"/>
        </w:rPr>
        <w:t xml:space="preserve"> therefore I feel ByrneWallace is a great fit for me as an aspiring solicitor.</w:t>
      </w:r>
    </w:p>
    <w:p w14:paraId="53996CA0" w14:textId="77777777" w:rsidR="00663391" w:rsidRDefault="00663391" w:rsidP="00DA762E">
      <w:pPr>
        <w:pStyle w:val="Standard"/>
        <w:jc w:val="both"/>
        <w:rPr>
          <w:rFonts w:ascii="Times New Roman" w:hAnsi="Times New Roman" w:cs="Times New Roman"/>
          <w:sz w:val="22"/>
        </w:rPr>
      </w:pPr>
    </w:p>
    <w:p w14:paraId="75656CB6" w14:textId="443DBD4B" w:rsidR="00DA762E" w:rsidRPr="00F05538" w:rsidRDefault="00663391" w:rsidP="00DA762E">
      <w:pPr>
        <w:pStyle w:val="Standard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 am extremely hard working and have maintained part-time work of 25 hours plus</w:t>
      </w:r>
      <w:r w:rsidR="00752282">
        <w:rPr>
          <w:rFonts w:ascii="Times New Roman" w:hAnsi="Times New Roman" w:cs="Times New Roman"/>
          <w:sz w:val="22"/>
        </w:rPr>
        <w:t>,</w:t>
      </w:r>
      <w:r>
        <w:rPr>
          <w:rFonts w:ascii="Times New Roman" w:hAnsi="Times New Roman" w:cs="Times New Roman"/>
          <w:sz w:val="22"/>
        </w:rPr>
        <w:t xml:space="preserve"> on average</w:t>
      </w:r>
      <w:r w:rsidR="00752282">
        <w:rPr>
          <w:rFonts w:ascii="Times New Roman" w:hAnsi="Times New Roman" w:cs="Times New Roman"/>
          <w:sz w:val="22"/>
        </w:rPr>
        <w:t>,</w:t>
      </w:r>
      <w:r>
        <w:rPr>
          <w:rFonts w:ascii="Times New Roman" w:hAnsi="Times New Roman" w:cs="Times New Roman"/>
          <w:sz w:val="22"/>
        </w:rPr>
        <w:t xml:space="preserve"> throughout the entirety of my degree. Along with my wor</w:t>
      </w:r>
      <w:r w:rsidR="00A45AC1">
        <w:rPr>
          <w:rFonts w:ascii="Times New Roman" w:hAnsi="Times New Roman" w:cs="Times New Roman"/>
          <w:sz w:val="22"/>
        </w:rPr>
        <w:t>k and studies I participate in O</w:t>
      </w:r>
      <w:r>
        <w:rPr>
          <w:rFonts w:ascii="Times New Roman" w:hAnsi="Times New Roman" w:cs="Times New Roman"/>
          <w:sz w:val="22"/>
        </w:rPr>
        <w:t>rienteering events across the county</w:t>
      </w:r>
      <w:r w:rsidR="00607F20">
        <w:rPr>
          <w:rFonts w:ascii="Times New Roman" w:hAnsi="Times New Roman" w:cs="Times New Roman"/>
          <w:sz w:val="22"/>
        </w:rPr>
        <w:t>, pla</w:t>
      </w:r>
      <w:r w:rsidR="00A45AC1">
        <w:rPr>
          <w:rFonts w:ascii="Times New Roman" w:hAnsi="Times New Roman" w:cs="Times New Roman"/>
          <w:sz w:val="22"/>
        </w:rPr>
        <w:t>y ladies gaelic football</w:t>
      </w:r>
      <w:r>
        <w:rPr>
          <w:rFonts w:ascii="Times New Roman" w:hAnsi="Times New Roman" w:cs="Times New Roman"/>
          <w:sz w:val="22"/>
        </w:rPr>
        <w:t xml:space="preserve"> and enjoy going to the theatre. </w:t>
      </w:r>
      <w:r w:rsidR="00DA762E" w:rsidRPr="00F05538">
        <w:rPr>
          <w:rFonts w:ascii="Times New Roman" w:hAnsi="Times New Roman" w:cs="Times New Roman"/>
          <w:sz w:val="22"/>
        </w:rPr>
        <w:t>I feel the skills I have acquired through these roles would aid me if I were to work wi</w:t>
      </w:r>
      <w:r w:rsidR="00A45AC1">
        <w:rPr>
          <w:rFonts w:ascii="Times New Roman" w:hAnsi="Times New Roman" w:cs="Times New Roman"/>
          <w:sz w:val="22"/>
        </w:rPr>
        <w:t>thin an environment such as</w:t>
      </w:r>
      <w:r w:rsidR="00DA762E">
        <w:rPr>
          <w:rFonts w:ascii="Times New Roman" w:hAnsi="Times New Roman" w:cs="Times New Roman"/>
          <w:sz w:val="22"/>
        </w:rPr>
        <w:t xml:space="preserve"> Byrne Wallace</w:t>
      </w:r>
      <w:r w:rsidR="00DA762E" w:rsidRPr="00F05538">
        <w:rPr>
          <w:rFonts w:ascii="Times New Roman" w:hAnsi="Times New Roman" w:cs="Times New Roman"/>
          <w:sz w:val="22"/>
        </w:rPr>
        <w:t xml:space="preserve">. Constantly aiming to meet deadlines, working under pressure, keeping impeccably organised and communicating in an </w:t>
      </w:r>
      <w:r w:rsidR="00DA762E" w:rsidRPr="00F05538">
        <w:rPr>
          <w:rFonts w:ascii="Times New Roman" w:hAnsi="Times New Roman" w:cs="Times New Roman"/>
          <w:bCs/>
          <w:sz w:val="22"/>
        </w:rPr>
        <w:t>efficient and effective</w:t>
      </w:r>
      <w:r w:rsidR="00DA762E" w:rsidRPr="00F05538">
        <w:rPr>
          <w:rFonts w:ascii="Times New Roman" w:hAnsi="Times New Roman" w:cs="Times New Roman"/>
          <w:sz w:val="22"/>
        </w:rPr>
        <w:t xml:space="preserve"> manner are all things that I have tried to excel in during my time in Trinity.</w:t>
      </w:r>
      <w:r w:rsidR="00607F20">
        <w:rPr>
          <w:rFonts w:ascii="Times New Roman" w:hAnsi="Times New Roman" w:cs="Times New Roman"/>
          <w:sz w:val="22"/>
        </w:rPr>
        <w:t xml:space="preserve"> </w:t>
      </w:r>
      <w:r w:rsidR="00607F20" w:rsidRPr="00F05538">
        <w:rPr>
          <w:rFonts w:ascii="Times New Roman" w:hAnsi="Times New Roman" w:cs="Times New Roman"/>
          <w:sz w:val="22"/>
        </w:rPr>
        <w:t>I feel assured that I possess the confidence and commercial awareness to succeed in a legal career</w:t>
      </w:r>
      <w:r w:rsidR="00607F20">
        <w:rPr>
          <w:rFonts w:ascii="Times New Roman" w:hAnsi="Times New Roman" w:cs="Times New Roman"/>
          <w:sz w:val="22"/>
        </w:rPr>
        <w:t xml:space="preserve"> at ByrneWallace.</w:t>
      </w:r>
    </w:p>
    <w:p w14:paraId="0244E977" w14:textId="77777777" w:rsidR="00607F20" w:rsidRPr="00F05538" w:rsidRDefault="00607F20" w:rsidP="00607F20">
      <w:pPr>
        <w:pStyle w:val="Standard"/>
        <w:rPr>
          <w:rFonts w:ascii="Times New Roman" w:hAnsi="Times New Roman" w:cs="Times New Roman"/>
          <w:sz w:val="22"/>
        </w:rPr>
      </w:pPr>
    </w:p>
    <w:p w14:paraId="0F93CA6E" w14:textId="5605B10F" w:rsidR="00A45AC1" w:rsidRPr="00F05538" w:rsidRDefault="00A45AC1" w:rsidP="00607F20">
      <w:pPr>
        <w:pStyle w:val="Standard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 would be very grateful for your consideration of my enclosed application.</w:t>
      </w:r>
    </w:p>
    <w:p w14:paraId="13FDDB3B" w14:textId="77777777" w:rsidR="00DA762E" w:rsidRDefault="00DA762E" w:rsidP="00DA762E">
      <w:pPr>
        <w:pStyle w:val="Standard"/>
        <w:jc w:val="both"/>
        <w:rPr>
          <w:rFonts w:ascii="Times New Roman" w:hAnsi="Times New Roman" w:cs="Times New Roman"/>
          <w:sz w:val="22"/>
        </w:rPr>
      </w:pPr>
    </w:p>
    <w:p w14:paraId="33666803" w14:textId="76490275" w:rsidR="00A45AC1" w:rsidRDefault="00A45AC1" w:rsidP="00DA762E">
      <w:pPr>
        <w:pStyle w:val="Standard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Thank you in advance for your time.</w:t>
      </w:r>
    </w:p>
    <w:p w14:paraId="40C8F0AD" w14:textId="77777777" w:rsidR="00A45AC1" w:rsidRDefault="00A45AC1" w:rsidP="00DA762E">
      <w:pPr>
        <w:pStyle w:val="Standard"/>
        <w:jc w:val="both"/>
        <w:rPr>
          <w:rFonts w:ascii="Times New Roman" w:hAnsi="Times New Roman" w:cs="Times New Roman"/>
          <w:sz w:val="22"/>
        </w:rPr>
      </w:pPr>
    </w:p>
    <w:p w14:paraId="0CD015F1" w14:textId="77C5E23A" w:rsidR="00752282" w:rsidRDefault="00DA762E" w:rsidP="00DA762E">
      <w:pPr>
        <w:pStyle w:val="Standard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Yours</w:t>
      </w:r>
      <w:r w:rsidR="00A45AC1">
        <w:rPr>
          <w:rFonts w:ascii="Times New Roman" w:hAnsi="Times New Roman" w:cs="Times New Roman"/>
          <w:sz w:val="22"/>
        </w:rPr>
        <w:t xml:space="preserve"> Sincerely</w:t>
      </w:r>
      <w:r>
        <w:rPr>
          <w:rFonts w:ascii="Times New Roman" w:hAnsi="Times New Roman" w:cs="Times New Roman"/>
          <w:sz w:val="22"/>
        </w:rPr>
        <w:t>,</w:t>
      </w:r>
      <w:r w:rsidR="00752282">
        <w:rPr>
          <w:rFonts w:ascii="Times New Roman" w:hAnsi="Times New Roman" w:cs="Times New Roman"/>
          <w:sz w:val="22"/>
        </w:rPr>
        <w:t xml:space="preserve"> </w:t>
      </w:r>
    </w:p>
    <w:p w14:paraId="25E6782C" w14:textId="77777777" w:rsidR="00752282" w:rsidRDefault="00752282" w:rsidP="00DA762E">
      <w:pPr>
        <w:pStyle w:val="Standard"/>
        <w:jc w:val="both"/>
        <w:rPr>
          <w:rFonts w:ascii="Times New Roman" w:hAnsi="Times New Roman" w:cs="Times New Roman"/>
          <w:sz w:val="22"/>
        </w:rPr>
      </w:pPr>
    </w:p>
    <w:p w14:paraId="159CFD9D" w14:textId="77777777" w:rsidR="00DA762E" w:rsidRPr="00752282" w:rsidRDefault="00DA762E" w:rsidP="00DA762E">
      <w:pPr>
        <w:pStyle w:val="Standard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Aoife Martin</w:t>
      </w:r>
    </w:p>
    <w:sectPr w:rsidR="00DA762E" w:rsidRPr="00752282">
      <w:footerReference w:type="default" r:id="rId8"/>
      <w:pgSz w:w="12240" w:h="15840"/>
      <w:pgMar w:top="129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3FAA8" w14:textId="77777777" w:rsidR="00DC17D6" w:rsidRDefault="00DC17D6" w:rsidP="008C4A27">
      <w:pPr>
        <w:spacing w:after="0"/>
      </w:pPr>
      <w:r>
        <w:separator/>
      </w:r>
    </w:p>
  </w:endnote>
  <w:endnote w:type="continuationSeparator" w:id="0">
    <w:p w14:paraId="57AD2BF2" w14:textId="77777777" w:rsidR="00DC17D6" w:rsidRDefault="00DC17D6" w:rsidP="008C4A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86560" w14:textId="77777777" w:rsidR="00714D80" w:rsidRDefault="008C4A2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45AC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68B4D" w14:textId="77777777" w:rsidR="00DC17D6" w:rsidRDefault="00DC17D6" w:rsidP="008C4A27">
      <w:pPr>
        <w:spacing w:after="0"/>
      </w:pPr>
      <w:r>
        <w:separator/>
      </w:r>
    </w:p>
  </w:footnote>
  <w:footnote w:type="continuationSeparator" w:id="0">
    <w:p w14:paraId="751B09AB" w14:textId="77777777" w:rsidR="00DC17D6" w:rsidRDefault="00DC17D6" w:rsidP="008C4A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4EB5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54E42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7FA7F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A7A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C18F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CCF7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04C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EC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808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B86112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>
    <w:nsid w:val="0AA806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D287104"/>
    <w:multiLevelType w:val="multilevel"/>
    <w:tmpl w:val="2AA8B54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14FA63E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4A8F21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9"/>
  </w:num>
  <w:num w:numId="3">
    <w:abstractNumId w:val="13"/>
  </w:num>
  <w:num w:numId="4">
    <w:abstractNumId w:val="10"/>
  </w:num>
  <w:num w:numId="5">
    <w:abstractNumId w:val="11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2E"/>
    <w:rsid w:val="00077B54"/>
    <w:rsid w:val="00293B83"/>
    <w:rsid w:val="004C6507"/>
    <w:rsid w:val="00586C86"/>
    <w:rsid w:val="005B17C0"/>
    <w:rsid w:val="00607F20"/>
    <w:rsid w:val="00663391"/>
    <w:rsid w:val="006A3CE7"/>
    <w:rsid w:val="00752282"/>
    <w:rsid w:val="007B0ACA"/>
    <w:rsid w:val="008417D1"/>
    <w:rsid w:val="008C4A27"/>
    <w:rsid w:val="00A45AC1"/>
    <w:rsid w:val="00A71493"/>
    <w:rsid w:val="00A77997"/>
    <w:rsid w:val="00B137AD"/>
    <w:rsid w:val="00B4528D"/>
    <w:rsid w:val="00DA762E"/>
    <w:rsid w:val="00DC17D6"/>
    <w:rsid w:val="00F34A95"/>
    <w:rsid w:val="00FC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C872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28D"/>
  </w:style>
  <w:style w:type="paragraph" w:styleId="Heading1">
    <w:name w:val="heading 1"/>
    <w:basedOn w:val="Normal"/>
    <w:next w:val="Normal"/>
    <w:link w:val="Heading1Char"/>
    <w:uiPriority w:val="9"/>
    <w:qFormat/>
    <w:rsid w:val="00F34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1414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A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A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skListTable">
    <w:name w:val="Task List Table"/>
    <w:basedOn w:val="TableNormal"/>
    <w:uiPriority w:val="99"/>
    <w:rsid w:val="004C6507"/>
    <w:pPr>
      <w:spacing w:before="80" w:after="80" w:line="288" w:lineRule="auto"/>
      <w:jc w:val="center"/>
    </w:pPr>
    <w:rPr>
      <w:rFonts w:eastAsiaTheme="minorEastAsia"/>
      <w:color w:val="595959" w:themeColor="text1" w:themeTint="A6"/>
      <w:szCs w:val="17"/>
      <w:lang w:eastAsia="ja-JP"/>
    </w:rPr>
    <w:tblPr>
      <w:tblStyleRowBandSize w:val="1"/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0" w:type="dxa"/>
        <w:left w:w="173" w:type="dxa"/>
        <w:bottom w:w="0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4B4B4B" w:themeFill="accent3" w:themeFillShade="80"/>
      </w:tcPr>
    </w:tblStylePr>
    <w:tblStylePr w:type="firstCol">
      <w:pPr>
        <w:wordWrap/>
        <w:jc w:val="left"/>
      </w:p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"/>
    <w:qFormat/>
    <w:rsid w:val="008C4A27"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"/>
    <w:rsid w:val="008C4A27"/>
    <w:rPr>
      <w:rFonts w:asciiTheme="majorHAnsi" w:eastAsiaTheme="majorEastAsia" w:hAnsiTheme="majorHAnsi" w:cstheme="majorBidi"/>
      <w:color w:val="141414" w:themeColor="accent1"/>
      <w:kern w:val="28"/>
      <w:sz w:val="52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2"/>
    <w:unhideWhenUsed/>
    <w:qFormat/>
    <w:rsid w:val="008417D1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customStyle="1" w:styleId="Address">
    <w:name w:val="Address"/>
    <w:basedOn w:val="Normal"/>
    <w:uiPriority w:val="3"/>
    <w:qFormat/>
    <w:rsid w:val="008417D1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417D1"/>
    <w:pPr>
      <w:spacing w:after="0"/>
      <w:jc w:val="right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8417D1"/>
    <w:rPr>
      <w:color w:val="141414" w:themeColor="accent1"/>
      <w:sz w:val="18"/>
      <w:szCs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8417D1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8417D1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Signature">
    <w:name w:val="Signature"/>
    <w:basedOn w:val="Normal"/>
    <w:link w:val="SignatureChar"/>
    <w:uiPriority w:val="6"/>
    <w:unhideWhenUsed/>
    <w:qFormat/>
    <w:rsid w:val="008417D1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8C4A27"/>
    <w:rPr>
      <w:b/>
      <w:bCs/>
      <w:color w:val="0D0D0D" w:themeColor="text1" w:themeTint="F2"/>
      <w:sz w:val="18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417D1"/>
    <w:rPr>
      <w:rFonts w:asciiTheme="majorHAnsi" w:eastAsiaTheme="majorEastAsia" w:hAnsiTheme="majorHAnsi" w:cstheme="majorBidi"/>
      <w:color w:val="141414" w:themeColor="accent1"/>
      <w:sz w:val="32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C4A27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4C6507"/>
    <w:rPr>
      <w:color w:val="3E3E3E" w:themeColor="background2" w:themeShade="40"/>
    </w:rPr>
  </w:style>
  <w:style w:type="character" w:customStyle="1" w:styleId="HeaderChar">
    <w:name w:val="Header Char"/>
    <w:basedOn w:val="DefaultParagraphFont"/>
    <w:link w:val="Header"/>
    <w:uiPriority w:val="99"/>
    <w:rsid w:val="008C4A27"/>
    <w:rPr>
      <w:color w:val="404040" w:themeColor="text1" w:themeTint="BF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50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50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C6507"/>
    <w:pPr>
      <w:spacing w:after="200"/>
    </w:pPr>
    <w:rPr>
      <w:i/>
      <w:iCs/>
      <w:color w:val="000000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507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50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C650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C650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C650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C650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C650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50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50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50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C6507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C650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650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C6507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50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6507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650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4C65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C650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6507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6507"/>
    <w:rPr>
      <w:rFonts w:ascii="Consolas" w:hAnsi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C6507"/>
    <w:rPr>
      <w:color w:val="3E3E3E" w:themeColor="background2" w:themeShade="40"/>
      <w:u w:val="single"/>
    </w:rPr>
  </w:style>
  <w:style w:type="character" w:styleId="Hyperlink">
    <w:name w:val="Hyperlink"/>
    <w:basedOn w:val="DefaultParagraphFont"/>
    <w:uiPriority w:val="99"/>
    <w:unhideWhenUsed/>
    <w:rsid w:val="00DA762E"/>
    <w:rPr>
      <w:color w:val="5F5F5F" w:themeColor="hyperlink"/>
      <w:u w:val="single"/>
    </w:rPr>
  </w:style>
  <w:style w:type="paragraph" w:customStyle="1" w:styleId="Standard">
    <w:name w:val="Standard"/>
    <w:rsid w:val="00DA762E"/>
    <w:pPr>
      <w:suppressAutoHyphens/>
      <w:autoSpaceDN w:val="0"/>
      <w:spacing w:after="0"/>
      <w:textAlignment w:val="baseline"/>
    </w:pPr>
    <w:rPr>
      <w:rFonts w:ascii="Cambria" w:eastAsia="Lucida Sans Unicode" w:hAnsi="Cambria" w:cs="F"/>
      <w:color w:val="auto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artinao@tcd.ie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aoifemartin/Library/Containers/com.microsoft.Word/Data/Library/Caches/TM02919610/CV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8B4D2EDABBEB498E51F7EDDEBA6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18AEE-C83E-FC4B-83E1-467DAB14261E}"/>
      </w:docPartPr>
      <w:docPartBody>
        <w:p w:rsidR="00E00B9E" w:rsidRDefault="00F3422A">
          <w:pPr>
            <w:pStyle w:val="638B4D2EDABBEB498E51F7EDDEBA6978"/>
          </w:pPr>
          <w:r>
            <w:t>Recipient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2A"/>
    <w:rsid w:val="007B0BE2"/>
    <w:rsid w:val="00E00B9E"/>
    <w:rsid w:val="00F3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863F8813263943BDC89AB977D67E1A">
    <w:name w:val="47863F8813263943BDC89AB977D67E1A"/>
  </w:style>
  <w:style w:type="paragraph" w:customStyle="1" w:styleId="0B556220375B50418FA12B5437077A61">
    <w:name w:val="0B556220375B50418FA12B5437077A61"/>
  </w:style>
  <w:style w:type="paragraph" w:customStyle="1" w:styleId="56F18C73976CEB409AB891225D2E9B9C">
    <w:name w:val="56F18C73976CEB409AB891225D2E9B9C"/>
  </w:style>
  <w:style w:type="paragraph" w:customStyle="1" w:styleId="24657F779367B840B9173ACA714B731F">
    <w:name w:val="24657F779367B840B9173ACA714B731F"/>
  </w:style>
  <w:style w:type="paragraph" w:customStyle="1" w:styleId="6799CFA10E770A4A8B76B557AAFE923E">
    <w:name w:val="6799CFA10E770A4A8B76B557AAFE923E"/>
  </w:style>
  <w:style w:type="paragraph" w:customStyle="1" w:styleId="638B4D2EDABBEB498E51F7EDDEBA6978">
    <w:name w:val="638B4D2EDABBEB498E51F7EDDEBA6978"/>
  </w:style>
  <w:style w:type="paragraph" w:customStyle="1" w:styleId="0E6774D0FB93E042BDA8DACF2252EEAB">
    <w:name w:val="0E6774D0FB93E042BDA8DACF2252EEAB"/>
  </w:style>
  <w:style w:type="paragraph" w:customStyle="1" w:styleId="84CEC37AEC70AE409B71DC109418BAF2">
    <w:name w:val="84CEC37AEC70AE409B71DC109418BAF2"/>
  </w:style>
  <w:style w:type="paragraph" w:customStyle="1" w:styleId="0CC186BED953C247AC9B8D9B7D303ED0">
    <w:name w:val="0CC186BED953C247AC9B8D9B7D303ED0"/>
  </w:style>
  <w:style w:type="paragraph" w:customStyle="1" w:styleId="06086A5A7498D445AF77960F3CC33620">
    <w:name w:val="06086A5A7498D445AF77960F3CC33620"/>
  </w:style>
  <w:style w:type="paragraph" w:customStyle="1" w:styleId="3CF7E9468B3B554183EB36FFD1BC7E7D">
    <w:name w:val="3CF7E9468B3B554183EB36FFD1BC7E7D"/>
    <w:rsid w:val="00E00B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Theme2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CV Cover letter.dotx</Template>
  <TotalTime>9</TotalTime>
  <Pages>1</Pages>
  <Words>354</Words>
  <Characters>2020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Martin</dc:creator>
  <cp:keywords>Byrne Wallace</cp:keywords>
  <dc:description/>
  <cp:lastModifiedBy>Aoife Martin</cp:lastModifiedBy>
  <cp:revision>4</cp:revision>
  <dcterms:created xsi:type="dcterms:W3CDTF">2017-10-20T12:32:00Z</dcterms:created>
  <dcterms:modified xsi:type="dcterms:W3CDTF">2017-10-20T18:05:00Z</dcterms:modified>
</cp:coreProperties>
</file>