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69822" w14:textId="77777777" w:rsidR="00584D54" w:rsidRPr="00584D54" w:rsidRDefault="00584D54" w:rsidP="00584D54">
      <w:pPr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584D54">
        <w:rPr>
          <w:rFonts w:ascii="Times New Roman" w:hAnsi="Times New Roman" w:cs="Times New Roman"/>
          <w:sz w:val="24"/>
          <w:szCs w:val="24"/>
        </w:rPr>
        <w:t>Aoife Munday </w:t>
      </w:r>
    </w:p>
    <w:p w14:paraId="43059270" w14:textId="13DC047E" w:rsidR="002F3D77" w:rsidRDefault="00A65113" w:rsidP="002F3D77">
      <w:pPr>
        <w:ind w:left="57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Towneymanus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Manorhamilton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F3D7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2F3D7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Co</w:t>
      </w:r>
      <w:r w:rsidR="002F3D77">
        <w:rPr>
          <w:rFonts w:ascii="Times New Roman" w:hAnsi="Times New Roman" w:cs="Times New Roman"/>
          <w:sz w:val="24"/>
          <w:szCs w:val="24"/>
        </w:rPr>
        <w:t>. Leitrim</w:t>
      </w:r>
    </w:p>
    <w:p w14:paraId="480A0A0D" w14:textId="4A8A9F14" w:rsidR="00584D54" w:rsidRPr="00584D54" w:rsidRDefault="00584D54" w:rsidP="00584D54">
      <w:pPr>
        <w:ind w:left="5040" w:firstLine="720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584D54">
          <w:rPr>
            <w:rStyle w:val="Hyperlink"/>
            <w:rFonts w:ascii="Times New Roman" w:hAnsi="Times New Roman" w:cs="Times New Roman"/>
            <w:sz w:val="24"/>
            <w:szCs w:val="24"/>
          </w:rPr>
          <w:t>Aoifemunday1@gmail.com</w:t>
        </w:r>
      </w:hyperlink>
      <w:r w:rsidRPr="00584D54">
        <w:rPr>
          <w:rFonts w:ascii="Times New Roman" w:hAnsi="Times New Roman" w:cs="Times New Roman"/>
          <w:sz w:val="24"/>
          <w:szCs w:val="24"/>
        </w:rPr>
        <w:t> </w:t>
      </w:r>
    </w:p>
    <w:p w14:paraId="44306725" w14:textId="144EAE84" w:rsidR="00584D54" w:rsidRPr="00584D54" w:rsidRDefault="00584D54" w:rsidP="00584D54">
      <w:pPr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584D54">
        <w:rPr>
          <w:rFonts w:ascii="Times New Roman" w:hAnsi="Times New Roman" w:cs="Times New Roman"/>
          <w:sz w:val="24"/>
          <w:szCs w:val="24"/>
        </w:rPr>
        <w:t>(087)7785390</w:t>
      </w:r>
      <w:r w:rsidRPr="00584D54">
        <w:rPr>
          <w:rFonts w:ascii="Times New Roman" w:hAnsi="Times New Roman" w:cs="Times New Roman"/>
          <w:sz w:val="24"/>
          <w:szCs w:val="24"/>
        </w:rPr>
        <w:tab/>
        <w:t> </w:t>
      </w:r>
    </w:p>
    <w:p w14:paraId="0FF1C8CA" w14:textId="0EED726E" w:rsidR="00584D54" w:rsidRPr="00584D54" w:rsidRDefault="002F3D77" w:rsidP="00584D54">
      <w:pPr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2F3D7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October</w:t>
      </w:r>
      <w:r w:rsidR="00584D54" w:rsidRPr="00584D54"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49B0B8C3" w14:textId="77777777" w:rsidR="00584D54" w:rsidRPr="00584D54" w:rsidRDefault="00584D54" w:rsidP="00584D54">
      <w:pPr>
        <w:rPr>
          <w:rFonts w:ascii="Times New Roman" w:hAnsi="Times New Roman" w:cs="Times New Roman"/>
          <w:sz w:val="24"/>
          <w:szCs w:val="24"/>
        </w:rPr>
      </w:pPr>
      <w:r w:rsidRPr="00584D54">
        <w:rPr>
          <w:rFonts w:ascii="Times New Roman" w:hAnsi="Times New Roman" w:cs="Times New Roman"/>
          <w:sz w:val="24"/>
          <w:szCs w:val="24"/>
        </w:rPr>
        <w:t> </w:t>
      </w:r>
    </w:p>
    <w:p w14:paraId="1BACE057" w14:textId="77777777" w:rsidR="00584D54" w:rsidRPr="00584D54" w:rsidRDefault="00584D54" w:rsidP="00584D54">
      <w:pPr>
        <w:rPr>
          <w:rFonts w:ascii="Times New Roman" w:hAnsi="Times New Roman" w:cs="Times New Roman"/>
          <w:sz w:val="24"/>
          <w:szCs w:val="24"/>
        </w:rPr>
      </w:pPr>
      <w:r w:rsidRPr="00584D54">
        <w:rPr>
          <w:rFonts w:ascii="Times New Roman" w:hAnsi="Times New Roman" w:cs="Times New Roman"/>
          <w:sz w:val="24"/>
          <w:szCs w:val="24"/>
        </w:rPr>
        <w:t>To Whom It May Concern, </w:t>
      </w:r>
    </w:p>
    <w:p w14:paraId="522738BB" w14:textId="77777777" w:rsidR="00584D54" w:rsidRPr="00584D54" w:rsidRDefault="00584D54" w:rsidP="00584D54">
      <w:pPr>
        <w:rPr>
          <w:rFonts w:ascii="Times New Roman" w:hAnsi="Times New Roman" w:cs="Times New Roman"/>
          <w:sz w:val="24"/>
          <w:szCs w:val="24"/>
        </w:rPr>
      </w:pPr>
      <w:r w:rsidRPr="00584D54">
        <w:rPr>
          <w:rFonts w:ascii="Times New Roman" w:hAnsi="Times New Roman" w:cs="Times New Roman"/>
          <w:sz w:val="24"/>
          <w:szCs w:val="24"/>
        </w:rPr>
        <w:t> </w:t>
      </w:r>
    </w:p>
    <w:p w14:paraId="45B83094" w14:textId="5DB22817" w:rsidR="00584D54" w:rsidRPr="00584D54" w:rsidRDefault="00584D54" w:rsidP="00584D54">
      <w:pPr>
        <w:rPr>
          <w:rFonts w:ascii="Times New Roman" w:hAnsi="Times New Roman" w:cs="Times New Roman"/>
          <w:sz w:val="24"/>
          <w:szCs w:val="24"/>
        </w:rPr>
      </w:pPr>
      <w:r w:rsidRPr="00584D54">
        <w:rPr>
          <w:rFonts w:ascii="Times New Roman" w:hAnsi="Times New Roman" w:cs="Times New Roman"/>
          <w:sz w:val="24"/>
          <w:szCs w:val="24"/>
        </w:rPr>
        <w:t xml:space="preserve">I </w:t>
      </w:r>
      <w:r w:rsidR="002F3D77">
        <w:rPr>
          <w:rFonts w:ascii="Times New Roman" w:hAnsi="Times New Roman" w:cs="Times New Roman"/>
          <w:sz w:val="24"/>
          <w:szCs w:val="24"/>
        </w:rPr>
        <w:t xml:space="preserve">am a </w:t>
      </w:r>
      <w:r w:rsidRPr="00584D54">
        <w:rPr>
          <w:rFonts w:ascii="Times New Roman" w:hAnsi="Times New Roman" w:cs="Times New Roman"/>
          <w:sz w:val="24"/>
          <w:szCs w:val="24"/>
        </w:rPr>
        <w:t xml:space="preserve">BCL Law and History </w:t>
      </w:r>
      <w:r w:rsidR="002F3D77">
        <w:rPr>
          <w:rFonts w:ascii="Times New Roman" w:hAnsi="Times New Roman" w:cs="Times New Roman"/>
          <w:sz w:val="24"/>
          <w:szCs w:val="24"/>
        </w:rPr>
        <w:t xml:space="preserve">graduate </w:t>
      </w:r>
      <w:r>
        <w:rPr>
          <w:rFonts w:ascii="Times New Roman" w:hAnsi="Times New Roman" w:cs="Times New Roman"/>
          <w:sz w:val="24"/>
          <w:szCs w:val="24"/>
        </w:rPr>
        <w:t xml:space="preserve">of Maynooth University from Leitrim. </w:t>
      </w:r>
      <w:r w:rsidRPr="00584D54">
        <w:rPr>
          <w:rFonts w:ascii="Times New Roman" w:hAnsi="Times New Roman" w:cs="Times New Roman"/>
          <w:sz w:val="24"/>
          <w:szCs w:val="24"/>
        </w:rPr>
        <w:t xml:space="preserve">I have long had a great interest for the subject of law. I am fascinated by how the la adapts to reflect changes whether that be cultural, societal, and technological with the growing presence of AI and the EU Artificial Intelligence Act that </w:t>
      </w:r>
      <w:r>
        <w:rPr>
          <w:rFonts w:ascii="Times New Roman" w:hAnsi="Times New Roman" w:cs="Times New Roman"/>
          <w:sz w:val="24"/>
          <w:szCs w:val="24"/>
        </w:rPr>
        <w:t>was agreed upon on Friday 2</w:t>
      </w:r>
      <w:r w:rsidRPr="00584D5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0AA6">
        <w:rPr>
          <w:rFonts w:ascii="Times New Roman" w:hAnsi="Times New Roman" w:cs="Times New Roman"/>
          <w:sz w:val="24"/>
          <w:szCs w:val="24"/>
        </w:rPr>
        <w:t>February</w:t>
      </w:r>
      <w:r w:rsidRPr="00584D54">
        <w:rPr>
          <w:rFonts w:ascii="Times New Roman" w:hAnsi="Times New Roman" w:cs="Times New Roman"/>
          <w:sz w:val="24"/>
          <w:szCs w:val="24"/>
        </w:rPr>
        <w:t xml:space="preserve">. These technological advances will have </w:t>
      </w:r>
      <w:r w:rsidR="00011833" w:rsidRPr="00584D54">
        <w:rPr>
          <w:rFonts w:ascii="Times New Roman" w:hAnsi="Times New Roman" w:cs="Times New Roman"/>
          <w:sz w:val="24"/>
          <w:szCs w:val="24"/>
        </w:rPr>
        <w:t>a profound effect</w:t>
      </w:r>
      <w:r w:rsidRPr="00584D54">
        <w:rPr>
          <w:rFonts w:ascii="Times New Roman" w:hAnsi="Times New Roman" w:cs="Times New Roman"/>
          <w:sz w:val="24"/>
          <w:szCs w:val="24"/>
        </w:rPr>
        <w:t xml:space="preserve"> and are more relevant than ever to business and law itself. Furthermore, my interest in law has not only instilled in me a great interest in these developments but how businesses and government will respond to and ensure they stay ahead of these technological challenges. </w:t>
      </w:r>
    </w:p>
    <w:p w14:paraId="462C8504" w14:textId="2CAA63DE" w:rsidR="00584D54" w:rsidRPr="00584D54" w:rsidRDefault="00547F52" w:rsidP="00584D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ByrneWallace LLP’s </w:t>
      </w:r>
      <w:r w:rsidR="00584D54" w:rsidRPr="00584D54">
        <w:rPr>
          <w:rFonts w:ascii="Times New Roman" w:hAnsi="Times New Roman" w:cs="Times New Roman"/>
          <w:sz w:val="24"/>
          <w:szCs w:val="24"/>
        </w:rPr>
        <w:t xml:space="preserve">response to these technological advances have attracted me to their law firm. As Ireland’s leading EU technology, </w:t>
      </w:r>
      <w:r w:rsidR="00011833" w:rsidRPr="00584D54">
        <w:rPr>
          <w:rFonts w:ascii="Times New Roman" w:hAnsi="Times New Roman" w:cs="Times New Roman"/>
          <w:sz w:val="24"/>
          <w:szCs w:val="24"/>
        </w:rPr>
        <w:t>privacy,</w:t>
      </w:r>
      <w:r w:rsidR="00584D54" w:rsidRPr="00584D54">
        <w:rPr>
          <w:rFonts w:ascii="Times New Roman" w:hAnsi="Times New Roman" w:cs="Times New Roman"/>
          <w:sz w:val="24"/>
          <w:szCs w:val="24"/>
        </w:rPr>
        <w:t xml:space="preserve"> and product advisor, I</w:t>
      </w:r>
      <w:r>
        <w:rPr>
          <w:rFonts w:ascii="Times New Roman" w:hAnsi="Times New Roman" w:cs="Times New Roman"/>
          <w:sz w:val="24"/>
          <w:szCs w:val="24"/>
        </w:rPr>
        <w:t xml:space="preserve"> see</w:t>
      </w:r>
      <w:r w:rsidR="00584D54" w:rsidRPr="00584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ByrneWallace LLP </w:t>
      </w:r>
      <w:r w:rsidR="00584D54" w:rsidRPr="00584D54">
        <w:rPr>
          <w:rFonts w:ascii="Times New Roman" w:hAnsi="Times New Roman" w:cs="Times New Roman"/>
          <w:sz w:val="24"/>
          <w:szCs w:val="24"/>
        </w:rPr>
        <w:t xml:space="preserve">as market leaders. It is an appealing proposition to know that in joining your law firm for a </w:t>
      </w:r>
      <w:r w:rsidR="00305CAB">
        <w:rPr>
          <w:rFonts w:ascii="Times New Roman" w:hAnsi="Times New Roman" w:cs="Times New Roman"/>
          <w:sz w:val="24"/>
          <w:szCs w:val="24"/>
        </w:rPr>
        <w:t>traineeship</w:t>
      </w:r>
      <w:r w:rsidR="00584D54" w:rsidRPr="00584D54">
        <w:rPr>
          <w:rFonts w:ascii="Times New Roman" w:hAnsi="Times New Roman" w:cs="Times New Roman"/>
          <w:sz w:val="24"/>
          <w:szCs w:val="24"/>
        </w:rPr>
        <w:t>, I would be learning from the best in these areas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F7CFD5" w14:textId="2E4D293A" w:rsidR="00584D54" w:rsidRPr="00584D54" w:rsidRDefault="00584D54" w:rsidP="00584D54">
      <w:pPr>
        <w:rPr>
          <w:rFonts w:ascii="Times New Roman" w:hAnsi="Times New Roman" w:cs="Times New Roman"/>
          <w:sz w:val="24"/>
          <w:szCs w:val="24"/>
        </w:rPr>
      </w:pPr>
      <w:r w:rsidRPr="00584D54">
        <w:rPr>
          <w:rFonts w:ascii="Times New Roman" w:hAnsi="Times New Roman" w:cs="Times New Roman"/>
          <w:sz w:val="24"/>
          <w:szCs w:val="24"/>
        </w:rPr>
        <w:t>As well as this I find the charity work done by</w:t>
      </w:r>
      <w:r w:rsidR="00547F52">
        <w:rPr>
          <w:rFonts w:ascii="Times New Roman" w:hAnsi="Times New Roman" w:cs="Times New Roman"/>
          <w:sz w:val="24"/>
          <w:szCs w:val="24"/>
        </w:rPr>
        <w:t xml:space="preserve"> ByrneWallace LLP</w:t>
      </w:r>
      <w:r w:rsidRPr="00584D54">
        <w:rPr>
          <w:rFonts w:ascii="Times New Roman" w:hAnsi="Times New Roman" w:cs="Times New Roman"/>
          <w:sz w:val="24"/>
          <w:szCs w:val="24"/>
        </w:rPr>
        <w:t xml:space="preserve"> particularly attractive. The</w:t>
      </w:r>
      <w:r w:rsidR="00547F52">
        <w:rPr>
          <w:rFonts w:ascii="Times New Roman" w:hAnsi="Times New Roman" w:cs="Times New Roman"/>
          <w:sz w:val="24"/>
          <w:szCs w:val="24"/>
        </w:rPr>
        <w:t xml:space="preserve"> firm</w:t>
      </w:r>
      <w:r w:rsidR="00150AA6">
        <w:rPr>
          <w:rFonts w:ascii="Times New Roman" w:hAnsi="Times New Roman" w:cs="Times New Roman"/>
          <w:sz w:val="24"/>
          <w:szCs w:val="24"/>
        </w:rPr>
        <w:t>’</w:t>
      </w:r>
      <w:r w:rsidR="00547F52">
        <w:rPr>
          <w:rFonts w:ascii="Times New Roman" w:hAnsi="Times New Roman" w:cs="Times New Roman"/>
          <w:sz w:val="24"/>
          <w:szCs w:val="24"/>
        </w:rPr>
        <w:t xml:space="preserve">s history supporting </w:t>
      </w:r>
      <w:r w:rsidR="00547F52" w:rsidRPr="00547F52">
        <w:rPr>
          <w:rFonts w:ascii="Times New Roman" w:hAnsi="Times New Roman" w:cs="Times New Roman"/>
          <w:sz w:val="24"/>
          <w:szCs w:val="24"/>
        </w:rPr>
        <w:t xml:space="preserve">St </w:t>
      </w:r>
      <w:proofErr w:type="spellStart"/>
      <w:r w:rsidR="00547F52" w:rsidRPr="00547F52">
        <w:rPr>
          <w:rFonts w:ascii="Times New Roman" w:hAnsi="Times New Roman" w:cs="Times New Roman"/>
          <w:sz w:val="24"/>
          <w:szCs w:val="24"/>
        </w:rPr>
        <w:t>Audoen’s</w:t>
      </w:r>
      <w:proofErr w:type="spellEnd"/>
      <w:r w:rsidR="00547F52" w:rsidRPr="00547F52">
        <w:rPr>
          <w:rFonts w:ascii="Times New Roman" w:hAnsi="Times New Roman" w:cs="Times New Roman"/>
          <w:sz w:val="24"/>
          <w:szCs w:val="24"/>
        </w:rPr>
        <w:t xml:space="preserve"> National School</w:t>
      </w:r>
      <w:r w:rsidR="00547F52">
        <w:rPr>
          <w:rFonts w:ascii="Times New Roman" w:hAnsi="Times New Roman" w:cs="Times New Roman"/>
          <w:sz w:val="24"/>
          <w:szCs w:val="24"/>
        </w:rPr>
        <w:t xml:space="preserve"> has made it especially appealing with staff volunteering for a weekly reading club</w:t>
      </w:r>
      <w:r w:rsidR="00547F52" w:rsidRPr="00547F52">
        <w:rPr>
          <w:rFonts w:ascii="Times New Roman" w:hAnsi="Times New Roman" w:cs="Times New Roman"/>
          <w:sz w:val="24"/>
          <w:szCs w:val="24"/>
        </w:rPr>
        <w:t xml:space="preserve">. </w:t>
      </w:r>
      <w:r w:rsidR="00150AA6">
        <w:rPr>
          <w:rFonts w:ascii="Times New Roman" w:hAnsi="Times New Roman" w:cs="Times New Roman"/>
          <w:sz w:val="24"/>
          <w:szCs w:val="24"/>
        </w:rPr>
        <w:t>Corporate Social Responsibility</w:t>
      </w:r>
      <w:r w:rsidR="00547F52">
        <w:rPr>
          <w:rFonts w:ascii="Times New Roman" w:hAnsi="Times New Roman" w:cs="Times New Roman"/>
          <w:sz w:val="24"/>
          <w:szCs w:val="24"/>
        </w:rPr>
        <w:t xml:space="preserve"> is extremely beneficial to the community and to a positive work environment. </w:t>
      </w:r>
      <w:r w:rsidRPr="00584D54">
        <w:rPr>
          <w:rFonts w:ascii="Times New Roman" w:hAnsi="Times New Roman" w:cs="Times New Roman"/>
          <w:sz w:val="24"/>
          <w:szCs w:val="24"/>
        </w:rPr>
        <w:t xml:space="preserve">I am very </w:t>
      </w:r>
      <w:r w:rsidR="00011833" w:rsidRPr="00584D54">
        <w:rPr>
          <w:rFonts w:ascii="Times New Roman" w:hAnsi="Times New Roman" w:cs="Times New Roman"/>
          <w:sz w:val="24"/>
          <w:szCs w:val="24"/>
        </w:rPr>
        <w:t>enthusiastic</w:t>
      </w:r>
      <w:r w:rsidRPr="00584D54">
        <w:rPr>
          <w:rFonts w:ascii="Times New Roman" w:hAnsi="Times New Roman" w:cs="Times New Roman"/>
          <w:sz w:val="24"/>
          <w:szCs w:val="24"/>
        </w:rPr>
        <w:t xml:space="preserve"> about the environment and the importance of it to corporate industries. </w:t>
      </w:r>
      <w:r w:rsidR="00547F52">
        <w:rPr>
          <w:rFonts w:ascii="Times New Roman" w:hAnsi="Times New Roman" w:cs="Times New Roman"/>
          <w:sz w:val="24"/>
          <w:szCs w:val="24"/>
        </w:rPr>
        <w:t xml:space="preserve">ByrneWallace LLP’s </w:t>
      </w:r>
      <w:r w:rsidRPr="00584D54">
        <w:rPr>
          <w:rFonts w:ascii="Times New Roman" w:hAnsi="Times New Roman" w:cs="Times New Roman"/>
          <w:sz w:val="24"/>
          <w:szCs w:val="24"/>
        </w:rPr>
        <w:t xml:space="preserve">dedication to improvement has also made them extremely enticing, </w:t>
      </w:r>
      <w:r w:rsidR="00547F52">
        <w:rPr>
          <w:rFonts w:ascii="Times New Roman" w:hAnsi="Times New Roman" w:cs="Times New Roman"/>
          <w:sz w:val="24"/>
          <w:szCs w:val="24"/>
        </w:rPr>
        <w:t xml:space="preserve">as </w:t>
      </w:r>
      <w:r w:rsidR="00547F52" w:rsidRPr="00547F52">
        <w:rPr>
          <w:rFonts w:ascii="Times New Roman" w:hAnsi="Times New Roman" w:cs="Times New Roman"/>
          <w:sz w:val="24"/>
          <w:szCs w:val="24"/>
        </w:rPr>
        <w:t>Ireland’s first law firm to implement an integrated Environmental Management System in accordance with the EMS International Standard 14001 from 2011 to 2012.</w:t>
      </w:r>
    </w:p>
    <w:p w14:paraId="21ECEF01" w14:textId="258E53FD" w:rsidR="00584D54" w:rsidRPr="00584D54" w:rsidRDefault="00584D54" w:rsidP="00584D54">
      <w:pPr>
        <w:rPr>
          <w:rFonts w:ascii="Times New Roman" w:hAnsi="Times New Roman" w:cs="Times New Roman"/>
          <w:sz w:val="24"/>
          <w:szCs w:val="24"/>
        </w:rPr>
      </w:pPr>
      <w:r w:rsidRPr="00584D54">
        <w:rPr>
          <w:rFonts w:ascii="Times New Roman" w:hAnsi="Times New Roman" w:cs="Times New Roman"/>
          <w:sz w:val="24"/>
          <w:szCs w:val="24"/>
        </w:rPr>
        <w:t xml:space="preserve">In NCBI charity shop, I volunteered as a sales assistant. My duties included organising stock, displays, catering to customers and taking payment for items. I worked as a team with my co-workers and developed strong customer skills in this role. I developed an attention for detail in maintaining the high standards of organising stock within the shop. I learned to volunteer my time, my </w:t>
      </w:r>
      <w:r w:rsidR="00011833" w:rsidRPr="00584D54">
        <w:rPr>
          <w:rFonts w:ascii="Times New Roman" w:hAnsi="Times New Roman" w:cs="Times New Roman"/>
          <w:sz w:val="24"/>
          <w:szCs w:val="24"/>
        </w:rPr>
        <w:t>skills,</w:t>
      </w:r>
      <w:r w:rsidRPr="00584D54">
        <w:rPr>
          <w:rFonts w:ascii="Times New Roman" w:hAnsi="Times New Roman" w:cs="Times New Roman"/>
          <w:sz w:val="24"/>
          <w:szCs w:val="24"/>
        </w:rPr>
        <w:t xml:space="preserve"> and my attention to ensure the day ran smoothly. </w:t>
      </w:r>
    </w:p>
    <w:p w14:paraId="1999BDED" w14:textId="77777777" w:rsidR="00584D54" w:rsidRPr="00584D54" w:rsidRDefault="00584D54" w:rsidP="00584D54">
      <w:pPr>
        <w:rPr>
          <w:rFonts w:ascii="Times New Roman" w:hAnsi="Times New Roman" w:cs="Times New Roman"/>
          <w:sz w:val="24"/>
          <w:szCs w:val="24"/>
        </w:rPr>
      </w:pPr>
      <w:r w:rsidRPr="00584D54">
        <w:rPr>
          <w:rFonts w:ascii="Times New Roman" w:hAnsi="Times New Roman" w:cs="Times New Roman"/>
          <w:sz w:val="24"/>
          <w:szCs w:val="24"/>
        </w:rPr>
        <w:t> </w:t>
      </w:r>
    </w:p>
    <w:p w14:paraId="3A17E84B" w14:textId="5BADC6A4" w:rsidR="00584D54" w:rsidRPr="00584D54" w:rsidRDefault="00584D54" w:rsidP="00584D54">
      <w:pPr>
        <w:rPr>
          <w:rFonts w:ascii="Times New Roman" w:hAnsi="Times New Roman" w:cs="Times New Roman"/>
          <w:sz w:val="24"/>
          <w:szCs w:val="24"/>
        </w:rPr>
      </w:pPr>
      <w:r w:rsidRPr="00584D54">
        <w:rPr>
          <w:rFonts w:ascii="Times New Roman" w:hAnsi="Times New Roman" w:cs="Times New Roman"/>
          <w:sz w:val="24"/>
          <w:szCs w:val="24"/>
        </w:rPr>
        <w:t xml:space="preserve">During my studies I have developed a keen analytical and critical mindset, which has aided me in understanding larger concepts and applying them to areas of law. From studying at Maynooth, I have participated in many group projects. I kept regular contact with my </w:t>
      </w:r>
      <w:r w:rsidR="00150AA6" w:rsidRPr="00584D54">
        <w:rPr>
          <w:rFonts w:ascii="Times New Roman" w:hAnsi="Times New Roman" w:cs="Times New Roman"/>
          <w:sz w:val="24"/>
          <w:szCs w:val="24"/>
        </w:rPr>
        <w:t>group through</w:t>
      </w:r>
      <w:r w:rsidRPr="00584D54">
        <w:rPr>
          <w:rFonts w:ascii="Times New Roman" w:hAnsi="Times New Roman" w:cs="Times New Roman"/>
          <w:sz w:val="24"/>
          <w:szCs w:val="24"/>
        </w:rPr>
        <w:t xml:space="preserve"> email, </w:t>
      </w:r>
      <w:r w:rsidR="00011833" w:rsidRPr="00584D54">
        <w:rPr>
          <w:rFonts w:ascii="Times New Roman" w:hAnsi="Times New Roman" w:cs="Times New Roman"/>
          <w:sz w:val="24"/>
          <w:szCs w:val="24"/>
        </w:rPr>
        <w:t>collaborating</w:t>
      </w:r>
      <w:r w:rsidRPr="00584D54">
        <w:rPr>
          <w:rFonts w:ascii="Times New Roman" w:hAnsi="Times New Roman" w:cs="Times New Roman"/>
          <w:sz w:val="24"/>
          <w:szCs w:val="24"/>
        </w:rPr>
        <w:t xml:space="preserve"> with them to meet deadlines. I </w:t>
      </w:r>
      <w:r w:rsidR="00011833" w:rsidRPr="00584D54">
        <w:rPr>
          <w:rFonts w:ascii="Times New Roman" w:hAnsi="Times New Roman" w:cs="Times New Roman"/>
          <w:sz w:val="24"/>
          <w:szCs w:val="24"/>
        </w:rPr>
        <w:t>stayed connected</w:t>
      </w:r>
      <w:r w:rsidRPr="00584D54">
        <w:rPr>
          <w:rFonts w:ascii="Times New Roman" w:hAnsi="Times New Roman" w:cs="Times New Roman"/>
          <w:sz w:val="24"/>
          <w:szCs w:val="24"/>
        </w:rPr>
        <w:t xml:space="preserve"> with them as </w:t>
      </w:r>
      <w:r w:rsidRPr="00584D54">
        <w:rPr>
          <w:rFonts w:ascii="Times New Roman" w:hAnsi="Times New Roman" w:cs="Times New Roman"/>
          <w:sz w:val="24"/>
          <w:szCs w:val="24"/>
        </w:rPr>
        <w:lastRenderedPageBreak/>
        <w:t xml:space="preserve">deadlines approached if any of them needed assistance. My time at university has made me confident </w:t>
      </w:r>
      <w:r w:rsidR="00011833" w:rsidRPr="00584D54">
        <w:rPr>
          <w:rFonts w:ascii="Times New Roman" w:hAnsi="Times New Roman" w:cs="Times New Roman"/>
          <w:sz w:val="24"/>
          <w:szCs w:val="24"/>
        </w:rPr>
        <w:t>using IT</w:t>
      </w:r>
      <w:r w:rsidRPr="00584D54">
        <w:rPr>
          <w:rFonts w:ascii="Times New Roman" w:hAnsi="Times New Roman" w:cs="Times New Roman"/>
          <w:sz w:val="24"/>
          <w:szCs w:val="24"/>
        </w:rPr>
        <w:t xml:space="preserve"> and Office 365. Completing ECDL (European Computer Driving Licence) in transition year provided me with many transferable </w:t>
      </w:r>
      <w:r w:rsidR="00011833" w:rsidRPr="00584D54">
        <w:rPr>
          <w:rFonts w:ascii="Times New Roman" w:hAnsi="Times New Roman" w:cs="Times New Roman"/>
          <w:sz w:val="24"/>
          <w:szCs w:val="24"/>
        </w:rPr>
        <w:t>skills</w:t>
      </w:r>
      <w:r w:rsidRPr="00584D54">
        <w:rPr>
          <w:rFonts w:ascii="Times New Roman" w:hAnsi="Times New Roman" w:cs="Times New Roman"/>
          <w:sz w:val="24"/>
          <w:szCs w:val="24"/>
        </w:rPr>
        <w:t xml:space="preserve"> I can bring to both my studies and future jobs</w:t>
      </w:r>
      <w:r w:rsidR="00E71864" w:rsidRPr="00584D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374BC1" w14:textId="77777777" w:rsidR="00584D54" w:rsidRPr="00584D54" w:rsidRDefault="00584D54" w:rsidP="00584D54">
      <w:pPr>
        <w:rPr>
          <w:rFonts w:ascii="Times New Roman" w:hAnsi="Times New Roman" w:cs="Times New Roman"/>
          <w:sz w:val="24"/>
          <w:szCs w:val="24"/>
        </w:rPr>
      </w:pPr>
      <w:r w:rsidRPr="00584D54">
        <w:rPr>
          <w:rFonts w:ascii="Times New Roman" w:hAnsi="Times New Roman" w:cs="Times New Roman"/>
          <w:sz w:val="24"/>
          <w:szCs w:val="24"/>
        </w:rPr>
        <w:t> </w:t>
      </w:r>
    </w:p>
    <w:p w14:paraId="5E620207" w14:textId="32F616B1" w:rsidR="00584D54" w:rsidRPr="00584D54" w:rsidRDefault="00584D54" w:rsidP="00584D54">
      <w:pPr>
        <w:rPr>
          <w:rFonts w:ascii="Times New Roman" w:hAnsi="Times New Roman" w:cs="Times New Roman"/>
          <w:sz w:val="24"/>
          <w:szCs w:val="24"/>
        </w:rPr>
      </w:pPr>
      <w:r w:rsidRPr="00584D54">
        <w:rPr>
          <w:rFonts w:ascii="Times New Roman" w:hAnsi="Times New Roman" w:cs="Times New Roman"/>
          <w:sz w:val="24"/>
          <w:szCs w:val="24"/>
        </w:rPr>
        <w:t xml:space="preserve">Thank you for your time. I would be extremely grateful to be considered for an interview for your </w:t>
      </w:r>
      <w:r w:rsidR="00A65113">
        <w:rPr>
          <w:rFonts w:ascii="Times New Roman" w:hAnsi="Times New Roman" w:cs="Times New Roman"/>
          <w:sz w:val="24"/>
          <w:szCs w:val="24"/>
        </w:rPr>
        <w:t xml:space="preserve">Traineeship </w:t>
      </w:r>
      <w:r w:rsidRPr="00584D54">
        <w:rPr>
          <w:rFonts w:ascii="Times New Roman" w:hAnsi="Times New Roman" w:cs="Times New Roman"/>
          <w:sz w:val="24"/>
          <w:szCs w:val="24"/>
        </w:rPr>
        <w:t>Programme, and an opportunity to share more about my experience and passion for the law in the future. </w:t>
      </w:r>
    </w:p>
    <w:p w14:paraId="70F4BB5A" w14:textId="77777777" w:rsidR="00584D54" w:rsidRPr="00584D54" w:rsidRDefault="00584D54" w:rsidP="00584D54">
      <w:pPr>
        <w:rPr>
          <w:rFonts w:ascii="Times New Roman" w:hAnsi="Times New Roman" w:cs="Times New Roman"/>
          <w:sz w:val="24"/>
          <w:szCs w:val="24"/>
        </w:rPr>
      </w:pPr>
      <w:r w:rsidRPr="00584D54">
        <w:rPr>
          <w:rFonts w:ascii="Times New Roman" w:hAnsi="Times New Roman" w:cs="Times New Roman"/>
          <w:sz w:val="24"/>
          <w:szCs w:val="24"/>
        </w:rPr>
        <w:t>Kind Regards, </w:t>
      </w:r>
    </w:p>
    <w:p w14:paraId="77C472B7" w14:textId="77777777" w:rsidR="00584D54" w:rsidRPr="00584D54" w:rsidRDefault="00584D54" w:rsidP="00584D54">
      <w:pPr>
        <w:rPr>
          <w:rFonts w:ascii="Times New Roman" w:hAnsi="Times New Roman" w:cs="Times New Roman"/>
          <w:sz w:val="24"/>
          <w:szCs w:val="24"/>
        </w:rPr>
      </w:pPr>
      <w:r w:rsidRPr="00584D54">
        <w:rPr>
          <w:rFonts w:ascii="Times New Roman" w:hAnsi="Times New Roman" w:cs="Times New Roman"/>
          <w:sz w:val="24"/>
          <w:szCs w:val="24"/>
        </w:rPr>
        <w:t>Aoife Munday </w:t>
      </w:r>
    </w:p>
    <w:p w14:paraId="1276F2A7" w14:textId="77777777" w:rsidR="00F37227" w:rsidRPr="00584D54" w:rsidRDefault="00F37227">
      <w:pPr>
        <w:rPr>
          <w:rFonts w:ascii="Times New Roman" w:hAnsi="Times New Roman" w:cs="Times New Roman"/>
          <w:sz w:val="24"/>
          <w:szCs w:val="24"/>
        </w:rPr>
      </w:pPr>
    </w:p>
    <w:sectPr w:rsidR="00F37227" w:rsidRPr="00584D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D54"/>
    <w:rsid w:val="00011833"/>
    <w:rsid w:val="00150AA6"/>
    <w:rsid w:val="002F3D77"/>
    <w:rsid w:val="00305CAB"/>
    <w:rsid w:val="00421A86"/>
    <w:rsid w:val="00547F52"/>
    <w:rsid w:val="00584D54"/>
    <w:rsid w:val="005D5C21"/>
    <w:rsid w:val="00A65113"/>
    <w:rsid w:val="00CE3A7C"/>
    <w:rsid w:val="00E71864"/>
    <w:rsid w:val="00F3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F4157"/>
  <w15:chartTrackingRefBased/>
  <w15:docId w15:val="{2186F107-F68E-4DC9-BA53-FAFAE122E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4D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4D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9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oifemunday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B549F-1CFD-414B-9BFC-78A26F66E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Aoife Munday</dc:creator>
  <cp:keywords/>
  <dc:description/>
  <cp:lastModifiedBy>Aoife Munday</cp:lastModifiedBy>
  <cp:revision>2</cp:revision>
  <dcterms:created xsi:type="dcterms:W3CDTF">2024-10-16T22:57:00Z</dcterms:created>
  <dcterms:modified xsi:type="dcterms:W3CDTF">2024-10-16T22:57:00Z</dcterms:modified>
</cp:coreProperties>
</file>