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5341" w14:textId="4C2E7184" w:rsidR="00AA0CA3" w:rsidRDefault="0000573D" w:rsidP="00BC12A8">
      <w:pPr>
        <w:spacing w:line="276" w:lineRule="auto"/>
        <w:jc w:val="both"/>
        <w:rPr>
          <w:rFonts w:ascii="Times" w:hAnsi="Times"/>
          <w:lang w:val="en-GB"/>
        </w:rPr>
      </w:pPr>
      <w:r>
        <w:rPr>
          <w:rFonts w:ascii="Times" w:hAnsi="Times"/>
          <w:lang w:val="en-GB"/>
        </w:rPr>
        <w:t xml:space="preserve">September </w:t>
      </w:r>
      <w:r w:rsidR="00AA0CA3">
        <w:rPr>
          <w:rFonts w:ascii="Times" w:hAnsi="Times"/>
          <w:lang w:val="en-GB"/>
        </w:rPr>
        <w:t>2021</w:t>
      </w:r>
      <w:r w:rsidR="009A0B30">
        <w:rPr>
          <w:rFonts w:ascii="Times" w:hAnsi="Times"/>
          <w:lang w:val="en-GB"/>
        </w:rPr>
        <w:t xml:space="preserve">                                                                                      Ava Christensen</w:t>
      </w:r>
      <w:r w:rsidR="004502FF">
        <w:rPr>
          <w:rFonts w:ascii="Times" w:hAnsi="Times"/>
          <w:lang w:val="en-GB"/>
        </w:rPr>
        <w:t>-Cregan</w:t>
      </w:r>
    </w:p>
    <w:p w14:paraId="5FA8947C" w14:textId="28E6272F" w:rsidR="009A0B30" w:rsidRDefault="009A0B30" w:rsidP="00BC12A8">
      <w:pPr>
        <w:spacing w:line="276" w:lineRule="auto"/>
        <w:jc w:val="both"/>
        <w:rPr>
          <w:rFonts w:ascii="Times" w:hAnsi="Times"/>
          <w:lang w:val="en-GB"/>
        </w:rPr>
      </w:pPr>
      <w:r>
        <w:rPr>
          <w:rFonts w:ascii="Times" w:hAnsi="Times"/>
          <w:lang w:val="en-GB"/>
        </w:rPr>
        <w:t xml:space="preserve">                                                                                                               6 Monks Meadow</w:t>
      </w:r>
    </w:p>
    <w:p w14:paraId="11A8AE74" w14:textId="2079FBC3" w:rsidR="009A0B30" w:rsidRDefault="009A0B30" w:rsidP="00BC12A8">
      <w:pPr>
        <w:spacing w:line="276" w:lineRule="auto"/>
        <w:jc w:val="both"/>
        <w:rPr>
          <w:rFonts w:ascii="Times" w:hAnsi="Times"/>
          <w:lang w:val="en-GB"/>
        </w:rPr>
      </w:pPr>
      <w:r>
        <w:rPr>
          <w:rFonts w:ascii="Times" w:hAnsi="Times"/>
          <w:lang w:val="en-GB"/>
        </w:rPr>
        <w:t xml:space="preserve">                                                                                                               Coast Road</w:t>
      </w:r>
    </w:p>
    <w:p w14:paraId="682766DF" w14:textId="3D16572A" w:rsidR="009A0B30" w:rsidRDefault="009A0B30" w:rsidP="00BC12A8">
      <w:pPr>
        <w:spacing w:line="276" w:lineRule="auto"/>
        <w:jc w:val="both"/>
        <w:rPr>
          <w:rFonts w:ascii="Times" w:hAnsi="Times"/>
          <w:lang w:val="en-GB"/>
        </w:rPr>
      </w:pPr>
      <w:r>
        <w:rPr>
          <w:rFonts w:ascii="Times" w:hAnsi="Times"/>
          <w:lang w:val="en-GB"/>
        </w:rPr>
        <w:t xml:space="preserve">                                                                                                               </w:t>
      </w:r>
      <w:proofErr w:type="spellStart"/>
      <w:r w:rsidR="0071482D">
        <w:rPr>
          <w:rFonts w:ascii="Times" w:hAnsi="Times"/>
          <w:lang w:val="en-GB"/>
        </w:rPr>
        <w:t>P</w:t>
      </w:r>
      <w:r>
        <w:rPr>
          <w:rFonts w:ascii="Times" w:hAnsi="Times"/>
          <w:lang w:val="en-GB"/>
        </w:rPr>
        <w:t>ortmarnock</w:t>
      </w:r>
      <w:proofErr w:type="spellEnd"/>
    </w:p>
    <w:p w14:paraId="2625A77F" w14:textId="1D1AC7AB" w:rsidR="009A0B30" w:rsidRDefault="009A0B30" w:rsidP="00BC12A8">
      <w:pPr>
        <w:spacing w:line="276" w:lineRule="auto"/>
        <w:jc w:val="both"/>
        <w:rPr>
          <w:rFonts w:ascii="Times" w:hAnsi="Times"/>
          <w:lang w:val="en-GB"/>
        </w:rPr>
      </w:pPr>
      <w:r>
        <w:rPr>
          <w:rFonts w:ascii="Times" w:hAnsi="Times"/>
          <w:lang w:val="en-GB"/>
        </w:rPr>
        <w:t xml:space="preserve">                                                                                                               Dublin D13 CD35</w:t>
      </w:r>
    </w:p>
    <w:p w14:paraId="757A9D50" w14:textId="77777777" w:rsidR="00AA0CA3" w:rsidRDefault="00AA0CA3" w:rsidP="00BC12A8">
      <w:pPr>
        <w:spacing w:line="276" w:lineRule="auto"/>
        <w:jc w:val="both"/>
        <w:rPr>
          <w:rFonts w:ascii="Times" w:hAnsi="Times"/>
          <w:lang w:val="en-GB"/>
        </w:rPr>
      </w:pPr>
    </w:p>
    <w:p w14:paraId="51A4492C" w14:textId="6546209C" w:rsidR="00AA0CA3" w:rsidRPr="00AA0CA3" w:rsidRDefault="00AA0CA3" w:rsidP="00BC12A8">
      <w:pPr>
        <w:spacing w:line="276" w:lineRule="auto"/>
        <w:jc w:val="both"/>
        <w:rPr>
          <w:rFonts w:ascii="Times" w:hAnsi="Times"/>
          <w:b/>
          <w:bCs/>
          <w:lang w:val="en-GB"/>
        </w:rPr>
      </w:pPr>
      <w:r w:rsidRPr="00AA0CA3">
        <w:rPr>
          <w:rFonts w:ascii="Times" w:hAnsi="Times"/>
          <w:b/>
          <w:bCs/>
          <w:lang w:val="en-GB"/>
        </w:rPr>
        <w:t xml:space="preserve">RE:  </w:t>
      </w:r>
      <w:r w:rsidR="004502FF">
        <w:rPr>
          <w:rFonts w:ascii="Times" w:hAnsi="Times"/>
          <w:b/>
          <w:bCs/>
          <w:lang w:val="en-GB"/>
        </w:rPr>
        <w:t>Traineeship 2023</w:t>
      </w:r>
      <w:r w:rsidRPr="00AA0CA3">
        <w:rPr>
          <w:rFonts w:ascii="Times" w:hAnsi="Times"/>
          <w:b/>
          <w:bCs/>
          <w:lang w:val="en-GB"/>
        </w:rPr>
        <w:t xml:space="preserve"> </w:t>
      </w:r>
    </w:p>
    <w:p w14:paraId="30773C38" w14:textId="77777777" w:rsidR="00AA0CA3" w:rsidRDefault="00AA0CA3" w:rsidP="00BC12A8">
      <w:pPr>
        <w:spacing w:line="276" w:lineRule="auto"/>
        <w:jc w:val="both"/>
        <w:rPr>
          <w:rFonts w:ascii="Times" w:hAnsi="Times"/>
          <w:lang w:val="en-GB"/>
        </w:rPr>
      </w:pPr>
    </w:p>
    <w:p w14:paraId="49F1F0B2" w14:textId="3B91D21E" w:rsidR="00217559" w:rsidRPr="002D6722" w:rsidRDefault="00CD4E5E" w:rsidP="00BC12A8">
      <w:pPr>
        <w:spacing w:line="276" w:lineRule="auto"/>
        <w:jc w:val="both"/>
        <w:rPr>
          <w:rFonts w:ascii="Times" w:hAnsi="Times"/>
          <w:lang w:val="en-GB"/>
        </w:rPr>
      </w:pPr>
      <w:r w:rsidRPr="002D6722">
        <w:rPr>
          <w:rFonts w:ascii="Times" w:hAnsi="Times"/>
          <w:lang w:val="en-GB"/>
        </w:rPr>
        <w:t xml:space="preserve">Dear </w:t>
      </w:r>
      <w:r w:rsidR="004502FF">
        <w:rPr>
          <w:rFonts w:ascii="Times" w:hAnsi="Times"/>
          <w:lang w:val="en-GB"/>
        </w:rPr>
        <w:t>Ms</w:t>
      </w:r>
      <w:r w:rsidR="0071482D">
        <w:rPr>
          <w:rFonts w:ascii="Times" w:hAnsi="Times"/>
          <w:lang w:val="en-GB"/>
        </w:rPr>
        <w:t>.</w:t>
      </w:r>
      <w:r w:rsidR="004502FF">
        <w:rPr>
          <w:rFonts w:ascii="Times" w:hAnsi="Times"/>
          <w:lang w:val="en-GB"/>
        </w:rPr>
        <w:t xml:space="preserve"> </w:t>
      </w:r>
      <w:r w:rsidR="004A0EC4">
        <w:rPr>
          <w:rFonts w:ascii="Times" w:hAnsi="Times"/>
          <w:lang w:val="en-GB"/>
        </w:rPr>
        <w:t>Murray</w:t>
      </w:r>
      <w:r w:rsidR="0071482D">
        <w:rPr>
          <w:rFonts w:ascii="Times" w:hAnsi="Times"/>
          <w:lang w:val="en-GB"/>
        </w:rPr>
        <w:t>,</w:t>
      </w:r>
    </w:p>
    <w:p w14:paraId="44054F3A" w14:textId="1ABD39CA" w:rsidR="00CD4E5E" w:rsidRPr="002D6722" w:rsidRDefault="00CD4E5E" w:rsidP="00BC12A8">
      <w:pPr>
        <w:spacing w:line="276" w:lineRule="auto"/>
        <w:jc w:val="both"/>
        <w:rPr>
          <w:rFonts w:ascii="Times" w:hAnsi="Times"/>
          <w:lang w:val="en-GB"/>
        </w:rPr>
      </w:pPr>
    </w:p>
    <w:p w14:paraId="69420C6E" w14:textId="64378612" w:rsidR="00A74FAD" w:rsidRPr="002D6722" w:rsidRDefault="00CD4E5E" w:rsidP="00BC12A8">
      <w:pPr>
        <w:spacing w:line="276" w:lineRule="auto"/>
        <w:jc w:val="both"/>
        <w:rPr>
          <w:rFonts w:ascii="Times" w:hAnsi="Times"/>
          <w:lang w:val="en-GB"/>
        </w:rPr>
      </w:pPr>
      <w:r w:rsidRPr="002D6722">
        <w:rPr>
          <w:rFonts w:ascii="Times" w:hAnsi="Times"/>
          <w:lang w:val="en-GB"/>
        </w:rPr>
        <w:t>My name is Ava Christensen</w:t>
      </w:r>
      <w:r w:rsidR="00695F1C">
        <w:rPr>
          <w:rFonts w:ascii="Times" w:hAnsi="Times"/>
          <w:lang w:val="en-GB"/>
        </w:rPr>
        <w:t>-Cregan</w:t>
      </w:r>
      <w:r w:rsidR="00A74FAD" w:rsidRPr="002D6722">
        <w:rPr>
          <w:rFonts w:ascii="Times" w:hAnsi="Times"/>
          <w:lang w:val="en-GB"/>
        </w:rPr>
        <w:t>.</w:t>
      </w:r>
      <w:r w:rsidRPr="002D6722">
        <w:rPr>
          <w:rFonts w:ascii="Times" w:hAnsi="Times"/>
          <w:lang w:val="en-GB"/>
        </w:rPr>
        <w:t xml:space="preserve"> I </w:t>
      </w:r>
      <w:r w:rsidR="00A74FAD" w:rsidRPr="002D6722">
        <w:rPr>
          <w:rFonts w:ascii="Times" w:hAnsi="Times"/>
          <w:lang w:val="en-GB"/>
        </w:rPr>
        <w:t xml:space="preserve">wish </w:t>
      </w:r>
      <w:r w:rsidR="009A0B30">
        <w:rPr>
          <w:rFonts w:ascii="Times" w:hAnsi="Times"/>
          <w:lang w:val="en-GB"/>
        </w:rPr>
        <w:t xml:space="preserve">to submit this initial correspondence to you regarding a candidate application in the </w:t>
      </w:r>
      <w:r w:rsidR="004502FF">
        <w:rPr>
          <w:rFonts w:ascii="Times" w:hAnsi="Times"/>
          <w:lang w:val="en-GB"/>
        </w:rPr>
        <w:t>Traineeship</w:t>
      </w:r>
      <w:r w:rsidR="009A0B30">
        <w:rPr>
          <w:rFonts w:ascii="Times" w:hAnsi="Times"/>
          <w:lang w:val="en-GB"/>
        </w:rPr>
        <w:t xml:space="preserve"> Program</w:t>
      </w:r>
      <w:r w:rsidR="004502FF">
        <w:rPr>
          <w:rFonts w:ascii="Times" w:hAnsi="Times"/>
          <w:lang w:val="en-GB"/>
        </w:rPr>
        <w:t>me</w:t>
      </w:r>
      <w:r w:rsidR="009A0B30">
        <w:rPr>
          <w:rFonts w:ascii="Times" w:hAnsi="Times"/>
          <w:lang w:val="en-GB"/>
        </w:rPr>
        <w:t xml:space="preserve"> in</w:t>
      </w:r>
    </w:p>
    <w:p w14:paraId="4239BD28" w14:textId="77777777" w:rsidR="005E69DE" w:rsidRPr="002D6722" w:rsidRDefault="005E69DE" w:rsidP="00BC12A8">
      <w:pPr>
        <w:spacing w:line="276" w:lineRule="auto"/>
        <w:ind w:left="720" w:firstLine="60"/>
        <w:jc w:val="both"/>
        <w:rPr>
          <w:rFonts w:ascii="Times" w:eastAsia="Times New Roman" w:hAnsi="Times" w:cs="Times New Roman"/>
          <w:b/>
          <w:bCs/>
          <w:lang w:eastAsia="en-GB"/>
        </w:rPr>
      </w:pPr>
    </w:p>
    <w:p w14:paraId="2B98F21A" w14:textId="69B2B8B4" w:rsidR="00A74FAD" w:rsidRPr="002D6722" w:rsidRDefault="004A0EC4" w:rsidP="004502FF">
      <w:pPr>
        <w:spacing w:line="276" w:lineRule="auto"/>
        <w:ind w:left="720" w:firstLine="60"/>
        <w:jc w:val="center"/>
        <w:rPr>
          <w:rFonts w:ascii="Times" w:eastAsia="Times New Roman" w:hAnsi="Times" w:cs="Times New Roman"/>
          <w:b/>
          <w:bCs/>
          <w:lang w:eastAsia="en-GB"/>
        </w:rPr>
      </w:pPr>
      <w:proofErr w:type="spellStart"/>
      <w:r>
        <w:rPr>
          <w:rFonts w:ascii="Times" w:eastAsia="Times New Roman" w:hAnsi="Times" w:cs="Times New Roman"/>
          <w:b/>
          <w:bCs/>
          <w:lang w:eastAsia="en-GB"/>
        </w:rPr>
        <w:t>ByrneWallace</w:t>
      </w:r>
      <w:proofErr w:type="spellEnd"/>
    </w:p>
    <w:p w14:paraId="15A44D25" w14:textId="77777777" w:rsidR="00A74FAD" w:rsidRPr="002D6722" w:rsidRDefault="00A74FAD" w:rsidP="00BC12A8">
      <w:pPr>
        <w:spacing w:line="276" w:lineRule="auto"/>
        <w:jc w:val="both"/>
        <w:rPr>
          <w:rFonts w:ascii="Times" w:eastAsia="Times New Roman" w:hAnsi="Times" w:cs="Times New Roman"/>
          <w:lang w:eastAsia="en-GB"/>
        </w:rPr>
      </w:pPr>
    </w:p>
    <w:p w14:paraId="0C89E3C7" w14:textId="32FAF5A1" w:rsidR="00CD4E5E" w:rsidRPr="002D6722" w:rsidRDefault="00CD4E5E" w:rsidP="00BC12A8">
      <w:pPr>
        <w:spacing w:line="276" w:lineRule="auto"/>
        <w:jc w:val="both"/>
        <w:rPr>
          <w:rFonts w:ascii="Times" w:eastAsia="Times New Roman" w:hAnsi="Times" w:cs="Times New Roman"/>
          <w:lang w:eastAsia="en-GB"/>
        </w:rPr>
      </w:pPr>
      <w:r w:rsidRPr="002D6722">
        <w:rPr>
          <w:rFonts w:ascii="Times" w:eastAsia="Times New Roman" w:hAnsi="Times" w:cs="Times New Roman"/>
          <w:lang w:eastAsia="en-GB"/>
        </w:rPr>
        <w:t>I graduate</w:t>
      </w:r>
      <w:r w:rsidR="009A0B30">
        <w:rPr>
          <w:rFonts w:ascii="Times" w:eastAsia="Times New Roman" w:hAnsi="Times" w:cs="Times New Roman"/>
          <w:lang w:eastAsia="en-GB"/>
        </w:rPr>
        <w:t>d</w:t>
      </w:r>
      <w:r w:rsidRPr="002D6722">
        <w:rPr>
          <w:rFonts w:ascii="Times" w:eastAsia="Times New Roman" w:hAnsi="Times" w:cs="Times New Roman"/>
          <w:lang w:eastAsia="en-GB"/>
        </w:rPr>
        <w:t xml:space="preserve"> from D</w:t>
      </w:r>
      <w:r w:rsidR="00A74FAD" w:rsidRPr="002D6722">
        <w:rPr>
          <w:rFonts w:ascii="Times" w:eastAsia="Times New Roman" w:hAnsi="Times" w:cs="Times New Roman"/>
          <w:lang w:eastAsia="en-GB"/>
        </w:rPr>
        <w:t xml:space="preserve">ublin </w:t>
      </w:r>
      <w:r w:rsidRPr="002D6722">
        <w:rPr>
          <w:rFonts w:ascii="Times" w:eastAsia="Times New Roman" w:hAnsi="Times" w:cs="Times New Roman"/>
          <w:lang w:eastAsia="en-GB"/>
        </w:rPr>
        <w:t>C</w:t>
      </w:r>
      <w:r w:rsidR="00A74FAD" w:rsidRPr="002D6722">
        <w:rPr>
          <w:rFonts w:ascii="Times" w:eastAsia="Times New Roman" w:hAnsi="Times" w:cs="Times New Roman"/>
          <w:lang w:eastAsia="en-GB"/>
        </w:rPr>
        <w:t xml:space="preserve">ity </w:t>
      </w:r>
      <w:r w:rsidRPr="002D6722">
        <w:rPr>
          <w:rFonts w:ascii="Times" w:eastAsia="Times New Roman" w:hAnsi="Times" w:cs="Times New Roman"/>
          <w:lang w:eastAsia="en-GB"/>
        </w:rPr>
        <w:t>U</w:t>
      </w:r>
      <w:r w:rsidR="00A74FAD" w:rsidRPr="002D6722">
        <w:rPr>
          <w:rFonts w:ascii="Times" w:eastAsia="Times New Roman" w:hAnsi="Times" w:cs="Times New Roman"/>
          <w:lang w:eastAsia="en-GB"/>
        </w:rPr>
        <w:t>niversity [DCU]</w:t>
      </w:r>
      <w:r w:rsidRPr="002D6722">
        <w:rPr>
          <w:rFonts w:ascii="Times" w:eastAsia="Times New Roman" w:hAnsi="Times" w:cs="Times New Roman"/>
          <w:lang w:eastAsia="en-GB"/>
        </w:rPr>
        <w:t xml:space="preserve"> with a Bachelor of Civil Law (BCL) Law &amp; Society </w:t>
      </w:r>
      <w:r w:rsidR="00A74FAD" w:rsidRPr="002D6722">
        <w:rPr>
          <w:rFonts w:ascii="Times" w:eastAsia="Times New Roman" w:hAnsi="Times" w:cs="Times New Roman"/>
          <w:lang w:eastAsia="en-GB"/>
        </w:rPr>
        <w:t>(</w:t>
      </w:r>
      <w:r w:rsidRPr="002D6722">
        <w:rPr>
          <w:rFonts w:ascii="Times" w:eastAsia="Times New Roman" w:hAnsi="Times" w:cs="Times New Roman"/>
          <w:lang w:eastAsia="en-GB"/>
        </w:rPr>
        <w:t>First Class Honours</w:t>
      </w:r>
      <w:r w:rsidR="00A74FAD" w:rsidRPr="002D6722">
        <w:rPr>
          <w:rFonts w:ascii="Times" w:eastAsia="Times New Roman" w:hAnsi="Times" w:cs="Times New Roman"/>
          <w:lang w:eastAsia="en-GB"/>
        </w:rPr>
        <w:t>) -</w:t>
      </w:r>
      <w:r w:rsidRPr="002D6722">
        <w:rPr>
          <w:rFonts w:ascii="Times" w:eastAsia="Times New Roman" w:hAnsi="Times" w:cs="Times New Roman"/>
          <w:lang w:eastAsia="en-GB"/>
        </w:rPr>
        <w:t xml:space="preserve"> May</w:t>
      </w:r>
      <w:r w:rsidR="00A74FAD" w:rsidRPr="002D6722">
        <w:rPr>
          <w:rFonts w:ascii="Times" w:eastAsia="Times New Roman" w:hAnsi="Times" w:cs="Times New Roman"/>
          <w:lang w:eastAsia="en-GB"/>
        </w:rPr>
        <w:t xml:space="preserve"> 2021.</w:t>
      </w:r>
      <w:r w:rsidRPr="002D6722">
        <w:rPr>
          <w:rFonts w:ascii="Times" w:eastAsia="Times New Roman" w:hAnsi="Times" w:cs="Times New Roman"/>
          <w:lang w:eastAsia="en-GB"/>
        </w:rPr>
        <w:t xml:space="preserve"> </w:t>
      </w:r>
      <w:r w:rsidR="00DB46DA">
        <w:rPr>
          <w:rFonts w:ascii="Times" w:eastAsia="Times New Roman" w:hAnsi="Times" w:cs="Times New Roman"/>
          <w:lang w:eastAsia="en-GB"/>
        </w:rPr>
        <w:t xml:space="preserve"> I am planning to sit my first three FE1 examinations </w:t>
      </w:r>
      <w:r w:rsidR="00756951">
        <w:rPr>
          <w:rFonts w:ascii="Times" w:eastAsia="Times New Roman" w:hAnsi="Times" w:cs="Times New Roman"/>
          <w:lang w:eastAsia="en-GB"/>
        </w:rPr>
        <w:t>in October 2021, with the hope of having all eight completed by October 2022</w:t>
      </w:r>
      <w:r w:rsidR="00424B41">
        <w:rPr>
          <w:rFonts w:ascii="Times" w:eastAsia="Times New Roman" w:hAnsi="Times" w:cs="Times New Roman"/>
          <w:lang w:eastAsia="en-GB"/>
        </w:rPr>
        <w:t xml:space="preserve">. </w:t>
      </w:r>
    </w:p>
    <w:p w14:paraId="4B0AE3BA" w14:textId="7BCF4696" w:rsidR="008E3E45" w:rsidRPr="002D6722" w:rsidRDefault="008E3E45" w:rsidP="00BC12A8">
      <w:pPr>
        <w:spacing w:line="276" w:lineRule="auto"/>
        <w:jc w:val="both"/>
        <w:rPr>
          <w:rFonts w:ascii="Times" w:eastAsia="Times New Roman" w:hAnsi="Times" w:cs="Times New Roman"/>
          <w:lang w:eastAsia="en-GB"/>
        </w:rPr>
      </w:pPr>
    </w:p>
    <w:p w14:paraId="391B5C98" w14:textId="2E324115" w:rsidR="009A0B30" w:rsidRDefault="008E3E45" w:rsidP="00BC12A8">
      <w:pPr>
        <w:spacing w:line="276" w:lineRule="auto"/>
        <w:jc w:val="both"/>
        <w:rPr>
          <w:rFonts w:ascii="Times" w:eastAsia="Times New Roman" w:hAnsi="Times" w:cs="Times New Roman"/>
          <w:lang w:eastAsia="en-GB"/>
        </w:rPr>
      </w:pPr>
      <w:r w:rsidRPr="002D6722">
        <w:rPr>
          <w:rFonts w:ascii="Times" w:eastAsia="Times New Roman" w:hAnsi="Times" w:cs="Times New Roman"/>
          <w:lang w:eastAsia="en-GB"/>
        </w:rPr>
        <w:t xml:space="preserve">I </w:t>
      </w:r>
      <w:r w:rsidR="00A74FAD" w:rsidRPr="002D6722">
        <w:rPr>
          <w:rFonts w:ascii="Times" w:eastAsia="Times New Roman" w:hAnsi="Times" w:cs="Times New Roman"/>
          <w:lang w:eastAsia="en-GB"/>
        </w:rPr>
        <w:t>returned</w:t>
      </w:r>
      <w:r w:rsidRPr="002D6722">
        <w:rPr>
          <w:rFonts w:ascii="Times" w:eastAsia="Times New Roman" w:hAnsi="Times" w:cs="Times New Roman"/>
          <w:lang w:eastAsia="en-GB"/>
        </w:rPr>
        <w:t xml:space="preserve"> to Ireland in 2015 </w:t>
      </w:r>
      <w:r w:rsidR="00A74FAD" w:rsidRPr="002D6722">
        <w:rPr>
          <w:rFonts w:ascii="Times" w:eastAsia="Times New Roman" w:hAnsi="Times" w:cs="Times New Roman"/>
          <w:lang w:eastAsia="en-GB"/>
        </w:rPr>
        <w:t>having lived</w:t>
      </w:r>
      <w:r w:rsidRPr="002D6722">
        <w:rPr>
          <w:rFonts w:ascii="Times" w:eastAsia="Times New Roman" w:hAnsi="Times" w:cs="Times New Roman"/>
          <w:lang w:eastAsia="en-GB"/>
        </w:rPr>
        <w:t xml:space="preserve"> in Dubai, UAE since 2008. While living abroad, I gained </w:t>
      </w:r>
      <w:r w:rsidR="00A74FAD" w:rsidRPr="002D6722">
        <w:rPr>
          <w:rFonts w:ascii="Times" w:eastAsia="Times New Roman" w:hAnsi="Times" w:cs="Times New Roman"/>
          <w:lang w:eastAsia="en-GB"/>
        </w:rPr>
        <w:t>invaluable</w:t>
      </w:r>
      <w:r w:rsidRPr="002D6722">
        <w:rPr>
          <w:rFonts w:ascii="Times" w:eastAsia="Times New Roman" w:hAnsi="Times" w:cs="Times New Roman"/>
          <w:lang w:eastAsia="en-GB"/>
        </w:rPr>
        <w:t xml:space="preserve"> experience</w:t>
      </w:r>
      <w:r w:rsidR="004B7F64" w:rsidRPr="002D6722">
        <w:rPr>
          <w:rFonts w:ascii="Times" w:eastAsia="Times New Roman" w:hAnsi="Times" w:cs="Times New Roman"/>
          <w:lang w:eastAsia="en-GB"/>
        </w:rPr>
        <w:t>s</w:t>
      </w:r>
      <w:r w:rsidRPr="002D6722">
        <w:rPr>
          <w:rFonts w:ascii="Times" w:eastAsia="Times New Roman" w:hAnsi="Times" w:cs="Times New Roman"/>
          <w:lang w:eastAsia="en-GB"/>
        </w:rPr>
        <w:t xml:space="preserve"> in a </w:t>
      </w:r>
      <w:r w:rsidR="00A74FAD" w:rsidRPr="002D6722">
        <w:rPr>
          <w:rFonts w:ascii="Times" w:eastAsia="Times New Roman" w:hAnsi="Times" w:cs="Times New Roman"/>
          <w:lang w:eastAsia="en-GB"/>
        </w:rPr>
        <w:t xml:space="preserve">diversified and multicultural </w:t>
      </w:r>
      <w:r w:rsidRPr="002D6722">
        <w:rPr>
          <w:rFonts w:ascii="Times" w:eastAsia="Times New Roman" w:hAnsi="Times" w:cs="Times New Roman"/>
          <w:lang w:eastAsia="en-GB"/>
        </w:rPr>
        <w:t>international context</w:t>
      </w:r>
      <w:r w:rsidR="00A74FAD" w:rsidRPr="002D6722">
        <w:rPr>
          <w:rFonts w:ascii="Times" w:eastAsia="Times New Roman" w:hAnsi="Times" w:cs="Times New Roman"/>
          <w:lang w:eastAsia="en-GB"/>
        </w:rPr>
        <w:t>.</w:t>
      </w:r>
      <w:r w:rsidRPr="002D6722">
        <w:rPr>
          <w:rFonts w:ascii="Times" w:eastAsia="Times New Roman" w:hAnsi="Times" w:cs="Times New Roman"/>
          <w:lang w:eastAsia="en-GB"/>
        </w:rPr>
        <w:t xml:space="preserve"> </w:t>
      </w:r>
      <w:r w:rsidR="00A74FAD" w:rsidRPr="002D6722">
        <w:rPr>
          <w:rFonts w:ascii="Times" w:eastAsia="Times New Roman" w:hAnsi="Times" w:cs="Times New Roman"/>
          <w:lang w:eastAsia="en-GB"/>
        </w:rPr>
        <w:t xml:space="preserve">My candidacy is, I believe, supported by </w:t>
      </w:r>
      <w:r w:rsidR="009A0B30">
        <w:rPr>
          <w:rFonts w:ascii="Times" w:eastAsia="Times New Roman" w:hAnsi="Times" w:cs="Times New Roman"/>
          <w:lang w:eastAsia="en-GB"/>
        </w:rPr>
        <w:t xml:space="preserve">my </w:t>
      </w:r>
      <w:r w:rsidR="00062B0D">
        <w:rPr>
          <w:rFonts w:ascii="Times" w:eastAsia="Times New Roman" w:hAnsi="Times" w:cs="Times New Roman"/>
          <w:lang w:eastAsia="en-GB"/>
        </w:rPr>
        <w:t>First Class Honours Degr</w:t>
      </w:r>
      <w:r w:rsidR="009A0B30">
        <w:rPr>
          <w:rFonts w:ascii="Times" w:eastAsia="Times New Roman" w:hAnsi="Times" w:cs="Times New Roman"/>
          <w:lang w:eastAsia="en-GB"/>
        </w:rPr>
        <w:t xml:space="preserve">ee Award from DCU [2021], </w:t>
      </w:r>
      <w:r w:rsidR="00A74FAD" w:rsidRPr="002D6722">
        <w:rPr>
          <w:rFonts w:ascii="Times" w:eastAsia="Times New Roman" w:hAnsi="Times" w:cs="Times New Roman"/>
          <w:lang w:eastAsia="en-GB"/>
        </w:rPr>
        <w:t>my</w:t>
      </w:r>
      <w:r w:rsidRPr="002D6722">
        <w:rPr>
          <w:rFonts w:ascii="Times" w:eastAsia="Times New Roman" w:hAnsi="Times" w:cs="Times New Roman"/>
          <w:lang w:eastAsia="en-GB"/>
        </w:rPr>
        <w:t xml:space="preserve"> </w:t>
      </w:r>
      <w:r w:rsidR="00AA1D5B" w:rsidRPr="002D6722">
        <w:rPr>
          <w:rFonts w:ascii="Times" w:eastAsia="Times New Roman" w:hAnsi="Times" w:cs="Times New Roman"/>
          <w:lang w:eastAsia="en-GB"/>
        </w:rPr>
        <w:t xml:space="preserve">international </w:t>
      </w:r>
      <w:r w:rsidRPr="002D6722">
        <w:rPr>
          <w:rFonts w:ascii="Times" w:eastAsia="Times New Roman" w:hAnsi="Times" w:cs="Times New Roman"/>
          <w:lang w:eastAsia="en-GB"/>
        </w:rPr>
        <w:t xml:space="preserve">educational </w:t>
      </w:r>
      <w:r w:rsidR="009A0B30">
        <w:rPr>
          <w:rFonts w:ascii="Times" w:eastAsia="Times New Roman" w:hAnsi="Times" w:cs="Times New Roman"/>
          <w:lang w:eastAsia="en-GB"/>
        </w:rPr>
        <w:t>pathways [achieved through both International Baccalaureate and UK curricula] and the diversity of my life experiences whilst in Dubai and subsequently, Dublin</w:t>
      </w:r>
      <w:r w:rsidR="00A74FAD" w:rsidRPr="002D6722">
        <w:rPr>
          <w:rFonts w:ascii="Times" w:eastAsia="Times New Roman" w:hAnsi="Times" w:cs="Times New Roman"/>
          <w:lang w:eastAsia="en-GB"/>
        </w:rPr>
        <w:t xml:space="preserve">. </w:t>
      </w:r>
    </w:p>
    <w:p w14:paraId="6C036480" w14:textId="77777777" w:rsidR="009A0B30" w:rsidRDefault="009A0B30" w:rsidP="00BC12A8">
      <w:pPr>
        <w:spacing w:line="276" w:lineRule="auto"/>
        <w:jc w:val="both"/>
        <w:rPr>
          <w:rFonts w:ascii="Times" w:eastAsia="Times New Roman" w:hAnsi="Times" w:cs="Times New Roman"/>
          <w:lang w:eastAsia="en-GB"/>
        </w:rPr>
      </w:pPr>
    </w:p>
    <w:p w14:paraId="010A1590" w14:textId="799A9D4F" w:rsidR="008E3E45" w:rsidRPr="002D6722" w:rsidRDefault="00A74FAD" w:rsidP="00BC12A8">
      <w:pPr>
        <w:spacing w:line="276" w:lineRule="auto"/>
        <w:jc w:val="both"/>
        <w:rPr>
          <w:rFonts w:ascii="Times" w:eastAsia="Times New Roman" w:hAnsi="Times" w:cs="Times New Roman"/>
          <w:lang w:eastAsia="en-GB"/>
        </w:rPr>
      </w:pPr>
      <w:r w:rsidRPr="002D6722">
        <w:rPr>
          <w:rFonts w:ascii="Times" w:eastAsia="Times New Roman" w:hAnsi="Times" w:cs="Times New Roman"/>
          <w:lang w:eastAsia="en-GB"/>
        </w:rPr>
        <w:t xml:space="preserve">These experiences </w:t>
      </w:r>
      <w:r w:rsidR="004B7F64" w:rsidRPr="002D6722">
        <w:rPr>
          <w:rFonts w:ascii="Times" w:eastAsia="Times New Roman" w:hAnsi="Times" w:cs="Times New Roman"/>
          <w:lang w:eastAsia="en-GB"/>
        </w:rPr>
        <w:t xml:space="preserve">have </w:t>
      </w:r>
      <w:r w:rsidR="008E3E45" w:rsidRPr="002D6722">
        <w:rPr>
          <w:rFonts w:ascii="Times" w:eastAsia="Times New Roman" w:hAnsi="Times" w:cs="Times New Roman"/>
          <w:lang w:eastAsia="en-GB"/>
        </w:rPr>
        <w:t>place</w:t>
      </w:r>
      <w:r w:rsidR="004B7F64" w:rsidRPr="002D6722">
        <w:rPr>
          <w:rFonts w:ascii="Times" w:eastAsia="Times New Roman" w:hAnsi="Times" w:cs="Times New Roman"/>
          <w:lang w:eastAsia="en-GB"/>
        </w:rPr>
        <w:t>d</w:t>
      </w:r>
      <w:r w:rsidR="008E3E45" w:rsidRPr="002D6722">
        <w:rPr>
          <w:rFonts w:ascii="Times" w:eastAsia="Times New Roman" w:hAnsi="Times" w:cs="Times New Roman"/>
          <w:lang w:eastAsia="en-GB"/>
        </w:rPr>
        <w:t xml:space="preserve"> me in a</w:t>
      </w:r>
      <w:r w:rsidR="009A0B30">
        <w:rPr>
          <w:rFonts w:ascii="Times" w:eastAsia="Times New Roman" w:hAnsi="Times" w:cs="Times New Roman"/>
          <w:lang w:eastAsia="en-GB"/>
        </w:rPr>
        <w:t xml:space="preserve"> very advantaged position to appreciate the benefits of my education</w:t>
      </w:r>
      <w:r w:rsidR="0071482D">
        <w:rPr>
          <w:rFonts w:ascii="Times" w:eastAsia="Times New Roman" w:hAnsi="Times" w:cs="Times New Roman"/>
          <w:lang w:eastAsia="en-GB"/>
        </w:rPr>
        <w:t>,</w:t>
      </w:r>
      <w:r w:rsidR="009A0B30">
        <w:rPr>
          <w:rFonts w:ascii="Times" w:eastAsia="Times New Roman" w:hAnsi="Times" w:cs="Times New Roman"/>
          <w:lang w:eastAsia="en-GB"/>
        </w:rPr>
        <w:t xml:space="preserve"> as well as seeking now</w:t>
      </w:r>
      <w:r w:rsidR="0071482D">
        <w:rPr>
          <w:rFonts w:ascii="Times" w:eastAsia="Times New Roman" w:hAnsi="Times" w:cs="Times New Roman"/>
          <w:lang w:eastAsia="en-GB"/>
        </w:rPr>
        <w:t>,</w:t>
      </w:r>
      <w:r w:rsidR="009A0B30">
        <w:rPr>
          <w:rFonts w:ascii="Times" w:eastAsia="Times New Roman" w:hAnsi="Times" w:cs="Times New Roman"/>
          <w:lang w:eastAsia="en-GB"/>
        </w:rPr>
        <w:t xml:space="preserve"> to apply my undergraduate learning in the professional workplace. </w:t>
      </w:r>
      <w:r w:rsidR="008E3E45" w:rsidRPr="002D6722">
        <w:rPr>
          <w:rFonts w:ascii="Times" w:eastAsia="Times New Roman" w:hAnsi="Times" w:cs="Times New Roman"/>
          <w:lang w:eastAsia="en-GB"/>
        </w:rPr>
        <w:t xml:space="preserve"> </w:t>
      </w:r>
    </w:p>
    <w:p w14:paraId="7A078564" w14:textId="77777777" w:rsidR="008E3E45" w:rsidRPr="002D6722" w:rsidRDefault="008E3E45" w:rsidP="00BC12A8">
      <w:pPr>
        <w:spacing w:line="276" w:lineRule="auto"/>
        <w:jc w:val="both"/>
        <w:rPr>
          <w:rFonts w:ascii="Times" w:eastAsia="Times New Roman" w:hAnsi="Times" w:cs="Times New Roman"/>
          <w:lang w:eastAsia="en-GB"/>
        </w:rPr>
      </w:pPr>
    </w:p>
    <w:p w14:paraId="06E0E137" w14:textId="2C90D62B" w:rsidR="00970889" w:rsidRDefault="00E40210" w:rsidP="00BC12A8">
      <w:pPr>
        <w:spacing w:line="276" w:lineRule="auto"/>
        <w:jc w:val="both"/>
        <w:rPr>
          <w:rFonts w:ascii="Times" w:eastAsia="Times New Roman" w:hAnsi="Times" w:cs="Times New Roman"/>
          <w:lang w:eastAsia="en-GB"/>
        </w:rPr>
      </w:pPr>
      <w:r>
        <w:rPr>
          <w:rFonts w:ascii="Times" w:eastAsia="Times New Roman" w:hAnsi="Times" w:cs="Times New Roman"/>
          <w:lang w:eastAsia="en-GB"/>
        </w:rPr>
        <w:t xml:space="preserve">Key to my experience so far has been the specific areas of focus my DCU learning </w:t>
      </w:r>
      <w:r w:rsidR="00970889">
        <w:rPr>
          <w:rFonts w:ascii="Times" w:eastAsia="Times New Roman" w:hAnsi="Times" w:cs="Times New Roman"/>
          <w:lang w:eastAsia="en-GB"/>
        </w:rPr>
        <w:t xml:space="preserve">has directed for me. I am a strong advocate of the law as an equalizing force within Irish society. I have </w:t>
      </w:r>
      <w:r w:rsidR="004502FF">
        <w:rPr>
          <w:rFonts w:ascii="Times" w:eastAsia="Times New Roman" w:hAnsi="Times" w:cs="Times New Roman"/>
          <w:lang w:eastAsia="en-GB"/>
        </w:rPr>
        <w:t>focussed especially on employment law, company law and jurisprudence generally</w:t>
      </w:r>
      <w:r w:rsidR="00970889">
        <w:rPr>
          <w:rFonts w:ascii="Times" w:eastAsia="Times New Roman" w:hAnsi="Times" w:cs="Times New Roman"/>
          <w:lang w:eastAsia="en-GB"/>
        </w:rPr>
        <w:t xml:space="preserve"> in my degree</w:t>
      </w:r>
      <w:r w:rsidR="004502FF">
        <w:rPr>
          <w:rFonts w:ascii="Times" w:eastAsia="Times New Roman" w:hAnsi="Times" w:cs="Times New Roman"/>
          <w:lang w:eastAsia="en-GB"/>
        </w:rPr>
        <w:t xml:space="preserve">. </w:t>
      </w:r>
      <w:r w:rsidR="00970889">
        <w:rPr>
          <w:rFonts w:ascii="Times" w:eastAsia="Times New Roman" w:hAnsi="Times" w:cs="Times New Roman"/>
          <w:lang w:eastAsia="en-GB"/>
        </w:rPr>
        <w:t>I have also developed a broad interest with the principles of equ</w:t>
      </w:r>
      <w:r w:rsidR="0071482D">
        <w:rPr>
          <w:rFonts w:ascii="Times" w:eastAsia="Times New Roman" w:hAnsi="Times" w:cs="Times New Roman"/>
          <w:lang w:eastAsia="en-GB"/>
        </w:rPr>
        <w:t>it</w:t>
      </w:r>
      <w:r w:rsidR="00970889">
        <w:rPr>
          <w:rFonts w:ascii="Times" w:eastAsia="Times New Roman" w:hAnsi="Times" w:cs="Times New Roman"/>
          <w:lang w:eastAsia="en-GB"/>
        </w:rPr>
        <w:t>y</w:t>
      </w:r>
      <w:r w:rsidR="0071482D">
        <w:rPr>
          <w:rFonts w:ascii="Times" w:eastAsia="Times New Roman" w:hAnsi="Times" w:cs="Times New Roman"/>
          <w:lang w:eastAsia="en-GB"/>
        </w:rPr>
        <w:t xml:space="preserve"> of access</w:t>
      </w:r>
      <w:r w:rsidR="00970889">
        <w:rPr>
          <w:rFonts w:ascii="Times" w:eastAsia="Times New Roman" w:hAnsi="Times" w:cs="Times New Roman"/>
          <w:lang w:eastAsia="en-GB"/>
        </w:rPr>
        <w:t xml:space="preserve"> and justice. </w:t>
      </w:r>
    </w:p>
    <w:p w14:paraId="5B1BF9EE" w14:textId="77777777" w:rsidR="00970889" w:rsidRDefault="00970889" w:rsidP="00BC12A8">
      <w:pPr>
        <w:spacing w:line="276" w:lineRule="auto"/>
        <w:jc w:val="both"/>
        <w:rPr>
          <w:rFonts w:ascii="Times" w:eastAsia="Times New Roman" w:hAnsi="Times" w:cs="Times New Roman"/>
          <w:lang w:eastAsia="en-GB"/>
        </w:rPr>
      </w:pPr>
    </w:p>
    <w:p w14:paraId="1CED097B" w14:textId="3C1311C3" w:rsidR="00970889" w:rsidRDefault="00970889" w:rsidP="00BC12A8">
      <w:pPr>
        <w:spacing w:line="276" w:lineRule="auto"/>
        <w:jc w:val="both"/>
        <w:rPr>
          <w:rFonts w:ascii="Times" w:eastAsia="Times New Roman" w:hAnsi="Times" w:cs="Times New Roman"/>
          <w:lang w:eastAsia="en-GB"/>
        </w:rPr>
      </w:pPr>
      <w:r>
        <w:rPr>
          <w:rFonts w:ascii="Times" w:eastAsia="Times New Roman" w:hAnsi="Times" w:cs="Times New Roman"/>
          <w:lang w:eastAsia="en-GB"/>
        </w:rPr>
        <w:t>It is clear from my research that</w:t>
      </w:r>
      <w:r w:rsidR="004502FF">
        <w:rPr>
          <w:rFonts w:ascii="Times" w:eastAsia="Times New Roman" w:hAnsi="Times" w:cs="Times New Roman"/>
          <w:lang w:eastAsia="en-GB"/>
        </w:rPr>
        <w:t xml:space="preserve"> </w:t>
      </w:r>
      <w:proofErr w:type="spellStart"/>
      <w:r w:rsidR="002659DE">
        <w:rPr>
          <w:rFonts w:ascii="Times" w:eastAsia="Times New Roman" w:hAnsi="Times" w:cs="Times New Roman"/>
          <w:lang w:eastAsia="en-GB"/>
        </w:rPr>
        <w:t>ByrneWallace</w:t>
      </w:r>
      <w:proofErr w:type="spellEnd"/>
      <w:r w:rsidR="002659DE">
        <w:rPr>
          <w:rFonts w:ascii="Times" w:eastAsia="Times New Roman" w:hAnsi="Times" w:cs="Times New Roman"/>
          <w:lang w:eastAsia="en-GB"/>
        </w:rPr>
        <w:t xml:space="preserve"> is a progressive law firm with footholds on a domestic and international level. </w:t>
      </w:r>
      <w:r w:rsidR="004A0EC4">
        <w:rPr>
          <w:rFonts w:ascii="Times" w:eastAsia="Times New Roman" w:hAnsi="Times" w:cs="Times New Roman"/>
          <w:lang w:eastAsia="en-GB"/>
        </w:rPr>
        <w:t xml:space="preserve">The firm </w:t>
      </w:r>
      <w:r>
        <w:rPr>
          <w:rFonts w:ascii="Times" w:eastAsia="Times New Roman" w:hAnsi="Times" w:cs="Times New Roman"/>
          <w:lang w:eastAsia="en-GB"/>
        </w:rPr>
        <w:t>has a broad reach into almost all aspects of Irish law</w:t>
      </w:r>
      <w:r w:rsidR="004502FF">
        <w:rPr>
          <w:rFonts w:ascii="Times" w:eastAsia="Times New Roman" w:hAnsi="Times" w:cs="Times New Roman"/>
          <w:lang w:eastAsia="en-GB"/>
        </w:rPr>
        <w:t xml:space="preserve">, especially in the area of employment law which is a key interest of mine. </w:t>
      </w:r>
      <w:r w:rsidR="004A0EC4">
        <w:rPr>
          <w:rFonts w:ascii="Times" w:eastAsia="Times New Roman" w:hAnsi="Times" w:cs="Times New Roman"/>
          <w:lang w:eastAsia="en-GB"/>
        </w:rPr>
        <w:t>The involvement of the firm in a Deal of the Year every year since 2017 among a range of areas highlights the diversity of experience available to clients and displays high levels of corporate operation. This is very interesting to me and I would love to be a part of such a highly regarded firm on a domestic and international front.</w:t>
      </w:r>
    </w:p>
    <w:p w14:paraId="652F9087" w14:textId="51B5B65E" w:rsidR="004632D5" w:rsidRDefault="00970889" w:rsidP="00BC12A8">
      <w:pPr>
        <w:spacing w:line="276" w:lineRule="auto"/>
        <w:jc w:val="both"/>
        <w:rPr>
          <w:rFonts w:ascii="Times" w:eastAsia="Times New Roman" w:hAnsi="Times" w:cs="Times New Roman"/>
          <w:lang w:eastAsia="en-GB"/>
        </w:rPr>
      </w:pPr>
      <w:r>
        <w:rPr>
          <w:rFonts w:ascii="Times" w:eastAsia="Times New Roman" w:hAnsi="Times" w:cs="Times New Roman"/>
          <w:lang w:eastAsia="en-GB"/>
        </w:rPr>
        <w:lastRenderedPageBreak/>
        <w:t>My formative learning has</w:t>
      </w:r>
      <w:r w:rsidR="004632D5">
        <w:rPr>
          <w:rFonts w:ascii="Times" w:eastAsia="Times New Roman" w:hAnsi="Times" w:cs="Times New Roman"/>
          <w:lang w:eastAsia="en-GB"/>
        </w:rPr>
        <w:t>,</w:t>
      </w:r>
      <w:r>
        <w:rPr>
          <w:rFonts w:ascii="Times" w:eastAsia="Times New Roman" w:hAnsi="Times" w:cs="Times New Roman"/>
          <w:lang w:eastAsia="en-GB"/>
        </w:rPr>
        <w:t xml:space="preserve"> I believe</w:t>
      </w:r>
      <w:r w:rsidR="004632D5">
        <w:rPr>
          <w:rFonts w:ascii="Times" w:eastAsia="Times New Roman" w:hAnsi="Times" w:cs="Times New Roman"/>
          <w:lang w:eastAsia="en-GB"/>
        </w:rPr>
        <w:t>,</w:t>
      </w:r>
      <w:r>
        <w:rPr>
          <w:rFonts w:ascii="Times" w:eastAsia="Times New Roman" w:hAnsi="Times" w:cs="Times New Roman"/>
          <w:lang w:eastAsia="en-GB"/>
        </w:rPr>
        <w:t xml:space="preserve"> been strengthened by the </w:t>
      </w:r>
      <w:r w:rsidR="004632D5">
        <w:rPr>
          <w:rFonts w:ascii="Times" w:eastAsia="Times New Roman" w:hAnsi="Times" w:cs="Times New Roman"/>
          <w:lang w:eastAsia="en-GB"/>
        </w:rPr>
        <w:t xml:space="preserve">range of travel, multi-ethnic engagements and the internationalised environment of Dubai. There, I learned to appreciate my good fortune, the importance of social justice, geo-politics and the ever-present need to understand perspective. Without this, the underpinnings of all legal work is at risk of mis-application and mis-interpretation. </w:t>
      </w:r>
      <w:r w:rsidR="004502FF">
        <w:rPr>
          <w:rFonts w:ascii="Times" w:eastAsia="Times New Roman" w:hAnsi="Times" w:cs="Times New Roman"/>
          <w:lang w:eastAsia="en-GB"/>
        </w:rPr>
        <w:t xml:space="preserve">My family and I spent much time whilst in Dubai seeking to contribute to social issues in the Gulf region and also in Sri Lanka, Nepal and Kenya. We tried to make some positive contribution to people’s lives there and we remain committed to this work as a family unit. </w:t>
      </w:r>
      <w:r w:rsidR="004632D5">
        <w:rPr>
          <w:rFonts w:ascii="Times" w:eastAsia="Times New Roman" w:hAnsi="Times" w:cs="Times New Roman"/>
          <w:lang w:eastAsia="en-GB"/>
        </w:rPr>
        <w:t xml:space="preserve">I hope to bring such perspective into the next stages of my development.  </w:t>
      </w:r>
    </w:p>
    <w:p w14:paraId="43220D3D" w14:textId="77777777" w:rsidR="00DB46DA" w:rsidRDefault="00DB46DA" w:rsidP="00BC12A8">
      <w:pPr>
        <w:spacing w:line="276" w:lineRule="auto"/>
        <w:jc w:val="both"/>
        <w:rPr>
          <w:rFonts w:ascii="Times" w:eastAsia="Times New Roman" w:hAnsi="Times" w:cs="Times New Roman"/>
          <w:lang w:eastAsia="en-GB"/>
        </w:rPr>
      </w:pPr>
    </w:p>
    <w:p w14:paraId="53EEC040" w14:textId="5F7A7114" w:rsidR="004502FF" w:rsidRDefault="004502FF" w:rsidP="00BC12A8">
      <w:pPr>
        <w:spacing w:line="276" w:lineRule="auto"/>
        <w:jc w:val="both"/>
        <w:rPr>
          <w:rFonts w:ascii="Times" w:eastAsia="Times New Roman" w:hAnsi="Times" w:cs="Times New Roman"/>
          <w:lang w:eastAsia="en-GB"/>
        </w:rPr>
      </w:pPr>
      <w:r>
        <w:rPr>
          <w:rFonts w:ascii="Times" w:eastAsia="Times New Roman" w:hAnsi="Times" w:cs="Times New Roman"/>
          <w:lang w:eastAsia="en-GB"/>
        </w:rPr>
        <w:t xml:space="preserve">Whilst moving back to Dublin from Dubai was a challenge, it taught me the importance of flexibility and adaptability to change. I </w:t>
      </w:r>
      <w:r w:rsidR="0071482D">
        <w:rPr>
          <w:rFonts w:ascii="Times" w:eastAsia="Times New Roman" w:hAnsi="Times" w:cs="Times New Roman"/>
          <w:lang w:eastAsia="en-GB"/>
        </w:rPr>
        <w:t>immersed myself in</w:t>
      </w:r>
      <w:r>
        <w:rPr>
          <w:rFonts w:ascii="Times" w:eastAsia="Times New Roman" w:hAnsi="Times" w:cs="Times New Roman"/>
          <w:lang w:eastAsia="en-GB"/>
        </w:rPr>
        <w:t xml:space="preserve"> many sports at Sutton Park School, where I captained the volleyball team and became top goal scorer of the hockey team. I also captained my club volleyball team, the Aer Lingus Kestrels and continued this captaincy to the DCU Volleyball team in 2017/2018. </w:t>
      </w:r>
      <w:r w:rsidR="00DB46DA">
        <w:rPr>
          <w:rFonts w:ascii="Times" w:eastAsia="Times New Roman" w:hAnsi="Times" w:cs="Times New Roman"/>
          <w:lang w:eastAsia="en-GB"/>
        </w:rPr>
        <w:t xml:space="preserve">Participation as both captain and team member taught me a lot about motivation and developing relationships and trust within the team. This is an important skill for me to bring with me throughout my legal career, as teamwork is essential to the smooth operating of a high-ranking law firm. </w:t>
      </w:r>
    </w:p>
    <w:p w14:paraId="45FDD44B" w14:textId="35C6086E" w:rsidR="002659DE" w:rsidRDefault="002659DE" w:rsidP="00BC12A8">
      <w:pPr>
        <w:spacing w:line="276" w:lineRule="auto"/>
        <w:jc w:val="both"/>
        <w:rPr>
          <w:rFonts w:ascii="Times" w:eastAsia="Times New Roman" w:hAnsi="Times" w:cs="Times New Roman"/>
          <w:lang w:eastAsia="en-GB"/>
        </w:rPr>
      </w:pPr>
    </w:p>
    <w:p w14:paraId="093E2CDF" w14:textId="2401757E" w:rsidR="002659DE" w:rsidRDefault="002659DE" w:rsidP="00BC12A8">
      <w:pPr>
        <w:spacing w:line="276" w:lineRule="auto"/>
        <w:jc w:val="both"/>
        <w:rPr>
          <w:rFonts w:ascii="Times" w:eastAsia="Times New Roman" w:hAnsi="Times" w:cs="Times New Roman"/>
          <w:lang w:eastAsia="en-GB"/>
        </w:rPr>
      </w:pPr>
      <w:r>
        <w:rPr>
          <w:rFonts w:ascii="Times" w:eastAsia="Times New Roman" w:hAnsi="Times" w:cs="Times New Roman"/>
          <w:lang w:eastAsia="en-GB"/>
        </w:rPr>
        <w:t xml:space="preserve">My experience in two law firms, Eversheds Sutherland and Mason Hayes &amp; Curran, were both so different. This highlighted the possibilities within a corporate law firm, with all individuals from varying backgrounds contributing to the common goal. My internship experience taught me the importance of office etiquette, professionalism, note-taking and drafting. My experience in the marketing department refined my skills in attention-to-detail, responsibility, proof-reading and teamwork. Both experiences are important contributors to my personality as a future trainee solicitor and the skills I have gleaned from both firms place me in a position to be further invested in by </w:t>
      </w:r>
      <w:proofErr w:type="spellStart"/>
      <w:r>
        <w:rPr>
          <w:rFonts w:ascii="Times" w:eastAsia="Times New Roman" w:hAnsi="Times" w:cs="Times New Roman"/>
          <w:lang w:eastAsia="en-GB"/>
        </w:rPr>
        <w:t>ByrneWallace</w:t>
      </w:r>
      <w:proofErr w:type="spellEnd"/>
      <w:r>
        <w:rPr>
          <w:rFonts w:ascii="Times" w:eastAsia="Times New Roman" w:hAnsi="Times" w:cs="Times New Roman"/>
          <w:lang w:eastAsia="en-GB"/>
        </w:rPr>
        <w:t xml:space="preserve">. </w:t>
      </w:r>
    </w:p>
    <w:p w14:paraId="79806EA2" w14:textId="4F2139AE" w:rsidR="004517DD" w:rsidRPr="002D6722" w:rsidRDefault="004517DD" w:rsidP="00BC12A8">
      <w:pPr>
        <w:spacing w:line="276" w:lineRule="auto"/>
        <w:jc w:val="both"/>
        <w:rPr>
          <w:rFonts w:ascii="Times" w:hAnsi="Times" w:cs="Arial"/>
          <w:color w:val="000000"/>
          <w:shd w:val="clear" w:color="auto" w:fill="FFFFFF"/>
        </w:rPr>
      </w:pPr>
    </w:p>
    <w:p w14:paraId="674258AC" w14:textId="2807012A" w:rsidR="003E3468" w:rsidRDefault="004517DD" w:rsidP="003E3468">
      <w:pPr>
        <w:spacing w:line="276" w:lineRule="auto"/>
        <w:jc w:val="both"/>
        <w:rPr>
          <w:rFonts w:ascii="Times" w:hAnsi="Times" w:cs="Arial"/>
          <w:color w:val="000000"/>
          <w:shd w:val="clear" w:color="auto" w:fill="FFFFFF"/>
        </w:rPr>
      </w:pPr>
      <w:r w:rsidRPr="002D6722">
        <w:rPr>
          <w:rFonts w:ascii="Times" w:hAnsi="Times" w:cs="Arial"/>
          <w:color w:val="000000"/>
          <w:shd w:val="clear" w:color="auto" w:fill="FFFFFF"/>
        </w:rPr>
        <w:t xml:space="preserve">These skills, I believe, </w:t>
      </w:r>
      <w:r w:rsidR="007D5874">
        <w:rPr>
          <w:rFonts w:ascii="Times" w:hAnsi="Times" w:cs="Arial"/>
          <w:color w:val="000000"/>
          <w:shd w:val="clear" w:color="auto" w:fill="FFFFFF"/>
        </w:rPr>
        <w:t xml:space="preserve">serve me well in my ambition to participate in the </w:t>
      </w:r>
      <w:r w:rsidR="00DB46DA">
        <w:rPr>
          <w:rFonts w:ascii="Times" w:hAnsi="Times" w:cs="Arial"/>
          <w:color w:val="000000"/>
          <w:shd w:val="clear" w:color="auto" w:fill="FFFFFF"/>
        </w:rPr>
        <w:t>Traineeship</w:t>
      </w:r>
      <w:r w:rsidR="007D5874">
        <w:rPr>
          <w:rFonts w:ascii="Times" w:hAnsi="Times" w:cs="Arial"/>
          <w:color w:val="000000"/>
          <w:shd w:val="clear" w:color="auto" w:fill="FFFFFF"/>
        </w:rPr>
        <w:t xml:space="preserve"> Programme. </w:t>
      </w:r>
      <w:r w:rsidR="00C82BDF">
        <w:rPr>
          <w:rFonts w:ascii="Times" w:hAnsi="Times" w:cs="Arial"/>
          <w:color w:val="000000"/>
          <w:shd w:val="clear" w:color="auto" w:fill="FFFFFF"/>
        </w:rPr>
        <w:t xml:space="preserve"> </w:t>
      </w:r>
      <w:r w:rsidR="007D5874">
        <w:rPr>
          <w:rFonts w:ascii="Times" w:hAnsi="Times" w:cs="Arial"/>
          <w:color w:val="000000"/>
          <w:shd w:val="clear" w:color="auto" w:fill="FFFFFF"/>
        </w:rPr>
        <w:t>In tandem with the ongoing thread of legal judgment emerging in Ireland and the r</w:t>
      </w:r>
      <w:r w:rsidR="00C82BDF">
        <w:rPr>
          <w:rFonts w:ascii="Times" w:hAnsi="Times" w:cs="Arial"/>
          <w:color w:val="000000"/>
          <w:shd w:val="clear" w:color="auto" w:fill="FFFFFF"/>
        </w:rPr>
        <w:t>ecent acceleration of the</w:t>
      </w:r>
      <w:r w:rsidR="004C7A32">
        <w:rPr>
          <w:rFonts w:ascii="Times" w:hAnsi="Times" w:cs="Arial"/>
          <w:color w:val="000000"/>
          <w:shd w:val="clear" w:color="auto" w:fill="FFFFFF"/>
        </w:rPr>
        <w:t xml:space="preserve"> </w:t>
      </w:r>
      <w:r w:rsidR="004C7A32" w:rsidRPr="00BC12A8">
        <w:rPr>
          <w:rFonts w:ascii="Times" w:hAnsi="Times" w:cs="Arial"/>
          <w:i/>
          <w:iCs/>
          <w:color w:val="000000"/>
          <w:shd w:val="clear" w:color="auto" w:fill="FFFFFF"/>
        </w:rPr>
        <w:t>“</w:t>
      </w:r>
      <w:r w:rsidR="00C82BDF" w:rsidRPr="00BC12A8">
        <w:rPr>
          <w:rFonts w:ascii="Times" w:hAnsi="Times" w:cs="Arial"/>
          <w:i/>
          <w:iCs/>
          <w:color w:val="000000"/>
          <w:shd w:val="clear" w:color="auto" w:fill="FFFFFF"/>
        </w:rPr>
        <w:t>Global Ireland 2025 Strategy</w:t>
      </w:r>
      <w:r w:rsidR="00DB46DA">
        <w:rPr>
          <w:rFonts w:ascii="Times" w:hAnsi="Times" w:cs="Arial"/>
          <w:i/>
          <w:iCs/>
          <w:color w:val="000000"/>
          <w:shd w:val="clear" w:color="auto" w:fill="FFFFFF"/>
        </w:rPr>
        <w:t>,</w:t>
      </w:r>
      <w:r w:rsidR="00C82BDF" w:rsidRPr="00BC12A8">
        <w:rPr>
          <w:rFonts w:ascii="Times" w:hAnsi="Times" w:cs="Arial"/>
          <w:i/>
          <w:iCs/>
          <w:color w:val="000000"/>
          <w:shd w:val="clear" w:color="auto" w:fill="FFFFFF"/>
        </w:rPr>
        <w:t>”</w:t>
      </w:r>
      <w:r w:rsidR="00C82BDF">
        <w:rPr>
          <w:rFonts w:ascii="Times" w:hAnsi="Times" w:cs="Arial"/>
          <w:color w:val="000000"/>
          <w:shd w:val="clear" w:color="auto" w:fill="FFFFFF"/>
        </w:rPr>
        <w:t xml:space="preserve"> </w:t>
      </w:r>
      <w:r w:rsidR="00DB46DA">
        <w:rPr>
          <w:rFonts w:ascii="Times" w:hAnsi="Times" w:cs="Arial"/>
          <w:color w:val="000000"/>
          <w:shd w:val="clear" w:color="auto" w:fill="FFFFFF"/>
        </w:rPr>
        <w:t>there are</w:t>
      </w:r>
      <w:r w:rsidR="00C82BDF">
        <w:rPr>
          <w:rFonts w:ascii="Times" w:hAnsi="Times" w:cs="Arial"/>
          <w:color w:val="000000"/>
          <w:shd w:val="clear" w:color="auto" w:fill="FFFFFF"/>
        </w:rPr>
        <w:t xml:space="preserve"> </w:t>
      </w:r>
      <w:r w:rsidR="004C7A32">
        <w:rPr>
          <w:rFonts w:ascii="Times" w:hAnsi="Times" w:cs="Arial"/>
          <w:color w:val="000000"/>
          <w:shd w:val="clear" w:color="auto" w:fill="FFFFFF"/>
        </w:rPr>
        <w:t xml:space="preserve">real focus points for </w:t>
      </w:r>
      <w:r w:rsidR="00C82BDF">
        <w:rPr>
          <w:rFonts w:ascii="Times" w:hAnsi="Times" w:cs="Arial"/>
          <w:color w:val="000000"/>
          <w:shd w:val="clear" w:color="auto" w:fill="FFFFFF"/>
        </w:rPr>
        <w:t xml:space="preserve">the </w:t>
      </w:r>
      <w:r w:rsidR="007D5874">
        <w:rPr>
          <w:rFonts w:ascii="Times" w:hAnsi="Times" w:cs="Arial"/>
          <w:color w:val="000000"/>
          <w:shd w:val="clear" w:color="auto" w:fill="FFFFFF"/>
        </w:rPr>
        <w:t>legal community.</w:t>
      </w:r>
      <w:r w:rsidR="00C82BDF">
        <w:rPr>
          <w:rFonts w:ascii="Times" w:hAnsi="Times" w:cs="Arial"/>
          <w:color w:val="000000"/>
          <w:shd w:val="clear" w:color="auto" w:fill="FFFFFF"/>
        </w:rPr>
        <w:t xml:space="preserve"> This is especially important in a </w:t>
      </w:r>
      <w:r w:rsidR="007D5874">
        <w:rPr>
          <w:rFonts w:ascii="Times" w:hAnsi="Times" w:cs="Arial"/>
          <w:color w:val="000000"/>
          <w:shd w:val="clear" w:color="auto" w:fill="FFFFFF"/>
        </w:rPr>
        <w:t xml:space="preserve">post-Covid, </w:t>
      </w:r>
      <w:r w:rsidR="00C82BDF">
        <w:rPr>
          <w:rFonts w:ascii="Times" w:hAnsi="Times" w:cs="Arial"/>
          <w:color w:val="000000"/>
          <w:shd w:val="clear" w:color="auto" w:fill="FFFFFF"/>
        </w:rPr>
        <w:t xml:space="preserve">post-Brexit world economy and </w:t>
      </w:r>
      <w:r w:rsidR="007D5874">
        <w:rPr>
          <w:rFonts w:ascii="Times" w:hAnsi="Times" w:cs="Arial"/>
          <w:color w:val="000000"/>
          <w:shd w:val="clear" w:color="auto" w:fill="FFFFFF"/>
        </w:rPr>
        <w:t xml:space="preserve">must be a daily staple of our professional work. </w:t>
      </w:r>
    </w:p>
    <w:p w14:paraId="0E6EC0E7" w14:textId="77777777" w:rsidR="003C4F81" w:rsidRPr="002D6722" w:rsidRDefault="003C4F81" w:rsidP="00BC12A8">
      <w:pPr>
        <w:spacing w:line="276" w:lineRule="auto"/>
        <w:jc w:val="both"/>
        <w:rPr>
          <w:rFonts w:ascii="Times" w:hAnsi="Times" w:cs="Arial"/>
          <w:color w:val="000000"/>
          <w:shd w:val="clear" w:color="auto" w:fill="FFFFFF"/>
        </w:rPr>
      </w:pPr>
    </w:p>
    <w:p w14:paraId="749891F6" w14:textId="5A345E3D" w:rsidR="009458E0" w:rsidRPr="002D6722" w:rsidRDefault="008E3E45" w:rsidP="00BC12A8">
      <w:pPr>
        <w:spacing w:line="276" w:lineRule="auto"/>
        <w:jc w:val="both"/>
        <w:rPr>
          <w:rFonts w:ascii="Times" w:hAnsi="Times" w:cs="Arial"/>
          <w:color w:val="000000"/>
          <w:shd w:val="clear" w:color="auto" w:fill="FFFFFF"/>
        </w:rPr>
      </w:pPr>
      <w:r w:rsidRPr="002D6722">
        <w:rPr>
          <w:rFonts w:ascii="Times" w:eastAsia="Times New Roman" w:hAnsi="Times" w:cs="Times New Roman"/>
          <w:lang w:eastAsia="en-GB"/>
        </w:rPr>
        <w:t>Throughout my life, I have attempted to advocate for e</w:t>
      </w:r>
      <w:r w:rsidR="00AA1D5B" w:rsidRPr="002D6722">
        <w:rPr>
          <w:rFonts w:ascii="Times" w:eastAsia="Times New Roman" w:hAnsi="Times" w:cs="Times New Roman"/>
          <w:lang w:eastAsia="en-GB"/>
        </w:rPr>
        <w:t>quality, which is why I chose a career in law.</w:t>
      </w:r>
      <w:r w:rsidR="00AB0BFA">
        <w:rPr>
          <w:rFonts w:ascii="Times" w:eastAsia="Times New Roman" w:hAnsi="Times" w:cs="Times New Roman"/>
          <w:lang w:eastAsia="en-GB"/>
        </w:rPr>
        <w:t xml:space="preserve"> I now believe that Equity of Access rather than Equality is the key for each human being. This role offers the potential to work towards such goals.</w:t>
      </w:r>
      <w:r w:rsidR="003C4F81" w:rsidRPr="002D6722">
        <w:rPr>
          <w:rFonts w:ascii="Times" w:eastAsia="Times New Roman" w:hAnsi="Times" w:cs="Times New Roman"/>
          <w:lang w:eastAsia="en-GB"/>
        </w:rPr>
        <w:t xml:space="preserve"> </w:t>
      </w:r>
      <w:r w:rsidR="009458E0" w:rsidRPr="002D6722">
        <w:rPr>
          <w:rFonts w:ascii="Times" w:hAnsi="Times" w:cs="Arial"/>
          <w:color w:val="000000"/>
          <w:shd w:val="clear" w:color="auto" w:fill="FFFFFF"/>
        </w:rPr>
        <w:t>Although sayi</w:t>
      </w:r>
      <w:r w:rsidR="00AB0BFA">
        <w:rPr>
          <w:rFonts w:ascii="Times" w:hAnsi="Times" w:cs="Arial"/>
          <w:color w:val="000000"/>
          <w:shd w:val="clear" w:color="auto" w:fill="FFFFFF"/>
        </w:rPr>
        <w:t>ng I want to change the world may be</w:t>
      </w:r>
      <w:r w:rsidR="009458E0" w:rsidRPr="002D6722">
        <w:rPr>
          <w:rFonts w:ascii="Times" w:hAnsi="Times" w:cs="Arial"/>
          <w:color w:val="000000"/>
          <w:shd w:val="clear" w:color="auto" w:fill="FFFFFF"/>
        </w:rPr>
        <w:t xml:space="preserve"> cliché</w:t>
      </w:r>
      <w:r w:rsidR="00AB0BFA">
        <w:rPr>
          <w:rFonts w:ascii="Times" w:hAnsi="Times" w:cs="Arial"/>
          <w:color w:val="000000"/>
          <w:shd w:val="clear" w:color="auto" w:fill="FFFFFF"/>
        </w:rPr>
        <w:t>d</w:t>
      </w:r>
      <w:r w:rsidR="009458E0" w:rsidRPr="002D6722">
        <w:rPr>
          <w:rFonts w:ascii="Times" w:hAnsi="Times" w:cs="Arial"/>
          <w:color w:val="000000"/>
          <w:shd w:val="clear" w:color="auto" w:fill="FFFFFF"/>
        </w:rPr>
        <w:t xml:space="preserve">, I am committed to making a difference to those around me through the use of the skills I have acquired throughout my degree and my </w:t>
      </w:r>
      <w:r w:rsidR="003C4F81" w:rsidRPr="002D6722">
        <w:rPr>
          <w:rFonts w:ascii="Times" w:hAnsi="Times" w:cs="Arial"/>
          <w:color w:val="000000"/>
          <w:shd w:val="clear" w:color="auto" w:fill="FFFFFF"/>
        </w:rPr>
        <w:t>life</w:t>
      </w:r>
      <w:r w:rsidR="00424B41">
        <w:rPr>
          <w:rFonts w:ascii="Times" w:hAnsi="Times" w:cs="Arial"/>
          <w:color w:val="000000"/>
          <w:shd w:val="clear" w:color="auto" w:fill="FFFFFF"/>
        </w:rPr>
        <w:t xml:space="preserve"> thus far</w:t>
      </w:r>
      <w:r w:rsidR="009458E0" w:rsidRPr="002D6722">
        <w:rPr>
          <w:rFonts w:ascii="Times" w:hAnsi="Times" w:cs="Arial"/>
          <w:color w:val="000000"/>
          <w:shd w:val="clear" w:color="auto" w:fill="FFFFFF"/>
        </w:rPr>
        <w:t>. I enjoyed essay-writing and reading throughout school, and I sought a degree and career that would allow me continue to</w:t>
      </w:r>
      <w:r w:rsidR="00AB0BFA">
        <w:rPr>
          <w:rFonts w:ascii="Times" w:hAnsi="Times" w:cs="Arial"/>
          <w:color w:val="000000"/>
          <w:shd w:val="clear" w:color="auto" w:fill="FFFFFF"/>
        </w:rPr>
        <w:t xml:space="preserve"> </w:t>
      </w:r>
      <w:r w:rsidR="009458E0" w:rsidRPr="002D6722">
        <w:rPr>
          <w:rFonts w:ascii="Times" w:hAnsi="Times" w:cs="Arial"/>
          <w:color w:val="000000"/>
          <w:shd w:val="clear" w:color="auto" w:fill="FFFFFF"/>
        </w:rPr>
        <w:t>learn, write and read. My degree has given me the opportunity to hone my drafting skills and improve my overall communication, both orally and in writing</w:t>
      </w:r>
      <w:r w:rsidR="003C4F81" w:rsidRPr="002D6722">
        <w:rPr>
          <w:rFonts w:ascii="Times" w:hAnsi="Times" w:cs="Arial"/>
          <w:color w:val="000000"/>
          <w:shd w:val="clear" w:color="auto" w:fill="FFFFFF"/>
        </w:rPr>
        <w:t xml:space="preserve">, whilst also never neglecting my full commitment to the common good. </w:t>
      </w:r>
    </w:p>
    <w:p w14:paraId="1189F0E7" w14:textId="73EB970C" w:rsidR="003C4F81" w:rsidRPr="002D6722" w:rsidRDefault="003C4F81" w:rsidP="00BC12A8">
      <w:pPr>
        <w:spacing w:line="276" w:lineRule="auto"/>
        <w:jc w:val="both"/>
        <w:rPr>
          <w:rFonts w:ascii="Times" w:hAnsi="Times" w:cs="Arial"/>
          <w:color w:val="000000"/>
          <w:shd w:val="clear" w:color="auto" w:fill="FFFFFF"/>
        </w:rPr>
      </w:pPr>
    </w:p>
    <w:p w14:paraId="710E9F81" w14:textId="67051CFE" w:rsidR="002D6722" w:rsidRDefault="002D6722" w:rsidP="00BC12A8">
      <w:pPr>
        <w:spacing w:line="276" w:lineRule="auto"/>
        <w:jc w:val="both"/>
        <w:rPr>
          <w:rFonts w:ascii="Times" w:hAnsi="Times" w:cs="Arial"/>
          <w:color w:val="000000"/>
          <w:shd w:val="clear" w:color="auto" w:fill="FFFFFF"/>
        </w:rPr>
      </w:pPr>
      <w:r w:rsidRPr="002D6722">
        <w:rPr>
          <w:rFonts w:ascii="Times" w:hAnsi="Times" w:cs="Arial"/>
          <w:color w:val="000000"/>
          <w:shd w:val="clear" w:color="auto" w:fill="FFFFFF"/>
        </w:rPr>
        <w:t>It has been a long-standing aspiration of mine to access such an opportunity</w:t>
      </w:r>
      <w:r w:rsidR="007D5874">
        <w:rPr>
          <w:rFonts w:ascii="Times" w:hAnsi="Times" w:cs="Arial"/>
          <w:color w:val="000000"/>
          <w:shd w:val="clear" w:color="auto" w:fill="FFFFFF"/>
        </w:rPr>
        <w:t xml:space="preserve"> such as the</w:t>
      </w:r>
      <w:r w:rsidR="00756951">
        <w:rPr>
          <w:rFonts w:ascii="Times" w:hAnsi="Times" w:cs="Arial"/>
          <w:color w:val="000000"/>
          <w:shd w:val="clear" w:color="auto" w:fill="FFFFFF"/>
        </w:rPr>
        <w:t xml:space="preserve"> Traineeship Programme at </w:t>
      </w:r>
      <w:proofErr w:type="spellStart"/>
      <w:r w:rsidR="002659DE">
        <w:rPr>
          <w:rFonts w:ascii="Times" w:hAnsi="Times" w:cs="Arial"/>
          <w:color w:val="000000"/>
          <w:shd w:val="clear" w:color="auto" w:fill="FFFFFF"/>
        </w:rPr>
        <w:t>ByrneWallace</w:t>
      </w:r>
      <w:proofErr w:type="spellEnd"/>
      <w:r w:rsidR="002659DE">
        <w:rPr>
          <w:rFonts w:ascii="Times" w:hAnsi="Times" w:cs="Arial"/>
          <w:color w:val="000000"/>
          <w:shd w:val="clear" w:color="auto" w:fill="FFFFFF"/>
        </w:rPr>
        <w:t>.</w:t>
      </w:r>
      <w:r w:rsidRPr="002D6722">
        <w:rPr>
          <w:rFonts w:ascii="Times" w:hAnsi="Times" w:cs="Arial"/>
          <w:color w:val="000000"/>
          <w:shd w:val="clear" w:color="auto" w:fill="FFFFFF"/>
        </w:rPr>
        <w:t xml:space="preserve"> I would be delighted and privileged to</w:t>
      </w:r>
      <w:r w:rsidR="007D5874">
        <w:rPr>
          <w:rFonts w:ascii="Times" w:hAnsi="Times" w:cs="Arial"/>
          <w:color w:val="000000"/>
          <w:shd w:val="clear" w:color="auto" w:fill="FFFFFF"/>
        </w:rPr>
        <w:t xml:space="preserve"> continue this conversation with you, at your convenience and I thank you for your attention to my application</w:t>
      </w:r>
      <w:r w:rsidRPr="002D6722">
        <w:rPr>
          <w:rFonts w:ascii="Times" w:hAnsi="Times" w:cs="Arial"/>
          <w:color w:val="000000"/>
          <w:shd w:val="clear" w:color="auto" w:fill="FFFFFF"/>
        </w:rPr>
        <w:t xml:space="preserve">. </w:t>
      </w:r>
    </w:p>
    <w:p w14:paraId="5CFA4459" w14:textId="6FC75693" w:rsidR="0065110A" w:rsidRDefault="0065110A" w:rsidP="00BC12A8">
      <w:pPr>
        <w:spacing w:line="276" w:lineRule="auto"/>
        <w:jc w:val="both"/>
        <w:rPr>
          <w:rFonts w:ascii="Times" w:hAnsi="Times" w:cs="Arial"/>
          <w:color w:val="000000"/>
          <w:shd w:val="clear" w:color="auto" w:fill="FFFFFF"/>
        </w:rPr>
      </w:pPr>
    </w:p>
    <w:p w14:paraId="4D514395" w14:textId="77777777" w:rsidR="00166959" w:rsidRDefault="00166959" w:rsidP="00BC12A8">
      <w:pPr>
        <w:spacing w:line="276" w:lineRule="auto"/>
        <w:jc w:val="both"/>
        <w:rPr>
          <w:rFonts w:ascii="Times" w:hAnsi="Times" w:cs="Arial"/>
          <w:color w:val="000000"/>
          <w:shd w:val="clear" w:color="auto" w:fill="FFFFFF"/>
        </w:rPr>
      </w:pPr>
    </w:p>
    <w:p w14:paraId="70E5B0FF" w14:textId="03F9D88F" w:rsidR="0065110A" w:rsidRDefault="007D5874" w:rsidP="00BC12A8">
      <w:pPr>
        <w:spacing w:line="276" w:lineRule="auto"/>
        <w:jc w:val="both"/>
        <w:rPr>
          <w:rFonts w:ascii="Times" w:hAnsi="Times" w:cs="Arial"/>
          <w:color w:val="000000"/>
          <w:shd w:val="clear" w:color="auto" w:fill="FFFFFF"/>
        </w:rPr>
      </w:pPr>
      <w:r>
        <w:rPr>
          <w:rFonts w:ascii="Times" w:hAnsi="Times" w:cs="Arial"/>
          <w:color w:val="000000"/>
          <w:shd w:val="clear" w:color="auto" w:fill="FFFFFF"/>
        </w:rPr>
        <w:t>Kind Regards</w:t>
      </w:r>
    </w:p>
    <w:p w14:paraId="277E92D8" w14:textId="77777777" w:rsidR="0071482D" w:rsidRDefault="0071482D" w:rsidP="00BC12A8">
      <w:pPr>
        <w:spacing w:line="276" w:lineRule="auto"/>
        <w:jc w:val="both"/>
        <w:rPr>
          <w:rFonts w:ascii="Times" w:hAnsi="Times" w:cs="Arial"/>
          <w:color w:val="000000"/>
          <w:shd w:val="clear" w:color="auto" w:fill="FFFFFF"/>
        </w:rPr>
      </w:pPr>
      <w:r>
        <w:rPr>
          <w:rFonts w:ascii="Times" w:hAnsi="Times" w:cs="Arial"/>
          <w:noProof/>
          <w:color w:val="000000"/>
          <w:shd w:val="clear" w:color="auto" w:fill="FFFFFF"/>
        </w:rPr>
        <w:drawing>
          <wp:inline distT="0" distB="0" distL="0" distR="0" wp14:anchorId="0496451E" wp14:editId="40F531CD">
            <wp:extent cx="2265405" cy="7361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5551" cy="762156"/>
                    </a:xfrm>
                    <a:prstGeom prst="rect">
                      <a:avLst/>
                    </a:prstGeom>
                  </pic:spPr>
                </pic:pic>
              </a:graphicData>
            </a:graphic>
          </wp:inline>
        </w:drawing>
      </w:r>
    </w:p>
    <w:p w14:paraId="4AFCA4C4" w14:textId="69060870" w:rsidR="0065110A" w:rsidRPr="002D6722" w:rsidRDefault="0065110A" w:rsidP="00BC12A8">
      <w:pPr>
        <w:spacing w:line="276" w:lineRule="auto"/>
        <w:jc w:val="both"/>
        <w:rPr>
          <w:rFonts w:ascii="Times" w:hAnsi="Times" w:cs="Arial"/>
          <w:color w:val="000000"/>
          <w:shd w:val="clear" w:color="auto" w:fill="FFFFFF"/>
        </w:rPr>
      </w:pPr>
      <w:r>
        <w:rPr>
          <w:rFonts w:ascii="Times" w:hAnsi="Times" w:cs="Arial"/>
          <w:color w:val="000000"/>
          <w:shd w:val="clear" w:color="auto" w:fill="FFFFFF"/>
        </w:rPr>
        <w:t>Ava Christensen</w:t>
      </w:r>
      <w:r w:rsidR="004117D8">
        <w:rPr>
          <w:rFonts w:ascii="Times" w:hAnsi="Times" w:cs="Arial"/>
          <w:color w:val="000000"/>
          <w:shd w:val="clear" w:color="auto" w:fill="FFFFFF"/>
        </w:rPr>
        <w:t>-Cregan</w:t>
      </w:r>
    </w:p>
    <w:p w14:paraId="300E8BFD" w14:textId="757A0BAD" w:rsidR="003C4F81" w:rsidRDefault="003C4F81" w:rsidP="00BC12A8">
      <w:pPr>
        <w:spacing w:line="276" w:lineRule="auto"/>
        <w:jc w:val="both"/>
        <w:rPr>
          <w:rFonts w:ascii="Times" w:eastAsia="Times New Roman" w:hAnsi="Times" w:cs="Times New Roman"/>
          <w:lang w:eastAsia="en-GB"/>
        </w:rPr>
      </w:pPr>
    </w:p>
    <w:p w14:paraId="661ED532" w14:textId="47E5C7FD" w:rsidR="00AA0CA3" w:rsidRDefault="00AA0CA3" w:rsidP="00BC12A8">
      <w:pPr>
        <w:spacing w:line="276" w:lineRule="auto"/>
        <w:jc w:val="both"/>
        <w:rPr>
          <w:rFonts w:ascii="Times" w:eastAsia="Times New Roman" w:hAnsi="Times" w:cs="Times New Roman"/>
          <w:lang w:eastAsia="en-GB"/>
        </w:rPr>
      </w:pPr>
    </w:p>
    <w:p w14:paraId="5536132B" w14:textId="77777777" w:rsidR="00AA0CA3" w:rsidRPr="002D6722" w:rsidRDefault="00AA0CA3" w:rsidP="00BC12A8">
      <w:pPr>
        <w:spacing w:line="276" w:lineRule="auto"/>
        <w:jc w:val="both"/>
        <w:rPr>
          <w:rFonts w:ascii="Times" w:eastAsia="Times New Roman" w:hAnsi="Times" w:cs="Times New Roman"/>
          <w:lang w:eastAsia="en-GB"/>
        </w:rPr>
      </w:pPr>
    </w:p>
    <w:p w14:paraId="4040FC3C" w14:textId="77777777" w:rsidR="009458E0" w:rsidRPr="002D6722" w:rsidRDefault="009458E0" w:rsidP="00BC12A8">
      <w:pPr>
        <w:spacing w:line="276" w:lineRule="auto"/>
        <w:jc w:val="both"/>
        <w:rPr>
          <w:rFonts w:ascii="Times" w:hAnsi="Times" w:cs="Arial"/>
          <w:color w:val="000000"/>
          <w:shd w:val="clear" w:color="auto" w:fill="FFFFFF"/>
        </w:rPr>
      </w:pPr>
    </w:p>
    <w:p w14:paraId="22640A52" w14:textId="72ECB358" w:rsidR="008E3E45" w:rsidRPr="002D6722" w:rsidRDefault="008E3E45" w:rsidP="00BC12A8">
      <w:pPr>
        <w:spacing w:line="276" w:lineRule="auto"/>
        <w:jc w:val="both"/>
        <w:rPr>
          <w:rFonts w:ascii="Times" w:eastAsia="Times New Roman" w:hAnsi="Times" w:cs="Times New Roman"/>
          <w:lang w:eastAsia="en-GB"/>
        </w:rPr>
      </w:pPr>
    </w:p>
    <w:p w14:paraId="7DA922B6" w14:textId="77777777" w:rsidR="008E3E45" w:rsidRPr="002D6722" w:rsidRDefault="008E3E45" w:rsidP="00BC12A8">
      <w:pPr>
        <w:spacing w:line="276" w:lineRule="auto"/>
        <w:jc w:val="both"/>
        <w:rPr>
          <w:rFonts w:ascii="Times" w:eastAsia="Times New Roman" w:hAnsi="Times" w:cs="Times New Roman"/>
          <w:lang w:eastAsia="en-GB"/>
        </w:rPr>
      </w:pPr>
    </w:p>
    <w:p w14:paraId="685ECC6D" w14:textId="20F3F6DA" w:rsidR="00CD4E5E" w:rsidRPr="002D6722" w:rsidRDefault="00CD4E5E" w:rsidP="00BC12A8">
      <w:pPr>
        <w:spacing w:line="276" w:lineRule="auto"/>
        <w:jc w:val="both"/>
        <w:rPr>
          <w:rFonts w:ascii="Times" w:hAnsi="Times"/>
          <w:lang w:val="en-GB"/>
        </w:rPr>
      </w:pPr>
    </w:p>
    <w:sectPr w:rsidR="00CD4E5E" w:rsidRPr="002D67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7A1A" w14:textId="77777777" w:rsidR="00F73B7C" w:rsidRDefault="00F73B7C" w:rsidP="00AB0BFA">
      <w:r>
        <w:separator/>
      </w:r>
    </w:p>
  </w:endnote>
  <w:endnote w:type="continuationSeparator" w:id="0">
    <w:p w14:paraId="03596381" w14:textId="77777777" w:rsidR="00F73B7C" w:rsidRDefault="00F73B7C" w:rsidP="00AB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4ACF" w14:textId="77777777" w:rsidR="00F73B7C" w:rsidRDefault="00F73B7C" w:rsidP="00AB0BFA">
      <w:r>
        <w:separator/>
      </w:r>
    </w:p>
  </w:footnote>
  <w:footnote w:type="continuationSeparator" w:id="0">
    <w:p w14:paraId="0B659293" w14:textId="77777777" w:rsidR="00F73B7C" w:rsidRDefault="00F73B7C" w:rsidP="00AB0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5E"/>
    <w:rsid w:val="0000573D"/>
    <w:rsid w:val="00062B0D"/>
    <w:rsid w:val="00083E0E"/>
    <w:rsid w:val="000A013E"/>
    <w:rsid w:val="00166959"/>
    <w:rsid w:val="002659DE"/>
    <w:rsid w:val="002D6722"/>
    <w:rsid w:val="00304632"/>
    <w:rsid w:val="003C4F81"/>
    <w:rsid w:val="003E3468"/>
    <w:rsid w:val="003F473C"/>
    <w:rsid w:val="004117D8"/>
    <w:rsid w:val="00424B41"/>
    <w:rsid w:val="004502FF"/>
    <w:rsid w:val="004517DD"/>
    <w:rsid w:val="004632D5"/>
    <w:rsid w:val="00467311"/>
    <w:rsid w:val="004A0EC4"/>
    <w:rsid w:val="004B7F64"/>
    <w:rsid w:val="004C7A32"/>
    <w:rsid w:val="005815B6"/>
    <w:rsid w:val="005E69DE"/>
    <w:rsid w:val="0065110A"/>
    <w:rsid w:val="00690839"/>
    <w:rsid w:val="00695F1C"/>
    <w:rsid w:val="006C0BC3"/>
    <w:rsid w:val="00705B86"/>
    <w:rsid w:val="0071482D"/>
    <w:rsid w:val="007216BB"/>
    <w:rsid w:val="00756951"/>
    <w:rsid w:val="00782D45"/>
    <w:rsid w:val="007B426A"/>
    <w:rsid w:val="007D5874"/>
    <w:rsid w:val="008933D8"/>
    <w:rsid w:val="008E3E45"/>
    <w:rsid w:val="00935E0E"/>
    <w:rsid w:val="009458E0"/>
    <w:rsid w:val="00970889"/>
    <w:rsid w:val="00977A2C"/>
    <w:rsid w:val="009A0B30"/>
    <w:rsid w:val="00A74FAD"/>
    <w:rsid w:val="00AA0CA3"/>
    <w:rsid w:val="00AA1D5B"/>
    <w:rsid w:val="00AB0BFA"/>
    <w:rsid w:val="00B16AAB"/>
    <w:rsid w:val="00B67F6F"/>
    <w:rsid w:val="00BC12A8"/>
    <w:rsid w:val="00C82BDF"/>
    <w:rsid w:val="00CD4E5E"/>
    <w:rsid w:val="00DB46DA"/>
    <w:rsid w:val="00DD1975"/>
    <w:rsid w:val="00E40210"/>
    <w:rsid w:val="00F21F13"/>
    <w:rsid w:val="00F73B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4E31E"/>
  <w15:chartTrackingRefBased/>
  <w15:docId w15:val="{51776BA6-FC33-F047-A5EA-9B82E358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9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Christensen</dc:creator>
  <cp:keywords/>
  <dc:description/>
  <cp:lastModifiedBy>Ava Christensen</cp:lastModifiedBy>
  <cp:revision>3</cp:revision>
  <dcterms:created xsi:type="dcterms:W3CDTF">2021-09-10T06:47:00Z</dcterms:created>
  <dcterms:modified xsi:type="dcterms:W3CDTF">2021-09-10T08:50:00Z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d2d72d-15cf-4045-917b-b54e31490567_Enabled">
    <vt:lpwstr>True</vt:lpwstr>
  </property>
  <property fmtid="{D5CDD505-2E9C-101B-9397-08002B2CF9AE}" pid="3" name="MSIP_Label_93d2d72d-15cf-4045-917b-b54e31490567_SiteId">
    <vt:lpwstr>4d2469c6-c8d3-48b1-9e37-c99b580832cd</vt:lpwstr>
  </property>
  <property fmtid="{D5CDD505-2E9C-101B-9397-08002B2CF9AE}" pid="4" name="MSIP_Label_93d2d72d-15cf-4045-917b-b54e31490567_Owner">
    <vt:lpwstr>Colm.Cregan@khda.gov.ae</vt:lpwstr>
  </property>
  <property fmtid="{D5CDD505-2E9C-101B-9397-08002B2CF9AE}" pid="5" name="MSIP_Label_93d2d72d-15cf-4045-917b-b54e31490567_SetDate">
    <vt:lpwstr>2021-04-02T19:16:37.8188025Z</vt:lpwstr>
  </property>
  <property fmtid="{D5CDD505-2E9C-101B-9397-08002B2CF9AE}" pid="6" name="MSIP_Label_93d2d72d-15cf-4045-917b-b54e31490567_Name">
    <vt:lpwstr>Confidential</vt:lpwstr>
  </property>
  <property fmtid="{D5CDD505-2E9C-101B-9397-08002B2CF9AE}" pid="7" name="MSIP_Label_93d2d72d-15cf-4045-917b-b54e31490567_Application">
    <vt:lpwstr>Microsoft Azure Information Protection</vt:lpwstr>
  </property>
  <property fmtid="{D5CDD505-2E9C-101B-9397-08002B2CF9AE}" pid="8" name="MSIP_Label_93d2d72d-15cf-4045-917b-b54e31490567_ActionId">
    <vt:lpwstr>89ee4df4-7285-442c-abf1-7147583b0b40</vt:lpwstr>
  </property>
  <property fmtid="{D5CDD505-2E9C-101B-9397-08002B2CF9AE}" pid="9" name="MSIP_Label_93d2d72d-15cf-4045-917b-b54e31490567_Extended_MSFT_Method">
    <vt:lpwstr>Automatic</vt:lpwstr>
  </property>
  <property fmtid="{D5CDD505-2E9C-101B-9397-08002B2CF9AE}" pid="10" name="Sensitivity">
    <vt:lpwstr>Confidential</vt:lpwstr>
  </property>
</Properties>
</file>