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42FE" w14:textId="0B28A79C" w:rsidR="00066224" w:rsidRPr="00FB2C80" w:rsidRDefault="00066224" w:rsidP="00066224">
      <w:pPr>
        <w:jc w:val="center"/>
        <w:rPr>
          <w:b/>
          <w:bCs/>
          <w:sz w:val="22"/>
          <w:szCs w:val="22"/>
          <w:lang w:val="en-US"/>
        </w:rPr>
      </w:pPr>
      <w:r w:rsidRPr="00FB2C80">
        <w:rPr>
          <w:b/>
          <w:bCs/>
          <w:sz w:val="22"/>
          <w:szCs w:val="22"/>
          <w:lang w:val="en-US"/>
        </w:rPr>
        <w:t>Cal Lynn</w:t>
      </w:r>
      <w:r w:rsidR="00FB2C80" w:rsidRPr="00FB2C80">
        <w:rPr>
          <w:b/>
          <w:bCs/>
          <w:sz w:val="22"/>
          <w:szCs w:val="22"/>
          <w:lang w:val="en-US"/>
        </w:rPr>
        <w:t xml:space="preserve"> -</w:t>
      </w:r>
      <w:r w:rsidRPr="00FB2C80">
        <w:rPr>
          <w:b/>
          <w:bCs/>
          <w:sz w:val="22"/>
          <w:szCs w:val="22"/>
          <w:lang w:val="en-US"/>
        </w:rPr>
        <w:t xml:space="preserve"> Cover Letter</w:t>
      </w:r>
    </w:p>
    <w:p w14:paraId="49295B6F" w14:textId="77777777" w:rsidR="00066224" w:rsidRPr="00FB2C80" w:rsidRDefault="00066224">
      <w:pPr>
        <w:rPr>
          <w:sz w:val="22"/>
          <w:szCs w:val="22"/>
          <w:lang w:val="en-US"/>
        </w:rPr>
      </w:pPr>
    </w:p>
    <w:p w14:paraId="18DD85EF" w14:textId="12E3D32F" w:rsidR="007A6B28" w:rsidRPr="00FB2C80" w:rsidRDefault="007A6B28">
      <w:pPr>
        <w:rPr>
          <w:sz w:val="22"/>
          <w:szCs w:val="22"/>
          <w:lang w:val="en-US"/>
        </w:rPr>
      </w:pPr>
      <w:r w:rsidRPr="00FB2C80">
        <w:rPr>
          <w:sz w:val="22"/>
          <w:szCs w:val="22"/>
          <w:lang w:val="en-US"/>
        </w:rPr>
        <w:t>To whom it may concern.</w:t>
      </w:r>
    </w:p>
    <w:p w14:paraId="132DB1C6" w14:textId="1C097726" w:rsidR="00EB0BFD" w:rsidRPr="00FB2C80" w:rsidRDefault="00EB0BFD">
      <w:pPr>
        <w:rPr>
          <w:sz w:val="22"/>
          <w:szCs w:val="22"/>
          <w:lang w:val="en-US"/>
        </w:rPr>
      </w:pPr>
    </w:p>
    <w:p w14:paraId="4FC4B709" w14:textId="02D766F0" w:rsidR="00EB0BFD" w:rsidRPr="00FB2C80" w:rsidRDefault="00066224" w:rsidP="00EB0BFD">
      <w:pPr>
        <w:pStyle w:val="NoSpacing"/>
        <w:rPr>
          <w:rFonts w:cstheme="minorHAnsi"/>
          <w:sz w:val="22"/>
          <w:szCs w:val="22"/>
        </w:rPr>
      </w:pPr>
      <w:r w:rsidRPr="00FB2C80">
        <w:rPr>
          <w:rFonts w:cstheme="minorHAnsi"/>
          <w:sz w:val="22"/>
          <w:szCs w:val="22"/>
        </w:rPr>
        <w:t xml:space="preserve">I believe my </w:t>
      </w:r>
      <w:r w:rsidR="00FB2C80" w:rsidRPr="00FB2C80">
        <w:rPr>
          <w:rFonts w:cstheme="minorHAnsi"/>
          <w:sz w:val="22"/>
          <w:szCs w:val="22"/>
        </w:rPr>
        <w:t>skills</w:t>
      </w:r>
      <w:r w:rsidRPr="00FB2C80">
        <w:rPr>
          <w:rFonts w:cstheme="minorHAnsi"/>
          <w:sz w:val="22"/>
          <w:szCs w:val="22"/>
        </w:rPr>
        <w:t xml:space="preserve"> </w:t>
      </w:r>
      <w:r w:rsidR="00FB2C80" w:rsidRPr="00FB2C80">
        <w:rPr>
          <w:rFonts w:cstheme="minorHAnsi"/>
          <w:sz w:val="22"/>
          <w:szCs w:val="22"/>
        </w:rPr>
        <w:t>developed through my</w:t>
      </w:r>
      <w:r w:rsidRPr="00FB2C80">
        <w:rPr>
          <w:rFonts w:cstheme="minorHAnsi"/>
          <w:sz w:val="22"/>
          <w:szCs w:val="22"/>
        </w:rPr>
        <w:t xml:space="preserve"> commercial experience and my educational background makes me a qualified candidate for this position and would allow me to be a key member of your team</w:t>
      </w:r>
      <w:r w:rsidR="00EB0BFD" w:rsidRPr="00FB2C80">
        <w:rPr>
          <w:rFonts w:cstheme="minorHAnsi"/>
          <w:sz w:val="22"/>
          <w:szCs w:val="22"/>
        </w:rPr>
        <w:t>.</w:t>
      </w:r>
    </w:p>
    <w:p w14:paraId="1C94B1EC" w14:textId="0F7A6F13" w:rsidR="00FB2C80" w:rsidRPr="00FB2C80" w:rsidRDefault="00FB2C80" w:rsidP="00EB0BFD">
      <w:pPr>
        <w:pStyle w:val="NoSpacing"/>
        <w:rPr>
          <w:rFonts w:cstheme="minorHAnsi"/>
          <w:sz w:val="22"/>
          <w:szCs w:val="22"/>
        </w:rPr>
      </w:pPr>
    </w:p>
    <w:p w14:paraId="1C15ECF9" w14:textId="1DC87E80" w:rsidR="00FB2C80" w:rsidRPr="00FB2C80" w:rsidRDefault="00FB2C80" w:rsidP="00FB2C80">
      <w:pPr>
        <w:rPr>
          <w:sz w:val="22"/>
          <w:szCs w:val="22"/>
          <w:lang w:val="en-US"/>
        </w:rPr>
      </w:pPr>
      <w:r w:rsidRPr="00FB2C80">
        <w:rPr>
          <w:sz w:val="22"/>
          <w:szCs w:val="22"/>
          <w:lang w:val="en-US"/>
        </w:rPr>
        <w:t>I am a graduate of Trinity College Dublin, completing my degree in 2014 in Business Studies (BESS) obtain</w:t>
      </w:r>
      <w:r w:rsidR="00AB43BF">
        <w:rPr>
          <w:sz w:val="22"/>
          <w:szCs w:val="22"/>
          <w:lang w:val="en-US"/>
        </w:rPr>
        <w:t>ing</w:t>
      </w:r>
      <w:r w:rsidRPr="00FB2C80">
        <w:rPr>
          <w:sz w:val="22"/>
          <w:szCs w:val="22"/>
          <w:lang w:val="en-US"/>
        </w:rPr>
        <w:t xml:space="preserve"> a grade of 2.1. I then studied in UCD Smurfit Business School, where I did a Master’s in Management Consultancy again achieving a 2.1 grade.</w:t>
      </w:r>
    </w:p>
    <w:p w14:paraId="4E207F69" w14:textId="4B80633E" w:rsidR="00EB0BFD" w:rsidRPr="00FB2C80" w:rsidRDefault="00EB0BFD">
      <w:pPr>
        <w:rPr>
          <w:sz w:val="22"/>
          <w:szCs w:val="22"/>
          <w:lang w:val="en-US"/>
        </w:rPr>
      </w:pPr>
    </w:p>
    <w:p w14:paraId="3EB2F0DC" w14:textId="1355E04D" w:rsidR="007A6B28" w:rsidRPr="00FB2C80" w:rsidRDefault="00066224">
      <w:pPr>
        <w:rPr>
          <w:sz w:val="22"/>
          <w:szCs w:val="22"/>
          <w:lang w:val="en-US"/>
        </w:rPr>
      </w:pPr>
      <w:r w:rsidRPr="00FB2C80">
        <w:rPr>
          <w:sz w:val="22"/>
          <w:szCs w:val="22"/>
          <w:lang w:val="en-US"/>
        </w:rPr>
        <w:t>Throughout my career I have experience working in organizational change, policy</w:t>
      </w:r>
      <w:r w:rsidR="00203CC2">
        <w:rPr>
          <w:sz w:val="22"/>
          <w:szCs w:val="22"/>
          <w:lang w:val="en-US"/>
        </w:rPr>
        <w:t>, code practice</w:t>
      </w:r>
      <w:r w:rsidRPr="00FB2C80">
        <w:rPr>
          <w:sz w:val="22"/>
          <w:szCs w:val="22"/>
          <w:lang w:val="en-US"/>
        </w:rPr>
        <w:t xml:space="preserve"> and regulation. </w:t>
      </w:r>
      <w:r w:rsidR="007A6B28" w:rsidRPr="00FB2C80">
        <w:rPr>
          <w:sz w:val="22"/>
          <w:szCs w:val="22"/>
          <w:lang w:val="en-US"/>
        </w:rPr>
        <w:t xml:space="preserve">My commercial experience involves having worked in the UK and Irish energy industry for ELEXON in the UK and Bord </w:t>
      </w:r>
      <w:proofErr w:type="spellStart"/>
      <w:r w:rsidR="007A6B28" w:rsidRPr="00FB2C80">
        <w:rPr>
          <w:sz w:val="22"/>
          <w:szCs w:val="22"/>
          <w:lang w:val="en-US"/>
        </w:rPr>
        <w:t>Gais</w:t>
      </w:r>
      <w:proofErr w:type="spellEnd"/>
      <w:r w:rsidR="007A6B28" w:rsidRPr="00FB2C80">
        <w:rPr>
          <w:sz w:val="22"/>
          <w:szCs w:val="22"/>
          <w:lang w:val="en-US"/>
        </w:rPr>
        <w:t xml:space="preserve"> Energy in Ireland, as an </w:t>
      </w:r>
      <w:r w:rsidR="00F32959" w:rsidRPr="00FB2C80">
        <w:rPr>
          <w:sz w:val="22"/>
          <w:szCs w:val="22"/>
          <w:lang w:val="en-US"/>
        </w:rPr>
        <w:t>A</w:t>
      </w:r>
      <w:r w:rsidR="007A6B28" w:rsidRPr="00FB2C80">
        <w:rPr>
          <w:sz w:val="22"/>
          <w:szCs w:val="22"/>
          <w:lang w:val="en-US"/>
        </w:rPr>
        <w:t xml:space="preserve">nalyst. </w:t>
      </w:r>
      <w:r w:rsidR="004611BC">
        <w:rPr>
          <w:sz w:val="22"/>
          <w:szCs w:val="22"/>
          <w:lang w:val="en-US"/>
        </w:rPr>
        <w:t xml:space="preserve">I also have experience working in the aviation industry. I am currently employed as Economic Planning and Regulation Project Manager for the DAA. </w:t>
      </w:r>
    </w:p>
    <w:p w14:paraId="2F0D9078" w14:textId="366C244F" w:rsidR="00C06AA8" w:rsidRPr="00FB2C80" w:rsidRDefault="00C06AA8">
      <w:pPr>
        <w:rPr>
          <w:sz w:val="22"/>
          <w:szCs w:val="22"/>
          <w:lang w:val="en-US"/>
        </w:rPr>
      </w:pPr>
    </w:p>
    <w:p w14:paraId="6DB9C6EF" w14:textId="0625C112" w:rsidR="00C06AA8" w:rsidRPr="00FB2C80" w:rsidRDefault="00C06AA8">
      <w:pPr>
        <w:rPr>
          <w:sz w:val="22"/>
          <w:szCs w:val="22"/>
          <w:lang w:val="en-US"/>
        </w:rPr>
      </w:pPr>
      <w:r w:rsidRPr="00FB2C80">
        <w:rPr>
          <w:sz w:val="22"/>
          <w:szCs w:val="22"/>
          <w:lang w:val="en-US"/>
        </w:rPr>
        <w:t xml:space="preserve">Over the last year, due to the impact of COVID 19 I made the decision to go back into education. I finished a </w:t>
      </w:r>
      <w:r w:rsidR="00AB43BF">
        <w:rPr>
          <w:sz w:val="22"/>
          <w:szCs w:val="22"/>
          <w:lang w:val="en-US"/>
        </w:rPr>
        <w:t>D</w:t>
      </w:r>
      <w:r w:rsidRPr="00FB2C80">
        <w:rPr>
          <w:sz w:val="22"/>
          <w:szCs w:val="22"/>
          <w:lang w:val="en-US"/>
        </w:rPr>
        <w:t>iploma in Legal Studies from Dublin Business School</w:t>
      </w:r>
      <w:r w:rsidR="001E1AC1" w:rsidRPr="00FB2C80">
        <w:rPr>
          <w:sz w:val="22"/>
          <w:szCs w:val="22"/>
          <w:lang w:val="en-US"/>
        </w:rPr>
        <w:t xml:space="preserve"> in March 2021. To further my legal knowledge that has helped me build on my experience of working in policy and regulation, I have also recently </w:t>
      </w:r>
      <w:r w:rsidR="008A3ECA">
        <w:rPr>
          <w:sz w:val="22"/>
          <w:szCs w:val="22"/>
          <w:lang w:val="en-US"/>
        </w:rPr>
        <w:t>passed</w:t>
      </w:r>
      <w:r w:rsidR="001E1AC1" w:rsidRPr="00FB2C80">
        <w:rPr>
          <w:sz w:val="22"/>
          <w:szCs w:val="22"/>
          <w:lang w:val="en-US"/>
        </w:rPr>
        <w:t xml:space="preserve"> 7 out of 8 of the Law Society of Ireland’s FE1 Exams. </w:t>
      </w:r>
    </w:p>
    <w:p w14:paraId="359BF0B6" w14:textId="63E8A904" w:rsidR="007A6B28" w:rsidRPr="00FB2C80" w:rsidRDefault="007A6B28">
      <w:pPr>
        <w:rPr>
          <w:sz w:val="22"/>
          <w:szCs w:val="22"/>
          <w:lang w:val="en-US"/>
        </w:rPr>
      </w:pPr>
    </w:p>
    <w:p w14:paraId="6FA8E879" w14:textId="0B963EC6" w:rsidR="005F4E02" w:rsidRPr="00FB2C80" w:rsidRDefault="005F4E02">
      <w:pPr>
        <w:rPr>
          <w:sz w:val="22"/>
          <w:szCs w:val="22"/>
          <w:lang w:val="en-US"/>
        </w:rPr>
      </w:pPr>
      <w:r w:rsidRPr="00FB2C80">
        <w:rPr>
          <w:sz w:val="22"/>
          <w:szCs w:val="22"/>
          <w:lang w:val="en-US"/>
        </w:rPr>
        <w:t>Some skills I believe I can bring to this position are:</w:t>
      </w:r>
    </w:p>
    <w:p w14:paraId="693BA825" w14:textId="7302B0C4" w:rsidR="00455789" w:rsidRPr="00FB2C80" w:rsidRDefault="00455789" w:rsidP="00455789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FB2C80">
        <w:rPr>
          <w:sz w:val="22"/>
          <w:szCs w:val="22"/>
        </w:rPr>
        <w:t xml:space="preserve">Strong planning and organisational skills, mapping out timelines and life cycles for change projects based on the complexity and importance of </w:t>
      </w:r>
      <w:r w:rsidR="00AB43BF">
        <w:rPr>
          <w:sz w:val="22"/>
          <w:szCs w:val="22"/>
        </w:rPr>
        <w:t xml:space="preserve">policy, code and regulatory </w:t>
      </w:r>
      <w:r w:rsidRPr="00FB2C80">
        <w:rPr>
          <w:sz w:val="22"/>
          <w:szCs w:val="22"/>
        </w:rPr>
        <w:t>changes</w:t>
      </w:r>
      <w:r w:rsidR="00AB43BF">
        <w:rPr>
          <w:sz w:val="22"/>
          <w:szCs w:val="22"/>
        </w:rPr>
        <w:t>.</w:t>
      </w:r>
    </w:p>
    <w:p w14:paraId="7393A827" w14:textId="2FEF52E6" w:rsidR="00FB2C80" w:rsidRPr="00FB2C80" w:rsidRDefault="00FB2C80" w:rsidP="00FB2C80">
      <w:pPr>
        <w:pStyle w:val="CV-Heading"/>
        <w:numPr>
          <w:ilvl w:val="0"/>
          <w:numId w:val="2"/>
        </w:numPr>
        <w:spacing w:before="0" w:after="0"/>
        <w:rPr>
          <w:rFonts w:ascii="Calibri" w:hAnsi="Calibri" w:cs="Calibri"/>
          <w:b w:val="0"/>
          <w:color w:val="808080"/>
          <w:sz w:val="22"/>
          <w:szCs w:val="22"/>
        </w:rPr>
      </w:pPr>
      <w:r w:rsidRPr="00FB2C80">
        <w:rPr>
          <w:rFonts w:ascii="Calibri" w:hAnsi="Calibri" w:cs="Calibri"/>
          <w:b w:val="0"/>
          <w:bCs/>
          <w:color w:val="000000"/>
          <w:sz w:val="22"/>
          <w:szCs w:val="22"/>
        </w:rPr>
        <w:t>Project management and analytical skills, having led on a change project and regulatory and policy projects. Many of these projects looked to improve the efficiency of industry practice, streamlining new ways of measuring electricity generation, supply and demand, with a focus on assessing overall industry impact.</w:t>
      </w:r>
    </w:p>
    <w:p w14:paraId="2CEDA59C" w14:textId="74CEBD97" w:rsidR="00455789" w:rsidRPr="00FB2C80" w:rsidRDefault="00455789" w:rsidP="00455789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FB2C80">
        <w:rPr>
          <w:sz w:val="22"/>
          <w:szCs w:val="22"/>
        </w:rPr>
        <w:t>Experienced in running committees and workgroups, driving discussions and the administrative organisation of meetings.</w:t>
      </w:r>
      <w:r w:rsidR="00203CC2">
        <w:rPr>
          <w:sz w:val="22"/>
          <w:szCs w:val="22"/>
        </w:rPr>
        <w:t xml:space="preserve"> Also experience in managing industry wide consultations.</w:t>
      </w:r>
    </w:p>
    <w:p w14:paraId="1DF2DDEA" w14:textId="3A769122" w:rsidR="005F4E02" w:rsidRPr="00FB2C80" w:rsidRDefault="00455789" w:rsidP="00455789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FB2C80">
        <w:rPr>
          <w:sz w:val="22"/>
          <w:szCs w:val="22"/>
        </w:rPr>
        <w:t xml:space="preserve">Experience with working with legal teams. I have worked with legal team in both my previous jobs with ELEXON and Bord </w:t>
      </w:r>
      <w:proofErr w:type="spellStart"/>
      <w:r w:rsidRPr="00FB2C80">
        <w:rPr>
          <w:sz w:val="22"/>
          <w:szCs w:val="22"/>
        </w:rPr>
        <w:t>Gais</w:t>
      </w:r>
      <w:proofErr w:type="spellEnd"/>
      <w:r w:rsidRPr="00FB2C80">
        <w:rPr>
          <w:sz w:val="22"/>
          <w:szCs w:val="22"/>
        </w:rPr>
        <w:t xml:space="preserve"> Energy.</w:t>
      </w:r>
    </w:p>
    <w:p w14:paraId="71AA949F" w14:textId="702D8DE7" w:rsidR="00455789" w:rsidRPr="00FB2C80" w:rsidRDefault="00455789" w:rsidP="00455789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FB2C80">
        <w:rPr>
          <w:sz w:val="22"/>
          <w:szCs w:val="22"/>
        </w:rPr>
        <w:t xml:space="preserve">Working level of Microsoft </w:t>
      </w:r>
      <w:r w:rsidR="0028156C">
        <w:rPr>
          <w:sz w:val="22"/>
          <w:szCs w:val="22"/>
        </w:rPr>
        <w:t>O</w:t>
      </w:r>
      <w:r w:rsidRPr="00FB2C80">
        <w:rPr>
          <w:sz w:val="22"/>
          <w:szCs w:val="22"/>
        </w:rPr>
        <w:t>ffice including excel. Experience in report writing. Experience in PowerPoint and presentation</w:t>
      </w:r>
      <w:r w:rsidR="00AB43BF">
        <w:rPr>
          <w:sz w:val="22"/>
          <w:szCs w:val="22"/>
        </w:rPr>
        <w:t>s</w:t>
      </w:r>
      <w:r w:rsidRPr="00FB2C80">
        <w:rPr>
          <w:sz w:val="22"/>
          <w:szCs w:val="22"/>
        </w:rPr>
        <w:t>, having delivered presentation</w:t>
      </w:r>
      <w:r w:rsidR="00AB43BF">
        <w:rPr>
          <w:sz w:val="22"/>
          <w:szCs w:val="22"/>
        </w:rPr>
        <w:t>s</w:t>
      </w:r>
      <w:r w:rsidRPr="00FB2C80">
        <w:rPr>
          <w:sz w:val="22"/>
          <w:szCs w:val="22"/>
        </w:rPr>
        <w:t xml:space="preserve"> to ELEXON board of directors and to Bord </w:t>
      </w:r>
      <w:proofErr w:type="spellStart"/>
      <w:r w:rsidRPr="00FB2C80">
        <w:rPr>
          <w:sz w:val="22"/>
          <w:szCs w:val="22"/>
        </w:rPr>
        <w:t>Gais</w:t>
      </w:r>
      <w:proofErr w:type="spellEnd"/>
      <w:r w:rsidRPr="00FB2C80">
        <w:rPr>
          <w:sz w:val="22"/>
          <w:szCs w:val="22"/>
        </w:rPr>
        <w:t xml:space="preserve"> legal team. Fast typing skills, experience in writing minutes of committee meetings.</w:t>
      </w:r>
    </w:p>
    <w:p w14:paraId="0B74174C" w14:textId="77777777" w:rsidR="005F4E02" w:rsidRPr="00FB2C80" w:rsidRDefault="005F4E02">
      <w:pPr>
        <w:rPr>
          <w:sz w:val="22"/>
          <w:szCs w:val="22"/>
          <w:lang w:val="en-US"/>
        </w:rPr>
      </w:pPr>
    </w:p>
    <w:p w14:paraId="0C81C1B9" w14:textId="77777777" w:rsidR="00EB0BFD" w:rsidRPr="00FB2C80" w:rsidRDefault="00EB0BFD" w:rsidP="00EB0BFD">
      <w:pPr>
        <w:rPr>
          <w:sz w:val="22"/>
          <w:szCs w:val="22"/>
          <w:lang w:val="en-US"/>
        </w:rPr>
      </w:pPr>
      <w:r w:rsidRPr="00FB2C80">
        <w:rPr>
          <w:sz w:val="22"/>
          <w:szCs w:val="22"/>
          <w:lang w:val="en-US"/>
        </w:rPr>
        <w:t xml:space="preserve">Outside of my commercial and educational background I am passionate about sport. I play a competitive rugby for Old Wesley. I also enjoy cycling, cricket, squash and football. In my spare time I work with young men with mental health and addiction issues. This involves peer support and helping facilitate and </w:t>
      </w:r>
      <w:proofErr w:type="spellStart"/>
      <w:r w:rsidRPr="00FB2C80">
        <w:rPr>
          <w:sz w:val="22"/>
          <w:szCs w:val="22"/>
          <w:lang w:val="en-US"/>
        </w:rPr>
        <w:t>organise</w:t>
      </w:r>
      <w:proofErr w:type="spellEnd"/>
      <w:r w:rsidRPr="00FB2C80">
        <w:rPr>
          <w:sz w:val="22"/>
          <w:szCs w:val="22"/>
          <w:lang w:val="en-US"/>
        </w:rPr>
        <w:t xml:space="preserve"> group fellowship meetings.</w:t>
      </w:r>
    </w:p>
    <w:p w14:paraId="1A09064D" w14:textId="674377BC" w:rsidR="00E779A8" w:rsidRPr="00FB2C80" w:rsidRDefault="00E779A8">
      <w:pPr>
        <w:rPr>
          <w:sz w:val="22"/>
          <w:szCs w:val="22"/>
          <w:lang w:val="en-US"/>
        </w:rPr>
      </w:pPr>
    </w:p>
    <w:p w14:paraId="2255573E" w14:textId="3CA1E451" w:rsidR="00E779A8" w:rsidRPr="00FB2C80" w:rsidRDefault="00E779A8">
      <w:pPr>
        <w:rPr>
          <w:sz w:val="22"/>
          <w:szCs w:val="22"/>
          <w:lang w:val="en-US"/>
        </w:rPr>
      </w:pPr>
      <w:r w:rsidRPr="00FB2C80">
        <w:rPr>
          <w:sz w:val="22"/>
          <w:szCs w:val="22"/>
          <w:lang w:val="en-US"/>
        </w:rPr>
        <w:t xml:space="preserve">Please see my CV for further information. </w:t>
      </w:r>
    </w:p>
    <w:p w14:paraId="60ECCBAD" w14:textId="774EA800" w:rsidR="007A6B28" w:rsidRPr="00FB2C80" w:rsidRDefault="007A6B28">
      <w:pPr>
        <w:rPr>
          <w:sz w:val="22"/>
          <w:szCs w:val="22"/>
          <w:lang w:val="en-US"/>
        </w:rPr>
      </w:pPr>
    </w:p>
    <w:p w14:paraId="1F900761" w14:textId="61C36435" w:rsidR="007A6B28" w:rsidRPr="00FB2C80" w:rsidRDefault="007A6B28">
      <w:pPr>
        <w:rPr>
          <w:sz w:val="22"/>
          <w:szCs w:val="22"/>
          <w:lang w:val="en-US"/>
        </w:rPr>
      </w:pPr>
      <w:r w:rsidRPr="00FB2C80">
        <w:rPr>
          <w:sz w:val="22"/>
          <w:szCs w:val="22"/>
          <w:lang w:val="en-US"/>
        </w:rPr>
        <w:t>Kind regards,</w:t>
      </w:r>
    </w:p>
    <w:p w14:paraId="1FE82BC2" w14:textId="28E37789" w:rsidR="007A6B28" w:rsidRPr="00FB2C80" w:rsidRDefault="007A6B28">
      <w:pPr>
        <w:rPr>
          <w:sz w:val="22"/>
          <w:szCs w:val="22"/>
          <w:lang w:val="en-US"/>
        </w:rPr>
      </w:pPr>
    </w:p>
    <w:p w14:paraId="396D963E" w14:textId="54A5D8A4" w:rsidR="007A6B28" w:rsidRPr="00FB2C80" w:rsidRDefault="007A6B28">
      <w:pPr>
        <w:rPr>
          <w:sz w:val="22"/>
          <w:szCs w:val="22"/>
          <w:lang w:val="en-US"/>
        </w:rPr>
      </w:pPr>
      <w:r w:rsidRPr="00FB2C80">
        <w:rPr>
          <w:sz w:val="22"/>
          <w:szCs w:val="22"/>
          <w:lang w:val="en-US"/>
        </w:rPr>
        <w:t>Cal Lynn.</w:t>
      </w:r>
    </w:p>
    <w:sectPr w:rsidR="007A6B28" w:rsidRPr="00FB2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CL Frankli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52CD"/>
    <w:multiLevelType w:val="hybridMultilevel"/>
    <w:tmpl w:val="9286B6F0"/>
    <w:lvl w:ilvl="0" w:tplc="ADA4E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C5819"/>
    <w:multiLevelType w:val="hybridMultilevel"/>
    <w:tmpl w:val="08E0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418"/>
    <w:multiLevelType w:val="hybridMultilevel"/>
    <w:tmpl w:val="CCE03F56"/>
    <w:lvl w:ilvl="0" w:tplc="37947426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28"/>
    <w:rsid w:val="00066224"/>
    <w:rsid w:val="000A3D92"/>
    <w:rsid w:val="001112CC"/>
    <w:rsid w:val="00115E08"/>
    <w:rsid w:val="001E1AC1"/>
    <w:rsid w:val="00203CC2"/>
    <w:rsid w:val="0028156C"/>
    <w:rsid w:val="002A394E"/>
    <w:rsid w:val="00317D51"/>
    <w:rsid w:val="00455789"/>
    <w:rsid w:val="004611BC"/>
    <w:rsid w:val="00495E93"/>
    <w:rsid w:val="005477F3"/>
    <w:rsid w:val="005F4E02"/>
    <w:rsid w:val="006A6CED"/>
    <w:rsid w:val="00783468"/>
    <w:rsid w:val="007A6B28"/>
    <w:rsid w:val="00865353"/>
    <w:rsid w:val="008A3ECA"/>
    <w:rsid w:val="00963533"/>
    <w:rsid w:val="009B400D"/>
    <w:rsid w:val="009C3B61"/>
    <w:rsid w:val="00AB43BF"/>
    <w:rsid w:val="00B273FA"/>
    <w:rsid w:val="00C06AA8"/>
    <w:rsid w:val="00CC4AD9"/>
    <w:rsid w:val="00E30009"/>
    <w:rsid w:val="00E779A8"/>
    <w:rsid w:val="00EB0BFD"/>
    <w:rsid w:val="00F32959"/>
    <w:rsid w:val="00F41CCE"/>
    <w:rsid w:val="00FA2226"/>
    <w:rsid w:val="00FB2C80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FFBDE"/>
  <w15:chartTrackingRefBased/>
  <w15:docId w15:val="{0036F922-AAD8-474D-AA5F-B34497FB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BFD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066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2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4E02"/>
    <w:pPr>
      <w:ind w:left="720"/>
      <w:contextualSpacing/>
    </w:pPr>
  </w:style>
  <w:style w:type="paragraph" w:customStyle="1" w:styleId="CV-Heading">
    <w:name w:val="CV-Heading"/>
    <w:rsid w:val="00FB2C80"/>
    <w:pPr>
      <w:spacing w:before="60" w:after="180"/>
    </w:pPr>
    <w:rPr>
      <w:rFonts w:ascii="ICL Franklin" w:eastAsia="Times New Roman" w:hAnsi="ICL Franklin" w:cs="Times New Roman"/>
      <w:b/>
      <w:color w:val="8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2021-04-03T19:17:00Z</dcterms:created>
  <dcterms:modified xsi:type="dcterms:W3CDTF">2021-10-08T15:28:00Z</dcterms:modified>
</cp:coreProperties>
</file>