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94" w:rsidRDefault="00DE3194" w:rsidP="00DE3194">
      <w:pPr>
        <w:pStyle w:val="NoSpacing"/>
        <w:jc w:val="right"/>
      </w:pPr>
      <w:r>
        <w:t xml:space="preserve">                                                                                                                                                       7 Vesey Place</w:t>
      </w:r>
      <w:r>
        <w:tab/>
      </w:r>
      <w:r>
        <w:tab/>
      </w:r>
      <w:r>
        <w:tab/>
      </w:r>
      <w:r>
        <w:tab/>
      </w:r>
      <w:r>
        <w:tab/>
      </w:r>
      <w:r>
        <w:tab/>
        <w:t xml:space="preserve">              </w:t>
      </w:r>
      <w:r>
        <w:tab/>
        <w:t xml:space="preserve"> </w:t>
      </w:r>
      <w:proofErr w:type="spellStart"/>
      <w:r>
        <w:t>Monkstown</w:t>
      </w:r>
      <w:proofErr w:type="spellEnd"/>
    </w:p>
    <w:p w:rsidR="00DE3194" w:rsidRDefault="00DE3194" w:rsidP="00DE3194">
      <w:pPr>
        <w:pStyle w:val="NoSpacing"/>
        <w:jc w:val="right"/>
      </w:pPr>
      <w:r>
        <w:tab/>
      </w:r>
      <w:r>
        <w:tab/>
      </w:r>
      <w:r>
        <w:tab/>
      </w:r>
      <w:r>
        <w:tab/>
      </w:r>
      <w:r>
        <w:tab/>
      </w:r>
      <w:r>
        <w:tab/>
      </w:r>
      <w:r>
        <w:tab/>
      </w:r>
      <w:r>
        <w:tab/>
        <w:t xml:space="preserve">                              Co. Dublin</w:t>
      </w:r>
    </w:p>
    <w:p w:rsidR="00DE3194" w:rsidRDefault="00DE3194" w:rsidP="00DE3194">
      <w:pPr>
        <w:jc w:val="right"/>
      </w:pPr>
      <w:r>
        <w:t xml:space="preserve"> </w:t>
      </w:r>
      <w:r>
        <w:tab/>
      </w:r>
      <w:r>
        <w:tab/>
        <w:t xml:space="preserve">                                      </w:t>
      </w:r>
      <w:r>
        <w:tab/>
        <w:t xml:space="preserve">                                                          </w:t>
      </w:r>
    </w:p>
    <w:p w:rsidR="00DE3194" w:rsidRDefault="00DE3194" w:rsidP="00DE3194">
      <w:pPr>
        <w:ind w:left="2160"/>
      </w:pPr>
      <w:r>
        <w:tab/>
      </w:r>
      <w:r>
        <w:tab/>
      </w:r>
      <w:r>
        <w:tab/>
      </w:r>
      <w:r>
        <w:tab/>
      </w:r>
      <w:r>
        <w:tab/>
        <w:t xml:space="preserve"> </w:t>
      </w:r>
      <w:r w:rsidR="009A67B1">
        <w:t xml:space="preserve">                              25</w:t>
      </w:r>
      <w:r>
        <w:rPr>
          <w:vertAlign w:val="superscript"/>
        </w:rPr>
        <w:t>th</w:t>
      </w:r>
      <w:r>
        <w:t xml:space="preserve"> February 2016</w:t>
      </w:r>
    </w:p>
    <w:p w:rsidR="00DE3194" w:rsidRDefault="009A67B1" w:rsidP="00DE3194">
      <w:pPr>
        <w:pStyle w:val="NoSpacing"/>
        <w:rPr>
          <w:rFonts w:asciiTheme="minorHAnsi" w:hAnsiTheme="minorHAnsi"/>
        </w:rPr>
      </w:pPr>
      <w:r>
        <w:rPr>
          <w:rFonts w:asciiTheme="minorHAnsi" w:hAnsiTheme="minorHAnsi"/>
        </w:rPr>
        <w:t>Byrne Wallace</w:t>
      </w:r>
    </w:p>
    <w:p w:rsidR="009A67B1" w:rsidRDefault="009A67B1" w:rsidP="00DE3194">
      <w:pPr>
        <w:pStyle w:val="NoSpacing"/>
      </w:pPr>
      <w:r>
        <w:t>87-88 Harcourt Street</w:t>
      </w:r>
    </w:p>
    <w:p w:rsidR="009A67B1" w:rsidRDefault="009A67B1" w:rsidP="00DE3194">
      <w:pPr>
        <w:pStyle w:val="NoSpacing"/>
      </w:pPr>
      <w:r>
        <w:t>Dublin 2</w:t>
      </w:r>
    </w:p>
    <w:p w:rsidR="00DE3194" w:rsidRDefault="00DE3194" w:rsidP="00DE3194">
      <w:r>
        <w:tab/>
      </w:r>
      <w:r>
        <w:tab/>
      </w:r>
      <w:r>
        <w:tab/>
      </w:r>
      <w:r>
        <w:tab/>
      </w:r>
      <w:r>
        <w:tab/>
      </w:r>
      <w:r>
        <w:tab/>
      </w:r>
      <w:r>
        <w:tab/>
      </w:r>
      <w:r>
        <w:tab/>
      </w:r>
      <w:r>
        <w:tab/>
      </w:r>
      <w:r>
        <w:tab/>
        <w:t xml:space="preserve">                 </w:t>
      </w:r>
    </w:p>
    <w:p w:rsidR="00DE3194" w:rsidRDefault="009A67B1" w:rsidP="00DE3194">
      <w:pPr>
        <w:rPr>
          <w:i/>
        </w:rPr>
      </w:pPr>
      <w:r>
        <w:t xml:space="preserve">To </w:t>
      </w:r>
      <w:r w:rsidR="002D0756">
        <w:t>whom it may concern</w:t>
      </w:r>
      <w:r w:rsidR="00DE3194">
        <w:t xml:space="preserve">, </w:t>
      </w:r>
    </w:p>
    <w:p w:rsidR="00DE3194" w:rsidRDefault="00DE3194" w:rsidP="00DE3194">
      <w:r>
        <w:t xml:space="preserve">I will be sitting my final three FE-1 examinations in March 2016 and would like to apply for a position on the </w:t>
      </w:r>
      <w:proofErr w:type="spellStart"/>
      <w:r w:rsidR="002D0756">
        <w:t>Byrne</w:t>
      </w:r>
      <w:r w:rsidR="009A67B1">
        <w:t>Wallace</w:t>
      </w:r>
      <w:proofErr w:type="spellEnd"/>
      <w:r w:rsidR="009A67B1">
        <w:t xml:space="preserve"> Summer Internship P</w:t>
      </w:r>
      <w:r>
        <w:t xml:space="preserve">rogramme.  </w:t>
      </w:r>
    </w:p>
    <w:p w:rsidR="009A67B1" w:rsidRDefault="009A67B1" w:rsidP="009A67B1">
      <w:pPr>
        <w:rPr>
          <w:lang w:val="en-GB"/>
        </w:rPr>
      </w:pPr>
      <w:r w:rsidRPr="009A67B1">
        <w:rPr>
          <w:lang w:val="en-GB"/>
        </w:rPr>
        <w:t>The Business and Company Law modules of my undergraduate Commerce degree provided the initial spark to my interest in legal practice. I have learned that everyday life in the world of business and commerce continually leads to challenging problem solving and I believe that this is where my innate abilities lie.  A summer internship with the Dublin office of the highly regarded international law firm, Kennedys, has confirmed this belief, affording me the opportunity to gain experience of how leading practitioners analyse and provide solutions to real life legal issues.</w:t>
      </w:r>
    </w:p>
    <w:p w:rsidR="00DE3194" w:rsidRPr="009A67B1" w:rsidRDefault="00DE3194" w:rsidP="009A67B1">
      <w:pPr>
        <w:rPr>
          <w:lang w:val="en-GB"/>
        </w:rPr>
      </w:pPr>
      <w:r>
        <w:rPr>
          <w:lang w:val="en-GB"/>
        </w:rPr>
        <w:t>Completing a P</w:t>
      </w:r>
      <w:r>
        <w:rPr>
          <w:iCs/>
          <w:lang w:val="en-GB"/>
        </w:rPr>
        <w:t>ostgraduate Diploma in Law</w:t>
      </w:r>
      <w:r>
        <w:rPr>
          <w:i/>
          <w:lang w:val="en-GB"/>
        </w:rPr>
        <w:t xml:space="preserve"> </w:t>
      </w:r>
      <w:r>
        <w:t>at DIT expanded my knowledge and developed my analytical thinking and problem solving skills. I am committed to a career in the Law and willing to work hard as hard as possible to achieve this goal.</w:t>
      </w:r>
      <w:r>
        <w:rPr>
          <w:i/>
        </w:rPr>
        <w:t xml:space="preserve"> </w:t>
      </w:r>
      <w:r>
        <w:t xml:space="preserve"> I believe </w:t>
      </w:r>
      <w:proofErr w:type="spellStart"/>
      <w:r w:rsidR="002D0756">
        <w:t>Byrne</w:t>
      </w:r>
      <w:r w:rsidR="009A67B1">
        <w:t>Wallace</w:t>
      </w:r>
      <w:proofErr w:type="spellEnd"/>
      <w:r>
        <w:t xml:space="preserve"> would be th</w:t>
      </w:r>
      <w:r w:rsidR="00173CDB">
        <w:t>e right firm for me to hone thes</w:t>
      </w:r>
      <w:r>
        <w:t>e skills further by providing the requisite experience and support to launch my legal career.</w:t>
      </w:r>
      <w:r>
        <w:rPr>
          <w:i/>
        </w:rPr>
        <w:t xml:space="preserve">  </w:t>
      </w:r>
    </w:p>
    <w:p w:rsidR="00DE3194" w:rsidRDefault="002D0756" w:rsidP="009A67B1">
      <w:proofErr w:type="spellStart"/>
      <w:r>
        <w:t>Byrne</w:t>
      </w:r>
      <w:r w:rsidR="009A67B1">
        <w:t>Wallace’s</w:t>
      </w:r>
      <w:proofErr w:type="spellEnd"/>
      <w:r w:rsidR="009A67B1">
        <w:t xml:space="preserve"> </w:t>
      </w:r>
      <w:r>
        <w:t>high calibre client base,</w:t>
      </w:r>
      <w:r w:rsidR="009A67B1">
        <w:t xml:space="preserve"> ability to handle a wide range of commercial </w:t>
      </w:r>
      <w:r w:rsidR="00542FD3">
        <w:t xml:space="preserve">transactions and </w:t>
      </w:r>
      <w:r>
        <w:t>commitment to its interns</w:t>
      </w:r>
      <w:r w:rsidR="009A67B1">
        <w:t xml:space="preserve"> are the major factors which have prompted me to apply for an internship. I believe your firm can also provide me with exposure to diverse areas of legal practice which will broaden my legal knowledge and enable me to make informed choices when choosing my specialist field. </w:t>
      </w:r>
      <w:r w:rsidR="00DE3194">
        <w:t xml:space="preserve">My belief is that I can contribute to </w:t>
      </w:r>
      <w:proofErr w:type="spellStart"/>
      <w:r>
        <w:t>Byrne</w:t>
      </w:r>
      <w:r w:rsidR="009A67B1">
        <w:t>Wallace’s</w:t>
      </w:r>
      <w:proofErr w:type="spellEnd"/>
      <w:r w:rsidR="00DE3194">
        <w:t xml:space="preserve"> continued success whilst personally benefitting from training and working in a highly professional, challenging and rewarding environment.  </w:t>
      </w:r>
    </w:p>
    <w:p w:rsidR="00542FD3" w:rsidRDefault="00542FD3" w:rsidP="00DE3194"/>
    <w:p w:rsidR="00DE3194" w:rsidRDefault="00DE3194" w:rsidP="00DE3194">
      <w:r>
        <w:t xml:space="preserve">Should you decide to take my application forward, I would very much welcome the opportunity to meet with you at interview.  </w:t>
      </w:r>
    </w:p>
    <w:p w:rsidR="00DE3194" w:rsidRDefault="00DE3194" w:rsidP="00DE3194">
      <w:r>
        <w:t xml:space="preserve"> </w:t>
      </w:r>
    </w:p>
    <w:p w:rsidR="00DE3194" w:rsidRDefault="00DE3194" w:rsidP="00DE3194">
      <w:r>
        <w:t>Yours sincerely,</w:t>
      </w:r>
    </w:p>
    <w:p w:rsidR="00DE3194" w:rsidRDefault="00DE3194" w:rsidP="00DE3194">
      <w:r>
        <w:t>Ciara Jackson</w:t>
      </w:r>
    </w:p>
    <w:p w:rsidR="002F5579" w:rsidRDefault="002F5579"/>
    <w:sectPr w:rsidR="002F5579" w:rsidSect="002F55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E3194"/>
    <w:rsid w:val="00173CDB"/>
    <w:rsid w:val="00283A2B"/>
    <w:rsid w:val="002D0756"/>
    <w:rsid w:val="002E2E4D"/>
    <w:rsid w:val="002F5579"/>
    <w:rsid w:val="00542FD3"/>
    <w:rsid w:val="0073662B"/>
    <w:rsid w:val="009A67B1"/>
    <w:rsid w:val="00A73CF2"/>
    <w:rsid w:val="00DE319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94"/>
    <w:rPr>
      <w:rFonts w:ascii="Calibri" w:eastAsia="SimSun"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E3194"/>
    <w:pPr>
      <w:spacing w:after="0" w:line="240" w:lineRule="auto"/>
    </w:pPr>
    <w:rPr>
      <w:rFonts w:ascii="Calibri" w:eastAsia="SimSun" w:hAnsi="Calibri" w:cs="Times New Roman"/>
      <w:lang w:eastAsia="en-IE"/>
    </w:rPr>
  </w:style>
</w:styles>
</file>

<file path=word/webSettings.xml><?xml version="1.0" encoding="utf-8"?>
<w:webSettings xmlns:r="http://schemas.openxmlformats.org/officeDocument/2006/relationships" xmlns:w="http://schemas.openxmlformats.org/wordprocessingml/2006/main">
  <w:divs>
    <w:div w:id="3049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Quinn School of Business</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Student</dc:creator>
  <cp:lastModifiedBy>Quinn Student</cp:lastModifiedBy>
  <cp:revision>4</cp:revision>
  <dcterms:created xsi:type="dcterms:W3CDTF">2016-02-11T16:22:00Z</dcterms:created>
  <dcterms:modified xsi:type="dcterms:W3CDTF">2016-02-25T22:40:00Z</dcterms:modified>
</cp:coreProperties>
</file>