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AD" w:rsidRDefault="00351CAD" w:rsidP="00351CAD">
      <w:pPr>
        <w:spacing w:after="0" w:line="240" w:lineRule="auto"/>
        <w:jc w:val="right"/>
      </w:pPr>
      <w:r>
        <w:t>Ciarán Sweeney,</w:t>
      </w:r>
    </w:p>
    <w:p w:rsidR="00351CAD" w:rsidRDefault="00351CAD" w:rsidP="00351CAD">
      <w:pPr>
        <w:spacing w:after="0" w:line="240" w:lineRule="auto"/>
        <w:jc w:val="right"/>
      </w:pPr>
      <w:r>
        <w:t xml:space="preserve">18 </w:t>
      </w:r>
      <w:r w:rsidRPr="00351CAD">
        <w:rPr>
          <w:noProof/>
        </w:rPr>
        <w:t>Villarea</w:t>
      </w:r>
      <w:r>
        <w:t xml:space="preserve"> Park, Glenageary, Co. Dublin</w:t>
      </w:r>
    </w:p>
    <w:p w:rsidR="00351CAD" w:rsidRDefault="00351CAD" w:rsidP="00351CAD">
      <w:pPr>
        <w:spacing w:after="0" w:line="240" w:lineRule="auto"/>
        <w:jc w:val="right"/>
      </w:pPr>
      <w:r>
        <w:t>Tel: 0851110501</w:t>
      </w:r>
    </w:p>
    <w:p w:rsidR="00351CAD" w:rsidRDefault="00351CAD" w:rsidP="00351CAD">
      <w:pPr>
        <w:spacing w:after="0" w:line="240" w:lineRule="auto"/>
        <w:jc w:val="right"/>
      </w:pPr>
      <w:r>
        <w:t xml:space="preserve">Email: </w:t>
      </w:r>
      <w:hyperlink r:id="rId6" w:history="1">
        <w:r w:rsidRPr="00DE5D25">
          <w:rPr>
            <w:rStyle w:val="Hyperlink"/>
          </w:rPr>
          <w:t>ciaransweeney95@gmail.com</w:t>
        </w:r>
      </w:hyperlink>
    </w:p>
    <w:p w:rsidR="00351CAD" w:rsidRDefault="00351CAD" w:rsidP="00351CAD">
      <w:pPr>
        <w:spacing w:after="0" w:line="240" w:lineRule="auto"/>
        <w:jc w:val="right"/>
      </w:pPr>
    </w:p>
    <w:p w:rsidR="00DB2801" w:rsidRDefault="00DB2801" w:rsidP="00351CAD">
      <w:pPr>
        <w:spacing w:after="0" w:line="240" w:lineRule="auto"/>
      </w:pPr>
      <w:r w:rsidRPr="00351CAD">
        <w:rPr>
          <w:noProof/>
        </w:rPr>
        <w:t>Crona</w:t>
      </w:r>
      <w:r>
        <w:t xml:space="preserve"> McLoughlin,</w:t>
      </w:r>
    </w:p>
    <w:p w:rsidR="008D676D" w:rsidRPr="006F0E18" w:rsidRDefault="00DB2801" w:rsidP="00351CAD">
      <w:pPr>
        <w:spacing w:after="0" w:line="240" w:lineRule="auto"/>
      </w:pPr>
      <w:r>
        <w:t>Head of Human Resources,</w:t>
      </w:r>
    </w:p>
    <w:p w:rsidR="008D676D" w:rsidRPr="006F0E18" w:rsidRDefault="00EC6F8F" w:rsidP="00351CAD">
      <w:pPr>
        <w:spacing w:after="0" w:line="240" w:lineRule="auto"/>
      </w:pPr>
      <w:r w:rsidRPr="006F0E18">
        <w:t>ByrneWallace,</w:t>
      </w:r>
    </w:p>
    <w:p w:rsidR="006F0E18" w:rsidRPr="006F0E18" w:rsidRDefault="00EC6F8F" w:rsidP="00351CAD">
      <w:pPr>
        <w:spacing w:after="0" w:line="240" w:lineRule="auto"/>
        <w:rPr>
          <w:shd w:val="clear" w:color="auto" w:fill="FFFFFF"/>
        </w:rPr>
      </w:pPr>
      <w:r w:rsidRPr="006F0E18">
        <w:rPr>
          <w:shd w:val="clear" w:color="auto" w:fill="FFFFFF"/>
        </w:rPr>
        <w:t>87-88 Harcourt Street,</w:t>
      </w:r>
    </w:p>
    <w:p w:rsidR="00EC6F8F" w:rsidRDefault="00DB2801" w:rsidP="00351CAD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Dublin 2</w:t>
      </w:r>
    </w:p>
    <w:p w:rsidR="00DB2801" w:rsidRPr="00DB2801" w:rsidRDefault="00DB2801" w:rsidP="00584DEE">
      <w:pPr>
        <w:spacing w:line="240" w:lineRule="auto"/>
        <w:rPr>
          <w:shd w:val="clear" w:color="auto" w:fill="FFFFFF"/>
        </w:rPr>
      </w:pPr>
    </w:p>
    <w:p w:rsidR="008D676D" w:rsidRDefault="004B04A6" w:rsidP="00584DEE">
      <w:pPr>
        <w:spacing w:line="240" w:lineRule="auto"/>
      </w:pPr>
      <w:r>
        <w:t xml:space="preserve">Dear </w:t>
      </w:r>
      <w:r w:rsidR="00DB2801" w:rsidRPr="00351CAD">
        <w:rPr>
          <w:noProof/>
        </w:rPr>
        <w:t>Ms</w:t>
      </w:r>
      <w:r w:rsidR="00351CAD">
        <w:rPr>
          <w:noProof/>
        </w:rPr>
        <w:t>.</w:t>
      </w:r>
      <w:r w:rsidR="00DB2801">
        <w:t xml:space="preserve"> McLoughlin,</w:t>
      </w:r>
    </w:p>
    <w:p w:rsidR="00351CAD" w:rsidRPr="00351CAD" w:rsidRDefault="00205C3E" w:rsidP="00351CAD">
      <w:pPr>
        <w:spacing w:line="240" w:lineRule="auto"/>
        <w:jc w:val="center"/>
        <w:rPr>
          <w:b/>
        </w:rPr>
      </w:pPr>
      <w:r>
        <w:rPr>
          <w:b/>
        </w:rPr>
        <w:t>Ref</w:t>
      </w:r>
      <w:r w:rsidR="00351CAD" w:rsidRPr="00351CAD">
        <w:rPr>
          <w:b/>
        </w:rPr>
        <w:t xml:space="preserve">: ByrneWallace Training Contract </w:t>
      </w:r>
      <w:r>
        <w:rPr>
          <w:b/>
        </w:rPr>
        <w:t>Application</w:t>
      </w:r>
    </w:p>
    <w:p w:rsidR="007257E0" w:rsidRDefault="003C6ED6" w:rsidP="00584DEE">
      <w:pPr>
        <w:spacing w:line="240" w:lineRule="auto"/>
      </w:pPr>
      <w:r>
        <w:t>I am delighted to apply for a Training Contract at ByrneWallace</w:t>
      </w:r>
      <w:r w:rsidR="00584DEE">
        <w:t xml:space="preserve">. </w:t>
      </w:r>
      <w:r w:rsidR="001D625A">
        <w:t>I am a</w:t>
      </w:r>
      <w:r>
        <w:t xml:space="preserve"> final</w:t>
      </w:r>
      <w:r w:rsidR="001D625A">
        <w:t xml:space="preserve"> year UCD Law with Economics Student and </w:t>
      </w:r>
      <w:r>
        <w:t>have just returned from</w:t>
      </w:r>
      <w:r w:rsidR="001D625A">
        <w:t xml:space="preserve"> a year-long international exchange at the University of Minnesota Law School. I am </w:t>
      </w:r>
      <w:r w:rsidR="00655AD0">
        <w:t xml:space="preserve">fully aware of how competitive the current job market is for law </w:t>
      </w:r>
      <w:r>
        <w:t>graduates seeking training contracts</w:t>
      </w:r>
      <w:r w:rsidR="00317940">
        <w:t xml:space="preserve"> but </w:t>
      </w:r>
      <w:r w:rsidR="007257E0">
        <w:t xml:space="preserve">I believe </w:t>
      </w:r>
      <w:r w:rsidR="00317940">
        <w:t xml:space="preserve">that </w:t>
      </w:r>
      <w:r w:rsidR="007257E0">
        <w:t xml:space="preserve">I possess the key skills that </w:t>
      </w:r>
      <w:r w:rsidR="00EC6F8F">
        <w:t>ByrneWall</w:t>
      </w:r>
      <w:r w:rsidR="006F0E18">
        <w:t>a</w:t>
      </w:r>
      <w:r w:rsidR="00EC6F8F">
        <w:t>ce</w:t>
      </w:r>
      <w:r w:rsidR="007257E0">
        <w:t xml:space="preserve"> </w:t>
      </w:r>
      <w:r w:rsidR="00317940">
        <w:t>looks for in its applicants and</w:t>
      </w:r>
      <w:r w:rsidR="00EC6F8F">
        <w:t xml:space="preserve"> therefore</w:t>
      </w:r>
      <w:r w:rsidR="007257E0">
        <w:t xml:space="preserve"> feel that I am a strong candidate </w:t>
      </w:r>
      <w:r w:rsidR="00230CC2">
        <w:t>to obtain a training contract.</w:t>
      </w:r>
      <w:r w:rsidR="007257E0">
        <w:t xml:space="preserve"> </w:t>
      </w:r>
      <w:r w:rsidR="00655AD0">
        <w:t xml:space="preserve"> </w:t>
      </w:r>
    </w:p>
    <w:p w:rsidR="003C6ED6" w:rsidRDefault="003C6ED6" w:rsidP="00584DEE">
      <w:pPr>
        <w:spacing w:line="240" w:lineRule="auto"/>
      </w:pPr>
      <w:r>
        <w:t>Firstly, what initially encouraged me to apply to ByrneWallace was how impressed I was by the firm wh</w:t>
      </w:r>
      <w:r w:rsidR="00CB1699">
        <w:t>en I spoke at length to Sandra Masterson-Power</w:t>
      </w:r>
      <w:r>
        <w:t xml:space="preserve">, </w:t>
      </w:r>
      <w:r w:rsidR="00CB1699">
        <w:t>a Partner</w:t>
      </w:r>
      <w:r>
        <w:t xml:space="preserve"> in the</w:t>
      </w:r>
      <w:r w:rsidR="00CB1699">
        <w:t xml:space="preserve"> Knowledge, </w:t>
      </w:r>
      <w:r w:rsidR="00CB1699" w:rsidRPr="00351CAD">
        <w:rPr>
          <w:noProof/>
        </w:rPr>
        <w:t>Learning</w:t>
      </w:r>
      <w:r w:rsidR="00CB1699">
        <w:t xml:space="preserve"> and Development department of the</w:t>
      </w:r>
      <w:r>
        <w:t xml:space="preserve"> firm</w:t>
      </w:r>
      <w:r w:rsidR="00114F4B">
        <w:t xml:space="preserve"> at the UCD Law Recruitment Fair</w:t>
      </w:r>
      <w:r>
        <w:t>. Sandra underlined that</w:t>
      </w:r>
      <w:r w:rsidR="007257E0">
        <w:t xml:space="preserve"> </w:t>
      </w:r>
      <w:r w:rsidR="00114F4B">
        <w:t xml:space="preserve">an excellent academic record is essential to obtain a training contract with the firm as ByrneWallace is always committed to providing the most exceptional legal service to its clients. </w:t>
      </w:r>
      <w:r w:rsidR="006F0E18">
        <w:t>I believe that</w:t>
      </w:r>
      <w:r>
        <w:t xml:space="preserve"> I meet this </w:t>
      </w:r>
      <w:r w:rsidR="00114F4B">
        <w:t xml:space="preserve">academic </w:t>
      </w:r>
      <w:r>
        <w:t xml:space="preserve">criterion, having obtained </w:t>
      </w:r>
      <w:r w:rsidRPr="00351CAD">
        <w:rPr>
          <w:noProof/>
        </w:rPr>
        <w:t>a first-class honours</w:t>
      </w:r>
      <w:r>
        <w:t xml:space="preserve"> in the last set o</w:t>
      </w:r>
      <w:r w:rsidR="00E77309">
        <w:t>f exam results that I sat, in M</w:t>
      </w:r>
      <w:r>
        <w:t>a</w:t>
      </w:r>
      <w:r w:rsidR="00E77309">
        <w:t>y</w:t>
      </w:r>
      <w:r>
        <w:t xml:space="preserve"> of this year</w:t>
      </w:r>
      <w:r w:rsidR="00230CC2">
        <w:t>,</w:t>
      </w:r>
      <w:r>
        <w:t xml:space="preserve"> at t</w:t>
      </w:r>
      <w:r w:rsidR="00114F4B">
        <w:t>he University of Minnesota</w:t>
      </w:r>
      <w:r w:rsidR="00230CC2">
        <w:t xml:space="preserve"> Law School</w:t>
      </w:r>
      <w:r w:rsidR="00114F4B">
        <w:t>.</w:t>
      </w:r>
    </w:p>
    <w:p w:rsidR="003C6ED6" w:rsidRDefault="008943C4" w:rsidP="003C6ED6">
      <w:pPr>
        <w:spacing w:line="240" w:lineRule="auto"/>
      </w:pPr>
      <w:r>
        <w:t>Secondly</w:t>
      </w:r>
      <w:r w:rsidR="003C6ED6">
        <w:t xml:space="preserve">, </w:t>
      </w:r>
      <w:r w:rsidR="00114F4B">
        <w:t xml:space="preserve">coupled with my excellent academic record, </w:t>
      </w:r>
      <w:r w:rsidR="003C6ED6">
        <w:t xml:space="preserve">I have both </w:t>
      </w:r>
      <w:r w:rsidR="000C6B60">
        <w:t>valuable</w:t>
      </w:r>
      <w:r w:rsidR="003C6ED6">
        <w:t xml:space="preserve"> commercial and legal experience. My commercial experience </w:t>
      </w:r>
      <w:r w:rsidR="00114F4B">
        <w:t>stems</w:t>
      </w:r>
      <w:r w:rsidR="003C6ED6">
        <w:t xml:space="preserve"> from working</w:t>
      </w:r>
      <w:r w:rsidR="00230CC2">
        <w:t xml:space="preserve"> </w:t>
      </w:r>
      <w:r w:rsidR="00230CC2" w:rsidRPr="00230CC2">
        <w:t>for Standard Life International Ltd in the summer of 2013</w:t>
      </w:r>
      <w:r w:rsidR="00230CC2">
        <w:t xml:space="preserve"> as well as</w:t>
      </w:r>
      <w:r w:rsidR="003C6ED6">
        <w:t xml:space="preserve"> in retail for SPAR from January 2014 to August 2015. </w:t>
      </w:r>
      <w:r w:rsidR="001C4A29">
        <w:t xml:space="preserve">I </w:t>
      </w:r>
      <w:r w:rsidR="00230CC2">
        <w:t xml:space="preserve">also </w:t>
      </w:r>
      <w:r w:rsidR="001C4A29">
        <w:t>obtained valuable legal experience through</w:t>
      </w:r>
      <w:r w:rsidR="003C6ED6">
        <w:t xml:space="preserve"> completing two internships this summer, at A&amp;L Goodbody in June and Maples &amp; Calder in July as well as working alongside Minnesota District Court Judge Jacqueline Regis from January to May this year. The internships at A&amp;L Goodbody and Maples greatly improved my legal research skills as I was using </w:t>
      </w:r>
      <w:r w:rsidR="00351CAD">
        <w:t>databases such as</w:t>
      </w:r>
      <w:r w:rsidR="003C6ED6">
        <w:t xml:space="preserve"> Westlaw and LexisNexis </w:t>
      </w:r>
      <w:r w:rsidR="00230CC2">
        <w:t xml:space="preserve">on a daily basis </w:t>
      </w:r>
      <w:r w:rsidR="003C6ED6">
        <w:t xml:space="preserve">to research statutes and cases for </w:t>
      </w:r>
      <w:r w:rsidR="00230CC2">
        <w:t>the trainees and associates. Further to this,</w:t>
      </w:r>
      <w:r w:rsidR="003C6ED6">
        <w:t xml:space="preserve"> working with Judge Regis furthered both my legal research skills as well as my legal writing skills.</w:t>
      </w:r>
    </w:p>
    <w:p w:rsidR="006F0E18" w:rsidRDefault="008943C4" w:rsidP="00584DEE">
      <w:pPr>
        <w:spacing w:line="240" w:lineRule="auto"/>
      </w:pPr>
      <w:r>
        <w:t xml:space="preserve">Thirdly, </w:t>
      </w:r>
      <w:r w:rsidR="006F0E18">
        <w:t xml:space="preserve">ByrneWallace is the only top ten law firm in Ireland to obtain the Lexcel Standard of Excellence Accreditation due to its high standards client care, </w:t>
      </w:r>
      <w:r w:rsidR="006F0E18" w:rsidRPr="00351CAD">
        <w:rPr>
          <w:noProof/>
        </w:rPr>
        <w:t>quality</w:t>
      </w:r>
      <w:r w:rsidR="006F0E18">
        <w:t xml:space="preserve"> and business management. While</w:t>
      </w:r>
      <w:r w:rsidR="00230CC2">
        <w:t xml:space="preserve"> working for Judge Regis, I</w:t>
      </w:r>
      <w:r w:rsidR="006F0E18">
        <w:t xml:space="preserve"> learned the importance of providing the highest standards and quality to her, to best help her decide cases before the court. I believe that I could take this attention to detail that I </w:t>
      </w:r>
      <w:r w:rsidR="00230CC2">
        <w:t>learned from</w:t>
      </w:r>
      <w:r w:rsidR="006F0E18">
        <w:t xml:space="preserve"> this experience and apply it to ByrneWallace</w:t>
      </w:r>
      <w:r w:rsidR="00943CBF">
        <w:t>, where attention to detail is clearly such an inherent characteristic of the firm, given its accreditation</w:t>
      </w:r>
      <w:r w:rsidR="006F0E18">
        <w:t>.</w:t>
      </w:r>
    </w:p>
    <w:p w:rsidR="00C30537" w:rsidRDefault="00C30537" w:rsidP="00584DEE">
      <w:pPr>
        <w:spacing w:line="240" w:lineRule="auto"/>
      </w:pPr>
      <w:r>
        <w:t xml:space="preserve">Lastly, I am very capable </w:t>
      </w:r>
      <w:r w:rsidR="00351CAD">
        <w:rPr>
          <w:noProof/>
        </w:rPr>
        <w:t>of</w:t>
      </w:r>
      <w:r>
        <w:t xml:space="preserve"> building relationships with people and feel that I could bring this to ByrneWallace to bring strong relationships with both colleagues and clients. </w:t>
      </w:r>
      <w:r w:rsidR="000C6B60">
        <w:t xml:space="preserve">Through my involvement in college societies and through the different jobs that I have had, </w:t>
      </w:r>
      <w:r>
        <w:t>I have always</w:t>
      </w:r>
      <w:r w:rsidR="00351CAD">
        <w:t xml:space="preserve"> built strong connections with peopl</w:t>
      </w:r>
      <w:r>
        <w:t xml:space="preserve">e that I have met and would </w:t>
      </w:r>
      <w:r w:rsidR="001C4A29">
        <w:t>love</w:t>
      </w:r>
      <w:r>
        <w:t xml:space="preserve"> the opportunity to do that at </w:t>
      </w:r>
      <w:r w:rsidR="001C4A29">
        <w:t>ByrneWallace.</w:t>
      </w:r>
    </w:p>
    <w:p w:rsidR="003C6ED6" w:rsidRDefault="003C6ED6" w:rsidP="00584DEE">
      <w:pPr>
        <w:spacing w:line="240" w:lineRule="auto"/>
      </w:pPr>
      <w:r>
        <w:lastRenderedPageBreak/>
        <w:t xml:space="preserve">For the reasons I have outlined above, I believe that </w:t>
      </w:r>
      <w:r w:rsidR="000C6B60">
        <w:t>ByrneWallace</w:t>
      </w:r>
      <w:r>
        <w:t xml:space="preserve"> is a great fit for me, and having only heard positive things about it from everyone that I have</w:t>
      </w:r>
      <w:r w:rsidR="008943C4">
        <w:t xml:space="preserve"> talked to, </w:t>
      </w:r>
      <w:r w:rsidR="006412CF">
        <w:t xml:space="preserve">and in particular Sandra who had nothing but praise for the firm, </w:t>
      </w:r>
      <w:r w:rsidR="008943C4">
        <w:t xml:space="preserve">obtaining a </w:t>
      </w:r>
      <w:r w:rsidR="00C30537">
        <w:t xml:space="preserve">ByrneWallace </w:t>
      </w:r>
      <w:r w:rsidR="008943C4">
        <w:t>Training Contract</w:t>
      </w:r>
      <w:r>
        <w:t xml:space="preserve"> would be an op</w:t>
      </w:r>
      <w:r w:rsidR="000C6B60">
        <w:t xml:space="preserve">portunity I would truly relish. </w:t>
      </w:r>
      <w:bookmarkStart w:id="0" w:name="_GoBack"/>
      <w:bookmarkEnd w:id="0"/>
      <w:r>
        <w:t>Thank you in advance for your consideration and I look forward to hearing from you.</w:t>
      </w:r>
    </w:p>
    <w:p w:rsidR="00230CC2" w:rsidRDefault="00230CC2" w:rsidP="00584DEE">
      <w:pPr>
        <w:spacing w:line="240" w:lineRule="auto"/>
      </w:pPr>
    </w:p>
    <w:p w:rsidR="00332CE7" w:rsidRDefault="00332CE7" w:rsidP="00584DEE">
      <w:pPr>
        <w:spacing w:line="240" w:lineRule="auto"/>
      </w:pPr>
      <w:r>
        <w:t>Yours Sincerely,</w:t>
      </w:r>
    </w:p>
    <w:p w:rsidR="000C6B60" w:rsidRDefault="000C6B60" w:rsidP="00584DEE">
      <w:pPr>
        <w:spacing w:line="240" w:lineRule="auto"/>
      </w:pPr>
    </w:p>
    <w:p w:rsidR="00332CE7" w:rsidRDefault="00332CE7" w:rsidP="00584DEE">
      <w:pPr>
        <w:spacing w:line="240" w:lineRule="auto"/>
      </w:pPr>
      <w:r>
        <w:t>Ciarán Sweeney</w:t>
      </w:r>
    </w:p>
    <w:p w:rsidR="00332CE7" w:rsidRDefault="00332CE7" w:rsidP="00584DEE">
      <w:pPr>
        <w:spacing w:line="240" w:lineRule="auto"/>
      </w:pPr>
    </w:p>
    <w:p w:rsidR="00584DEE" w:rsidRDefault="00584DEE" w:rsidP="00584DEE"/>
    <w:sectPr w:rsidR="00584DEE" w:rsidSect="00943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73" w:rsidRDefault="00B92B73" w:rsidP="00584DEE">
      <w:pPr>
        <w:spacing w:after="0" w:line="240" w:lineRule="auto"/>
      </w:pPr>
      <w:r>
        <w:separator/>
      </w:r>
    </w:p>
  </w:endnote>
  <w:endnote w:type="continuationSeparator" w:id="0">
    <w:p w:rsidR="00B92B73" w:rsidRDefault="00B92B73" w:rsidP="0058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73" w:rsidRDefault="00B92B73" w:rsidP="00584DEE">
      <w:pPr>
        <w:spacing w:after="0" w:line="240" w:lineRule="auto"/>
      </w:pPr>
      <w:r>
        <w:separator/>
      </w:r>
    </w:p>
  </w:footnote>
  <w:footnote w:type="continuationSeparator" w:id="0">
    <w:p w:rsidR="00B92B73" w:rsidRDefault="00B92B73" w:rsidP="00584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1tzA2NjQwMTQytLBQ0lEKTi0uzszPAykwqQUAXrOP+SwAAAA="/>
  </w:docVars>
  <w:rsids>
    <w:rsidRoot w:val="00584DEE"/>
    <w:rsid w:val="00093C55"/>
    <w:rsid w:val="000C6B60"/>
    <w:rsid w:val="00114F4B"/>
    <w:rsid w:val="00137E18"/>
    <w:rsid w:val="001C4A29"/>
    <w:rsid w:val="001D625A"/>
    <w:rsid w:val="00205C3E"/>
    <w:rsid w:val="002161AC"/>
    <w:rsid w:val="00230CC2"/>
    <w:rsid w:val="002B3026"/>
    <w:rsid w:val="002E57DE"/>
    <w:rsid w:val="002F7082"/>
    <w:rsid w:val="00317940"/>
    <w:rsid w:val="00330C20"/>
    <w:rsid w:val="00332CE7"/>
    <w:rsid w:val="003341A0"/>
    <w:rsid w:val="00351CAD"/>
    <w:rsid w:val="00396484"/>
    <w:rsid w:val="003B3A0F"/>
    <w:rsid w:val="003C6ED6"/>
    <w:rsid w:val="00456DD2"/>
    <w:rsid w:val="004B04A6"/>
    <w:rsid w:val="00584DEE"/>
    <w:rsid w:val="006412CF"/>
    <w:rsid w:val="00655AD0"/>
    <w:rsid w:val="006778F8"/>
    <w:rsid w:val="006F0E18"/>
    <w:rsid w:val="007257E0"/>
    <w:rsid w:val="007E6164"/>
    <w:rsid w:val="007E7123"/>
    <w:rsid w:val="008315CE"/>
    <w:rsid w:val="0087498B"/>
    <w:rsid w:val="008860A9"/>
    <w:rsid w:val="008943C4"/>
    <w:rsid w:val="008C5C53"/>
    <w:rsid w:val="008D676D"/>
    <w:rsid w:val="009367F8"/>
    <w:rsid w:val="00943CBF"/>
    <w:rsid w:val="00970303"/>
    <w:rsid w:val="009F5C29"/>
    <w:rsid w:val="00A87767"/>
    <w:rsid w:val="00AF4E69"/>
    <w:rsid w:val="00B92B73"/>
    <w:rsid w:val="00B9306F"/>
    <w:rsid w:val="00BE48A8"/>
    <w:rsid w:val="00C00F05"/>
    <w:rsid w:val="00C0390D"/>
    <w:rsid w:val="00C160FA"/>
    <w:rsid w:val="00C30537"/>
    <w:rsid w:val="00CB1699"/>
    <w:rsid w:val="00D13791"/>
    <w:rsid w:val="00D634DA"/>
    <w:rsid w:val="00DB2801"/>
    <w:rsid w:val="00E02221"/>
    <w:rsid w:val="00E23BD0"/>
    <w:rsid w:val="00E77309"/>
    <w:rsid w:val="00E829DE"/>
    <w:rsid w:val="00EC6F8F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8D26-16B6-46DE-8235-C10AEBC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DEE"/>
  </w:style>
  <w:style w:type="paragraph" w:styleId="Footer">
    <w:name w:val="footer"/>
    <w:basedOn w:val="Normal"/>
    <w:link w:val="FooterChar"/>
    <w:uiPriority w:val="99"/>
    <w:unhideWhenUsed/>
    <w:rsid w:val="0058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EE"/>
  </w:style>
  <w:style w:type="paragraph" w:styleId="BalloonText">
    <w:name w:val="Balloon Text"/>
    <w:basedOn w:val="Normal"/>
    <w:link w:val="BalloonTextChar"/>
    <w:uiPriority w:val="99"/>
    <w:semiHidden/>
    <w:unhideWhenUsed/>
    <w:rsid w:val="0058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aransweeney9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Ciarán Sweeney</vt:lpstr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Ciaran Sweeney</cp:lastModifiedBy>
  <cp:revision>17</cp:revision>
  <dcterms:created xsi:type="dcterms:W3CDTF">2016-02-15T20:53:00Z</dcterms:created>
  <dcterms:modified xsi:type="dcterms:W3CDTF">2016-10-17T12:42:00Z</dcterms:modified>
</cp:coreProperties>
</file>