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8AABF" w14:textId="246A15AD" w:rsidR="00A612EE" w:rsidRDefault="00A612EE">
      <w:pPr>
        <w:rPr>
          <w:rFonts w:ascii="Times New Roman" w:hAnsi="Times New Roman" w:cs="Times New Roman"/>
          <w:sz w:val="24"/>
          <w:szCs w:val="24"/>
        </w:rPr>
      </w:pPr>
      <w:r>
        <w:rPr>
          <w:rFonts w:ascii="Times New Roman" w:hAnsi="Times New Roman" w:cs="Times New Roman"/>
          <w:sz w:val="24"/>
          <w:szCs w:val="24"/>
        </w:rPr>
        <w:t>Byrne Wallace,</w:t>
      </w:r>
    </w:p>
    <w:p w14:paraId="2BC3A999" w14:textId="229A37BA" w:rsidR="00A612EE" w:rsidRDefault="00A612EE">
      <w:pPr>
        <w:rPr>
          <w:rFonts w:ascii="Times New Roman" w:hAnsi="Times New Roman" w:cs="Times New Roman"/>
          <w:sz w:val="24"/>
          <w:szCs w:val="24"/>
        </w:rPr>
      </w:pPr>
      <w:r w:rsidRPr="00A612EE">
        <w:rPr>
          <w:rFonts w:ascii="Times New Roman" w:hAnsi="Times New Roman" w:cs="Times New Roman"/>
          <w:sz w:val="24"/>
          <w:szCs w:val="24"/>
        </w:rPr>
        <w:t xml:space="preserve">88 Harcourt Street, </w:t>
      </w:r>
    </w:p>
    <w:p w14:paraId="2E4FF9CE" w14:textId="77777777" w:rsidR="00A612EE" w:rsidRDefault="00A612EE">
      <w:pPr>
        <w:rPr>
          <w:rFonts w:ascii="Times New Roman" w:hAnsi="Times New Roman" w:cs="Times New Roman"/>
          <w:sz w:val="24"/>
          <w:szCs w:val="24"/>
        </w:rPr>
      </w:pPr>
      <w:r w:rsidRPr="00A612EE">
        <w:rPr>
          <w:rFonts w:ascii="Times New Roman" w:hAnsi="Times New Roman" w:cs="Times New Roman"/>
          <w:sz w:val="24"/>
          <w:szCs w:val="24"/>
        </w:rPr>
        <w:t xml:space="preserve">Dublin 2, </w:t>
      </w:r>
    </w:p>
    <w:p w14:paraId="2293FE94" w14:textId="77777777" w:rsidR="00A612EE" w:rsidRDefault="00A612EE">
      <w:pPr>
        <w:rPr>
          <w:rFonts w:ascii="Times New Roman" w:hAnsi="Times New Roman" w:cs="Times New Roman"/>
          <w:sz w:val="24"/>
          <w:szCs w:val="24"/>
        </w:rPr>
      </w:pPr>
      <w:r w:rsidRPr="00A612EE">
        <w:rPr>
          <w:rFonts w:ascii="Times New Roman" w:hAnsi="Times New Roman" w:cs="Times New Roman"/>
          <w:sz w:val="24"/>
          <w:szCs w:val="24"/>
        </w:rPr>
        <w:t xml:space="preserve">D02 DK18, </w:t>
      </w:r>
    </w:p>
    <w:p w14:paraId="6087BBAF" w14:textId="4D2F170C" w:rsidR="00A612EE" w:rsidRDefault="00A612EE">
      <w:pPr>
        <w:rPr>
          <w:rFonts w:ascii="Times New Roman" w:hAnsi="Times New Roman" w:cs="Times New Roman"/>
          <w:sz w:val="24"/>
          <w:szCs w:val="24"/>
        </w:rPr>
      </w:pPr>
      <w:r w:rsidRPr="00A612EE">
        <w:rPr>
          <w:rFonts w:ascii="Times New Roman" w:hAnsi="Times New Roman" w:cs="Times New Roman"/>
          <w:sz w:val="24"/>
          <w:szCs w:val="24"/>
        </w:rPr>
        <w:t>Ireland</w:t>
      </w:r>
    </w:p>
    <w:p w14:paraId="4B3EF5B3" w14:textId="77777777" w:rsidR="00A612EE" w:rsidRDefault="00A612EE">
      <w:pPr>
        <w:rPr>
          <w:rFonts w:ascii="Times New Roman" w:hAnsi="Times New Roman" w:cs="Times New Roman"/>
          <w:sz w:val="24"/>
          <w:szCs w:val="24"/>
        </w:rPr>
      </w:pPr>
    </w:p>
    <w:p w14:paraId="7CFD924A" w14:textId="14CE5927" w:rsidR="00815371" w:rsidRDefault="00455251">
      <w:pPr>
        <w:rPr>
          <w:rFonts w:ascii="Times New Roman" w:hAnsi="Times New Roman" w:cs="Times New Roman"/>
          <w:sz w:val="24"/>
          <w:szCs w:val="24"/>
        </w:rPr>
      </w:pPr>
      <w:r>
        <w:rPr>
          <w:rFonts w:ascii="Times New Roman" w:hAnsi="Times New Roman" w:cs="Times New Roman"/>
          <w:sz w:val="24"/>
          <w:szCs w:val="24"/>
        </w:rPr>
        <w:t>Dear Sir or Madam,</w:t>
      </w:r>
    </w:p>
    <w:p w14:paraId="4244D6FB" w14:textId="65F8414F" w:rsidR="00455251" w:rsidRDefault="00455251">
      <w:pPr>
        <w:rPr>
          <w:rFonts w:ascii="Times New Roman" w:hAnsi="Times New Roman" w:cs="Times New Roman"/>
          <w:sz w:val="24"/>
          <w:szCs w:val="24"/>
        </w:rPr>
      </w:pPr>
    </w:p>
    <w:p w14:paraId="22F8325E" w14:textId="5E85649B" w:rsidR="00C173D9" w:rsidRDefault="00455251">
      <w:pPr>
        <w:rPr>
          <w:rFonts w:ascii="Times New Roman" w:hAnsi="Times New Roman" w:cs="Times New Roman"/>
          <w:sz w:val="24"/>
          <w:szCs w:val="24"/>
        </w:rPr>
      </w:pPr>
      <w:r>
        <w:rPr>
          <w:rFonts w:ascii="Times New Roman" w:hAnsi="Times New Roman" w:cs="Times New Roman"/>
          <w:sz w:val="24"/>
          <w:szCs w:val="24"/>
        </w:rPr>
        <w:t>My name is Claire O’Reilly. I am a BCL(International) graduate from University College Cork. I have also recently completed an LLM programme at the University of Edinburgh and I am awaiting my final result. I am writing to apply for a trainee position at Byrne Wallace. I feel confident that Byrne Wallace would be the right next step for me in my academic career, allowing me to further develop my interest in family and</w:t>
      </w:r>
      <w:r w:rsidR="00AA00B8">
        <w:rPr>
          <w:rFonts w:ascii="Times New Roman" w:hAnsi="Times New Roman" w:cs="Times New Roman"/>
          <w:sz w:val="24"/>
          <w:szCs w:val="24"/>
        </w:rPr>
        <w:t xml:space="preserve"> child </w:t>
      </w:r>
      <w:r>
        <w:rPr>
          <w:rFonts w:ascii="Times New Roman" w:hAnsi="Times New Roman" w:cs="Times New Roman"/>
          <w:sz w:val="24"/>
          <w:szCs w:val="24"/>
        </w:rPr>
        <w:t xml:space="preserve">law. </w:t>
      </w:r>
      <w:r w:rsidR="00C173D9">
        <w:rPr>
          <w:rFonts w:ascii="Times New Roman" w:hAnsi="Times New Roman" w:cs="Times New Roman"/>
          <w:sz w:val="24"/>
          <w:szCs w:val="24"/>
        </w:rPr>
        <w:t>Byrne Wallace would be a positive environment in which to learn and develop my skills as a solicitor. I would also en</w:t>
      </w:r>
      <w:r w:rsidR="001945D1">
        <w:rPr>
          <w:rFonts w:ascii="Times New Roman" w:hAnsi="Times New Roman" w:cs="Times New Roman"/>
          <w:sz w:val="24"/>
          <w:szCs w:val="24"/>
        </w:rPr>
        <w:t>deavour</w:t>
      </w:r>
      <w:r w:rsidR="00C173D9">
        <w:rPr>
          <w:rFonts w:ascii="Times New Roman" w:hAnsi="Times New Roman" w:cs="Times New Roman"/>
          <w:sz w:val="24"/>
          <w:szCs w:val="24"/>
        </w:rPr>
        <w:t xml:space="preserve"> to do my utmost to perform to the high standards set by the firms well respected traineeship programme.</w:t>
      </w:r>
    </w:p>
    <w:p w14:paraId="70FFEA72" w14:textId="77777777" w:rsidR="00C173D9" w:rsidRDefault="00C173D9">
      <w:pPr>
        <w:rPr>
          <w:rFonts w:ascii="Times New Roman" w:hAnsi="Times New Roman" w:cs="Times New Roman"/>
          <w:sz w:val="24"/>
          <w:szCs w:val="24"/>
        </w:rPr>
      </w:pPr>
    </w:p>
    <w:p w14:paraId="1651CB7F" w14:textId="6088B9F6" w:rsidR="00CE41B4" w:rsidRDefault="00C173D9">
      <w:pPr>
        <w:rPr>
          <w:rFonts w:ascii="Times New Roman" w:hAnsi="Times New Roman" w:cs="Times New Roman"/>
          <w:sz w:val="24"/>
          <w:szCs w:val="24"/>
        </w:rPr>
      </w:pPr>
      <w:r>
        <w:rPr>
          <w:rFonts w:ascii="Times New Roman" w:hAnsi="Times New Roman" w:cs="Times New Roman"/>
          <w:sz w:val="24"/>
          <w:szCs w:val="24"/>
        </w:rPr>
        <w:t>Having come first in my class in</w:t>
      </w:r>
      <w:r w:rsidR="00AA00B8">
        <w:rPr>
          <w:rFonts w:ascii="Times New Roman" w:hAnsi="Times New Roman" w:cs="Times New Roman"/>
          <w:sz w:val="24"/>
          <w:szCs w:val="24"/>
        </w:rPr>
        <w:t xml:space="preserve"> the course</w:t>
      </w:r>
      <w:r>
        <w:rPr>
          <w:rFonts w:ascii="Times New Roman" w:hAnsi="Times New Roman" w:cs="Times New Roman"/>
          <w:sz w:val="24"/>
          <w:szCs w:val="24"/>
        </w:rPr>
        <w:t xml:space="preserve"> </w:t>
      </w:r>
      <w:r w:rsidR="001945D1">
        <w:rPr>
          <w:rFonts w:ascii="Times New Roman" w:hAnsi="Times New Roman" w:cs="Times New Roman"/>
          <w:sz w:val="24"/>
          <w:szCs w:val="24"/>
        </w:rPr>
        <w:t>‘</w:t>
      </w:r>
      <w:r>
        <w:rPr>
          <w:rFonts w:ascii="Times New Roman" w:hAnsi="Times New Roman" w:cs="Times New Roman"/>
          <w:sz w:val="24"/>
          <w:szCs w:val="24"/>
        </w:rPr>
        <w:t>Family Law: Family Relationships</w:t>
      </w:r>
      <w:r w:rsidR="001945D1">
        <w:rPr>
          <w:rFonts w:ascii="Times New Roman" w:hAnsi="Times New Roman" w:cs="Times New Roman"/>
          <w:sz w:val="24"/>
          <w:szCs w:val="24"/>
        </w:rPr>
        <w:t>’</w:t>
      </w:r>
      <w:r>
        <w:rPr>
          <w:rFonts w:ascii="Times New Roman" w:hAnsi="Times New Roman" w:cs="Times New Roman"/>
          <w:sz w:val="24"/>
          <w:szCs w:val="24"/>
        </w:rPr>
        <w:t xml:space="preserve"> in my undergraduate degree in UCC, I established a good understanding of domestic family law in Ireland. In order to further that academic understanding of Irish </w:t>
      </w:r>
      <w:r w:rsidR="00CE41B4">
        <w:rPr>
          <w:rFonts w:ascii="Times New Roman" w:hAnsi="Times New Roman" w:cs="Times New Roman"/>
          <w:sz w:val="24"/>
          <w:szCs w:val="24"/>
        </w:rPr>
        <w:t>F</w:t>
      </w:r>
      <w:r>
        <w:rPr>
          <w:rFonts w:ascii="Times New Roman" w:hAnsi="Times New Roman" w:cs="Times New Roman"/>
          <w:sz w:val="24"/>
          <w:szCs w:val="24"/>
        </w:rPr>
        <w:t xml:space="preserve">amily </w:t>
      </w:r>
      <w:r w:rsidR="00CE41B4">
        <w:rPr>
          <w:rFonts w:ascii="Times New Roman" w:hAnsi="Times New Roman" w:cs="Times New Roman"/>
          <w:sz w:val="24"/>
          <w:szCs w:val="24"/>
        </w:rPr>
        <w:t>L</w:t>
      </w:r>
      <w:r>
        <w:rPr>
          <w:rFonts w:ascii="Times New Roman" w:hAnsi="Times New Roman" w:cs="Times New Roman"/>
          <w:sz w:val="24"/>
          <w:szCs w:val="24"/>
        </w:rPr>
        <w:t xml:space="preserve">aw, I completed an internship at the Pope’s </w:t>
      </w:r>
      <w:r w:rsidR="004E58E3">
        <w:rPr>
          <w:rFonts w:ascii="Times New Roman" w:hAnsi="Times New Roman" w:cs="Times New Roman"/>
          <w:sz w:val="24"/>
          <w:szCs w:val="24"/>
        </w:rPr>
        <w:t xml:space="preserve">Quay Law Centre where I was given the very valuable opportunity to sit in on cases involving TUSLA. I gained a huge respect both for the work of the Legal Aid Board and also of TUSLA. It gave me a knowledge of family law that would have been impossible to </w:t>
      </w:r>
      <w:r w:rsidR="001945D1">
        <w:rPr>
          <w:rFonts w:ascii="Times New Roman" w:hAnsi="Times New Roman" w:cs="Times New Roman"/>
          <w:sz w:val="24"/>
          <w:szCs w:val="24"/>
        </w:rPr>
        <w:t>obtain</w:t>
      </w:r>
      <w:bookmarkStart w:id="0" w:name="_GoBack"/>
      <w:bookmarkEnd w:id="0"/>
      <w:r w:rsidR="004E58E3">
        <w:rPr>
          <w:rFonts w:ascii="Times New Roman" w:hAnsi="Times New Roman" w:cs="Times New Roman"/>
          <w:sz w:val="24"/>
          <w:szCs w:val="24"/>
        </w:rPr>
        <w:t xml:space="preserve"> in a lecture theatre. </w:t>
      </w:r>
      <w:r>
        <w:rPr>
          <w:rFonts w:ascii="Times New Roman" w:hAnsi="Times New Roman" w:cs="Times New Roman"/>
          <w:sz w:val="24"/>
          <w:szCs w:val="24"/>
        </w:rPr>
        <w:t xml:space="preserve"> </w:t>
      </w:r>
      <w:r w:rsidR="004E58E3">
        <w:rPr>
          <w:rFonts w:ascii="Times New Roman" w:hAnsi="Times New Roman" w:cs="Times New Roman"/>
          <w:sz w:val="24"/>
          <w:szCs w:val="24"/>
        </w:rPr>
        <w:t>I then</w:t>
      </w:r>
      <w:r>
        <w:rPr>
          <w:rFonts w:ascii="Times New Roman" w:hAnsi="Times New Roman" w:cs="Times New Roman"/>
          <w:sz w:val="24"/>
          <w:szCs w:val="24"/>
        </w:rPr>
        <w:t xml:space="preserve"> gained a </w:t>
      </w:r>
      <w:proofErr w:type="gramStart"/>
      <w:r>
        <w:rPr>
          <w:rFonts w:ascii="Times New Roman" w:hAnsi="Times New Roman" w:cs="Times New Roman"/>
          <w:sz w:val="24"/>
          <w:szCs w:val="24"/>
        </w:rPr>
        <w:t>first class</w:t>
      </w:r>
      <w:proofErr w:type="gramEnd"/>
      <w:r w:rsidR="004E58E3">
        <w:rPr>
          <w:rFonts w:ascii="Times New Roman" w:hAnsi="Times New Roman" w:cs="Times New Roman"/>
          <w:sz w:val="24"/>
          <w:szCs w:val="24"/>
        </w:rPr>
        <w:t xml:space="preserve"> honours</w:t>
      </w:r>
      <w:r>
        <w:rPr>
          <w:rFonts w:ascii="Times New Roman" w:hAnsi="Times New Roman" w:cs="Times New Roman"/>
          <w:sz w:val="24"/>
          <w:szCs w:val="24"/>
        </w:rPr>
        <w:t xml:space="preserve"> grade in Family Law in Comparative Perspectives</w:t>
      </w:r>
      <w:r w:rsidR="00455251">
        <w:rPr>
          <w:rFonts w:ascii="Times New Roman" w:hAnsi="Times New Roman" w:cs="Times New Roman"/>
          <w:sz w:val="24"/>
          <w:szCs w:val="24"/>
        </w:rPr>
        <w:t xml:space="preserve"> </w:t>
      </w:r>
      <w:r>
        <w:rPr>
          <w:rFonts w:ascii="Times New Roman" w:hAnsi="Times New Roman" w:cs="Times New Roman"/>
          <w:sz w:val="24"/>
          <w:szCs w:val="24"/>
        </w:rPr>
        <w:t>during my L</w:t>
      </w:r>
      <w:r w:rsidR="004E58E3">
        <w:rPr>
          <w:rFonts w:ascii="Times New Roman" w:hAnsi="Times New Roman" w:cs="Times New Roman"/>
          <w:sz w:val="24"/>
          <w:szCs w:val="24"/>
        </w:rPr>
        <w:t>LM</w:t>
      </w:r>
      <w:r>
        <w:rPr>
          <w:rFonts w:ascii="Times New Roman" w:hAnsi="Times New Roman" w:cs="Times New Roman"/>
          <w:sz w:val="24"/>
          <w:szCs w:val="24"/>
        </w:rPr>
        <w:t xml:space="preserve"> programme in UoE</w:t>
      </w:r>
      <w:r w:rsidR="004E58E3">
        <w:rPr>
          <w:rFonts w:ascii="Times New Roman" w:hAnsi="Times New Roman" w:cs="Times New Roman"/>
          <w:sz w:val="24"/>
          <w:szCs w:val="24"/>
        </w:rPr>
        <w:t xml:space="preserve">. This course allowed me to utilise both the theoretical and practical knowledge I had acquired of Irish </w:t>
      </w:r>
      <w:r w:rsidR="00CE41B4">
        <w:rPr>
          <w:rFonts w:ascii="Times New Roman" w:hAnsi="Times New Roman" w:cs="Times New Roman"/>
          <w:sz w:val="24"/>
          <w:szCs w:val="24"/>
        </w:rPr>
        <w:t>F</w:t>
      </w:r>
      <w:r w:rsidR="004E58E3">
        <w:rPr>
          <w:rFonts w:ascii="Times New Roman" w:hAnsi="Times New Roman" w:cs="Times New Roman"/>
          <w:sz w:val="24"/>
          <w:szCs w:val="24"/>
        </w:rPr>
        <w:t xml:space="preserve">amily </w:t>
      </w:r>
      <w:r w:rsidR="00CE41B4">
        <w:rPr>
          <w:rFonts w:ascii="Times New Roman" w:hAnsi="Times New Roman" w:cs="Times New Roman"/>
          <w:sz w:val="24"/>
          <w:szCs w:val="24"/>
        </w:rPr>
        <w:t>L</w:t>
      </w:r>
      <w:r w:rsidR="004E58E3">
        <w:rPr>
          <w:rFonts w:ascii="Times New Roman" w:hAnsi="Times New Roman" w:cs="Times New Roman"/>
          <w:sz w:val="24"/>
          <w:szCs w:val="24"/>
        </w:rPr>
        <w:t xml:space="preserve">aw </w:t>
      </w:r>
      <w:r w:rsidR="00AA00B8">
        <w:rPr>
          <w:rFonts w:ascii="Times New Roman" w:hAnsi="Times New Roman" w:cs="Times New Roman"/>
          <w:sz w:val="24"/>
          <w:szCs w:val="24"/>
        </w:rPr>
        <w:t>by</w:t>
      </w:r>
      <w:r w:rsidR="004E58E3">
        <w:rPr>
          <w:rFonts w:ascii="Times New Roman" w:hAnsi="Times New Roman" w:cs="Times New Roman"/>
          <w:sz w:val="24"/>
          <w:szCs w:val="24"/>
        </w:rPr>
        <w:t xml:space="preserve"> comparing it to family law in other jurisdictions.</w:t>
      </w:r>
      <w:r w:rsidR="00CE41B4">
        <w:rPr>
          <w:rFonts w:ascii="Times New Roman" w:hAnsi="Times New Roman" w:cs="Times New Roman"/>
          <w:sz w:val="24"/>
          <w:szCs w:val="24"/>
        </w:rPr>
        <w:t xml:space="preserve"> </w:t>
      </w:r>
      <w:r w:rsidR="00AA00B8">
        <w:rPr>
          <w:rFonts w:ascii="Times New Roman" w:hAnsi="Times New Roman" w:cs="Times New Roman"/>
          <w:sz w:val="24"/>
          <w:szCs w:val="24"/>
        </w:rPr>
        <w:t>I was required</w:t>
      </w:r>
      <w:r w:rsidR="00CE41B4">
        <w:rPr>
          <w:rFonts w:ascii="Times New Roman" w:hAnsi="Times New Roman" w:cs="Times New Roman"/>
          <w:sz w:val="24"/>
          <w:szCs w:val="24"/>
        </w:rPr>
        <w:t xml:space="preserve"> to critically analyse our current legislation on matters such as adoption</w:t>
      </w:r>
      <w:r w:rsidR="00AA00B8">
        <w:rPr>
          <w:rFonts w:ascii="Times New Roman" w:hAnsi="Times New Roman" w:cs="Times New Roman"/>
          <w:sz w:val="24"/>
          <w:szCs w:val="24"/>
        </w:rPr>
        <w:t>,</w:t>
      </w:r>
      <w:r w:rsidR="00CE41B4">
        <w:rPr>
          <w:rFonts w:ascii="Times New Roman" w:hAnsi="Times New Roman" w:cs="Times New Roman"/>
          <w:sz w:val="24"/>
          <w:szCs w:val="24"/>
        </w:rPr>
        <w:t xml:space="preserve"> surrogacy and marriage. Through the seminar format, I discussed these topics with my peers from varying jurisdictions and academic backgrounds. This greatly benefitted me, not only academically but also personally as I developed my communication skills and my understanding of cultural and political differences and how they can influence our perspective on legal developments.</w:t>
      </w:r>
      <w:r w:rsidR="004E58E3">
        <w:rPr>
          <w:rFonts w:ascii="Times New Roman" w:hAnsi="Times New Roman" w:cs="Times New Roman"/>
          <w:sz w:val="24"/>
          <w:szCs w:val="24"/>
        </w:rPr>
        <w:t xml:space="preserve"> A place in the trainee</w:t>
      </w:r>
      <w:r w:rsidR="00AA00B8">
        <w:rPr>
          <w:rFonts w:ascii="Times New Roman" w:hAnsi="Times New Roman" w:cs="Times New Roman"/>
          <w:sz w:val="24"/>
          <w:szCs w:val="24"/>
        </w:rPr>
        <w:t>ship</w:t>
      </w:r>
      <w:r w:rsidR="004E58E3">
        <w:rPr>
          <w:rFonts w:ascii="Times New Roman" w:hAnsi="Times New Roman" w:cs="Times New Roman"/>
          <w:sz w:val="24"/>
          <w:szCs w:val="24"/>
        </w:rPr>
        <w:t xml:space="preserve"> programme in Byrne Wallace would be an invaluable opportunity to </w:t>
      </w:r>
      <w:r w:rsidR="00CE41B4">
        <w:rPr>
          <w:rFonts w:ascii="Times New Roman" w:hAnsi="Times New Roman" w:cs="Times New Roman"/>
          <w:sz w:val="24"/>
          <w:szCs w:val="24"/>
        </w:rPr>
        <w:t xml:space="preserve">further my interest in Family law by allowing me to see </w:t>
      </w:r>
      <w:proofErr w:type="spellStart"/>
      <w:proofErr w:type="gramStart"/>
      <w:r w:rsidR="00CE41B4">
        <w:rPr>
          <w:rFonts w:ascii="Times New Roman" w:hAnsi="Times New Roman" w:cs="Times New Roman"/>
          <w:sz w:val="24"/>
          <w:szCs w:val="24"/>
        </w:rPr>
        <w:t>first hand</w:t>
      </w:r>
      <w:proofErr w:type="spellEnd"/>
      <w:proofErr w:type="gramEnd"/>
      <w:r w:rsidR="00CE41B4">
        <w:rPr>
          <w:rFonts w:ascii="Times New Roman" w:hAnsi="Times New Roman" w:cs="Times New Roman"/>
          <w:sz w:val="24"/>
          <w:szCs w:val="24"/>
        </w:rPr>
        <w:t xml:space="preserve"> the incredible work being done by the firm in the area of Child Care Law. </w:t>
      </w:r>
    </w:p>
    <w:p w14:paraId="0D8C9C48" w14:textId="77777777" w:rsidR="00CE41B4" w:rsidRDefault="00CE41B4">
      <w:pPr>
        <w:rPr>
          <w:rFonts w:ascii="Times New Roman" w:hAnsi="Times New Roman" w:cs="Times New Roman"/>
          <w:sz w:val="24"/>
          <w:szCs w:val="24"/>
        </w:rPr>
      </w:pPr>
    </w:p>
    <w:p w14:paraId="7FEE63A3" w14:textId="3BBCD605" w:rsidR="00455251" w:rsidRDefault="00CE41B4">
      <w:pPr>
        <w:rPr>
          <w:rFonts w:ascii="Times New Roman" w:hAnsi="Times New Roman" w:cs="Times New Roman"/>
          <w:sz w:val="24"/>
          <w:szCs w:val="24"/>
        </w:rPr>
      </w:pPr>
      <w:r>
        <w:rPr>
          <w:rFonts w:ascii="Times New Roman" w:hAnsi="Times New Roman" w:cs="Times New Roman"/>
          <w:sz w:val="24"/>
          <w:szCs w:val="24"/>
        </w:rPr>
        <w:t xml:space="preserve">Throughout my time both in UCC and in </w:t>
      </w:r>
      <w:proofErr w:type="spellStart"/>
      <w:r>
        <w:rPr>
          <w:rFonts w:ascii="Times New Roman" w:hAnsi="Times New Roman" w:cs="Times New Roman"/>
          <w:sz w:val="24"/>
          <w:szCs w:val="24"/>
        </w:rPr>
        <w:t>UoE</w:t>
      </w:r>
      <w:proofErr w:type="spellEnd"/>
      <w:r>
        <w:rPr>
          <w:rFonts w:ascii="Times New Roman" w:hAnsi="Times New Roman" w:cs="Times New Roman"/>
          <w:sz w:val="24"/>
          <w:szCs w:val="24"/>
        </w:rPr>
        <w:t xml:space="preserve"> I took part in academic and non-academic pursuits which gave me the skills to make the most of the valuable opportunity to take part in your traineeship programme. As the Recording Secretary of the UCC Law Society I developed my communication and </w:t>
      </w:r>
      <w:proofErr w:type="gramStart"/>
      <w:r>
        <w:rPr>
          <w:rFonts w:ascii="Times New Roman" w:hAnsi="Times New Roman" w:cs="Times New Roman"/>
          <w:sz w:val="24"/>
          <w:szCs w:val="24"/>
        </w:rPr>
        <w:t>team work</w:t>
      </w:r>
      <w:proofErr w:type="gramEnd"/>
      <w:r>
        <w:rPr>
          <w:rFonts w:ascii="Times New Roman" w:hAnsi="Times New Roman" w:cs="Times New Roman"/>
          <w:sz w:val="24"/>
          <w:szCs w:val="24"/>
        </w:rPr>
        <w:t xml:space="preserve"> skills, which I utilised in my part time position as a waitress at Jacques and The Wine Tavern. My time management skills were truly put the test during my year in Edinburgh where I studied full time and also worked part time as a shop assistant </w:t>
      </w:r>
      <w:r w:rsidR="004A445E">
        <w:rPr>
          <w:rFonts w:ascii="Times New Roman" w:hAnsi="Times New Roman" w:cs="Times New Roman"/>
          <w:sz w:val="24"/>
          <w:szCs w:val="24"/>
        </w:rPr>
        <w:t xml:space="preserve">at Dr Martens, a position I enjoyed so much that I accepted a full-time position upon completing my studies. Being offered said position enables me to enjoy the amazing city of Edinburgh before I return home in 2020 and begin preparing for </w:t>
      </w:r>
      <w:r w:rsidR="00AA00B8">
        <w:rPr>
          <w:rFonts w:ascii="Times New Roman" w:hAnsi="Times New Roman" w:cs="Times New Roman"/>
          <w:sz w:val="24"/>
          <w:szCs w:val="24"/>
        </w:rPr>
        <w:t>the</w:t>
      </w:r>
      <w:r w:rsidR="004A445E">
        <w:rPr>
          <w:rFonts w:ascii="Times New Roman" w:hAnsi="Times New Roman" w:cs="Times New Roman"/>
          <w:sz w:val="24"/>
          <w:szCs w:val="24"/>
        </w:rPr>
        <w:t xml:space="preserve"> FE1s. I feel confident</w:t>
      </w:r>
      <w:r w:rsidR="00A15AB7">
        <w:rPr>
          <w:rFonts w:ascii="Times New Roman" w:hAnsi="Times New Roman" w:cs="Times New Roman"/>
          <w:sz w:val="24"/>
          <w:szCs w:val="24"/>
        </w:rPr>
        <w:t xml:space="preserve"> that these skills would enable me</w:t>
      </w:r>
      <w:r w:rsidR="004A445E">
        <w:rPr>
          <w:rFonts w:ascii="Times New Roman" w:hAnsi="Times New Roman" w:cs="Times New Roman"/>
          <w:sz w:val="24"/>
          <w:szCs w:val="24"/>
        </w:rPr>
        <w:t xml:space="preserve"> </w:t>
      </w:r>
      <w:r w:rsidR="00A15AB7">
        <w:rPr>
          <w:rFonts w:ascii="Times New Roman" w:hAnsi="Times New Roman" w:cs="Times New Roman"/>
          <w:sz w:val="24"/>
          <w:szCs w:val="24"/>
        </w:rPr>
        <w:t>to</w:t>
      </w:r>
      <w:r w:rsidR="004A445E">
        <w:rPr>
          <w:rFonts w:ascii="Times New Roman" w:hAnsi="Times New Roman" w:cs="Times New Roman"/>
          <w:sz w:val="24"/>
          <w:szCs w:val="24"/>
        </w:rPr>
        <w:t xml:space="preserve"> rise to the challenge that training in a full service, ambitious firm such as Byrne Wallace</w:t>
      </w:r>
      <w:r w:rsidR="00AA00B8">
        <w:rPr>
          <w:rFonts w:ascii="Times New Roman" w:hAnsi="Times New Roman" w:cs="Times New Roman"/>
          <w:sz w:val="24"/>
          <w:szCs w:val="24"/>
        </w:rPr>
        <w:t xml:space="preserve"> would provide</w:t>
      </w:r>
      <w:r w:rsidR="004A445E">
        <w:rPr>
          <w:rFonts w:ascii="Times New Roman" w:hAnsi="Times New Roman" w:cs="Times New Roman"/>
          <w:sz w:val="24"/>
          <w:szCs w:val="24"/>
        </w:rPr>
        <w:t xml:space="preserve">. </w:t>
      </w:r>
    </w:p>
    <w:p w14:paraId="1447FA31" w14:textId="2855E8AB" w:rsidR="004A445E" w:rsidRDefault="004A445E">
      <w:pPr>
        <w:rPr>
          <w:rFonts w:ascii="Times New Roman" w:hAnsi="Times New Roman" w:cs="Times New Roman"/>
          <w:sz w:val="24"/>
          <w:szCs w:val="24"/>
        </w:rPr>
      </w:pPr>
    </w:p>
    <w:p w14:paraId="02CBAAD0" w14:textId="31D3C20D" w:rsidR="004A445E" w:rsidRDefault="004A445E">
      <w:pPr>
        <w:rPr>
          <w:rFonts w:ascii="Times New Roman" w:hAnsi="Times New Roman" w:cs="Times New Roman"/>
          <w:sz w:val="24"/>
          <w:szCs w:val="24"/>
        </w:rPr>
      </w:pPr>
      <w:r>
        <w:rPr>
          <w:rFonts w:ascii="Times New Roman" w:hAnsi="Times New Roman" w:cs="Times New Roman"/>
          <w:sz w:val="24"/>
          <w:szCs w:val="24"/>
        </w:rPr>
        <w:t xml:space="preserve">This </w:t>
      </w:r>
      <w:proofErr w:type="spellStart"/>
      <w:r>
        <w:rPr>
          <w:rFonts w:ascii="Times New Roman" w:hAnsi="Times New Roman" w:cs="Times New Roman"/>
          <w:sz w:val="24"/>
          <w:szCs w:val="24"/>
        </w:rPr>
        <w:t>trainseeship</w:t>
      </w:r>
      <w:proofErr w:type="spellEnd"/>
      <w:r>
        <w:rPr>
          <w:rFonts w:ascii="Times New Roman" w:hAnsi="Times New Roman" w:cs="Times New Roman"/>
          <w:sz w:val="24"/>
          <w:szCs w:val="24"/>
        </w:rPr>
        <w:t xml:space="preserve"> programme in particular appeals to me due to the firms impressive standing not only in the area of Child Care Law but also in Litigation and Dispute Resolution. </w:t>
      </w:r>
      <w:r>
        <w:rPr>
          <w:rFonts w:ascii="Times New Roman" w:hAnsi="Times New Roman" w:cs="Times New Roman"/>
          <w:sz w:val="24"/>
          <w:szCs w:val="24"/>
        </w:rPr>
        <w:lastRenderedPageBreak/>
        <w:t>Although these are the areas I am currently most interested in engaging with, the knowledge that the firm places such emphasis on mentorship and providing their trainees with experience in a wide range of practice areas assures me that whichever departments I am fortunate enough to be placed</w:t>
      </w:r>
      <w:r w:rsidR="00AA00B8">
        <w:rPr>
          <w:rFonts w:ascii="Times New Roman" w:hAnsi="Times New Roman" w:cs="Times New Roman"/>
          <w:sz w:val="24"/>
          <w:szCs w:val="24"/>
        </w:rPr>
        <w:t xml:space="preserve"> in</w:t>
      </w:r>
      <w:r>
        <w:rPr>
          <w:rFonts w:ascii="Times New Roman" w:hAnsi="Times New Roman" w:cs="Times New Roman"/>
          <w:sz w:val="24"/>
          <w:szCs w:val="24"/>
        </w:rPr>
        <w:t xml:space="preserve"> while completing my rotations will offer an engaging and challenging experience. This assurance is strengthened by the existence of the Learning and Development programme provided by the firm.</w:t>
      </w:r>
    </w:p>
    <w:p w14:paraId="69A79A99" w14:textId="5DE2E0AF" w:rsidR="004A445E" w:rsidRDefault="004A445E">
      <w:pPr>
        <w:rPr>
          <w:rFonts w:ascii="Times New Roman" w:hAnsi="Times New Roman" w:cs="Times New Roman"/>
          <w:sz w:val="24"/>
          <w:szCs w:val="24"/>
        </w:rPr>
      </w:pPr>
    </w:p>
    <w:p w14:paraId="63D27223" w14:textId="1BFC3DFD" w:rsidR="004A445E" w:rsidRDefault="004A445E">
      <w:pPr>
        <w:rPr>
          <w:rFonts w:ascii="Times New Roman" w:hAnsi="Times New Roman" w:cs="Times New Roman"/>
          <w:sz w:val="24"/>
          <w:szCs w:val="24"/>
        </w:rPr>
      </w:pPr>
      <w:r>
        <w:rPr>
          <w:rFonts w:ascii="Times New Roman" w:hAnsi="Times New Roman" w:cs="Times New Roman"/>
          <w:sz w:val="24"/>
          <w:szCs w:val="24"/>
        </w:rPr>
        <w:t>Lastly, I have a passionate interest in gender equality, particularly in the workplace and in media. The work that the firm has done as recently as September, holding a seminar for female entrepreneurs is heartening for a young woman beginning her legal career to see</w:t>
      </w:r>
      <w:r w:rsidR="00A612EE">
        <w:rPr>
          <w:rFonts w:ascii="Times New Roman" w:hAnsi="Times New Roman" w:cs="Times New Roman"/>
          <w:sz w:val="24"/>
          <w:szCs w:val="24"/>
        </w:rPr>
        <w:t>. A firm which reached 50/50 female to male ratio on their partnership team</w:t>
      </w:r>
      <w:r w:rsidR="00AA00B8">
        <w:rPr>
          <w:rFonts w:ascii="Times New Roman" w:hAnsi="Times New Roman" w:cs="Times New Roman"/>
          <w:sz w:val="24"/>
          <w:szCs w:val="24"/>
        </w:rPr>
        <w:t xml:space="preserve"> in 2018</w:t>
      </w:r>
      <w:r w:rsidR="00A612EE">
        <w:rPr>
          <w:rFonts w:ascii="Times New Roman" w:hAnsi="Times New Roman" w:cs="Times New Roman"/>
          <w:sz w:val="24"/>
          <w:szCs w:val="24"/>
        </w:rPr>
        <w:t xml:space="preserve"> hav</w:t>
      </w:r>
      <w:r w:rsidR="00AA00B8">
        <w:rPr>
          <w:rFonts w:ascii="Times New Roman" w:hAnsi="Times New Roman" w:cs="Times New Roman"/>
          <w:sz w:val="24"/>
          <w:szCs w:val="24"/>
        </w:rPr>
        <w:t>e</w:t>
      </w:r>
      <w:r w:rsidR="00A612EE">
        <w:rPr>
          <w:rFonts w:ascii="Times New Roman" w:hAnsi="Times New Roman" w:cs="Times New Roman"/>
          <w:sz w:val="24"/>
          <w:szCs w:val="24"/>
        </w:rPr>
        <w:t xml:space="preserve"> clearly prioritised gender equality to the highest level in the firm. It would be an incredible privilege to work at a firm leading the way in female representation in law. </w:t>
      </w:r>
    </w:p>
    <w:p w14:paraId="0CD356C6" w14:textId="22B4946B" w:rsidR="00A612EE" w:rsidRDefault="00A612EE">
      <w:pPr>
        <w:rPr>
          <w:rFonts w:ascii="Times New Roman" w:hAnsi="Times New Roman" w:cs="Times New Roman"/>
          <w:sz w:val="24"/>
          <w:szCs w:val="24"/>
        </w:rPr>
      </w:pPr>
    </w:p>
    <w:p w14:paraId="04AE7FFA" w14:textId="4D262BFB" w:rsidR="00A612EE" w:rsidRDefault="00A612EE">
      <w:pPr>
        <w:rPr>
          <w:rFonts w:ascii="Times New Roman" w:hAnsi="Times New Roman" w:cs="Times New Roman"/>
          <w:sz w:val="24"/>
          <w:szCs w:val="24"/>
        </w:rPr>
      </w:pPr>
      <w:r>
        <w:rPr>
          <w:rFonts w:ascii="Times New Roman" w:hAnsi="Times New Roman" w:cs="Times New Roman"/>
          <w:sz w:val="24"/>
          <w:szCs w:val="24"/>
        </w:rPr>
        <w:t>I have enclosed my CV within this application. I look forward to hearing from you. Thank you in advance for your time and consideration.</w:t>
      </w:r>
    </w:p>
    <w:p w14:paraId="4C721247" w14:textId="4F33FC51" w:rsidR="00A612EE" w:rsidRDefault="00A612EE">
      <w:pPr>
        <w:rPr>
          <w:rFonts w:ascii="Times New Roman" w:hAnsi="Times New Roman" w:cs="Times New Roman"/>
          <w:sz w:val="24"/>
          <w:szCs w:val="24"/>
        </w:rPr>
      </w:pPr>
    </w:p>
    <w:p w14:paraId="1863970E" w14:textId="7AAA1CCF" w:rsidR="00A612EE" w:rsidRDefault="00A612EE">
      <w:pPr>
        <w:rPr>
          <w:rFonts w:ascii="Times New Roman" w:hAnsi="Times New Roman" w:cs="Times New Roman"/>
          <w:sz w:val="24"/>
          <w:szCs w:val="24"/>
        </w:rPr>
      </w:pPr>
      <w:r>
        <w:rPr>
          <w:rFonts w:ascii="Times New Roman" w:hAnsi="Times New Roman" w:cs="Times New Roman"/>
          <w:sz w:val="24"/>
          <w:szCs w:val="24"/>
        </w:rPr>
        <w:t>Sincerely,</w:t>
      </w:r>
    </w:p>
    <w:p w14:paraId="6B202F3A" w14:textId="4CC0B1FD" w:rsidR="00A612EE" w:rsidRDefault="00A612EE">
      <w:pPr>
        <w:rPr>
          <w:rFonts w:ascii="Times New Roman" w:hAnsi="Times New Roman" w:cs="Times New Roman"/>
          <w:sz w:val="24"/>
          <w:szCs w:val="24"/>
        </w:rPr>
      </w:pPr>
    </w:p>
    <w:p w14:paraId="177922BC" w14:textId="176A5859" w:rsidR="00A612EE" w:rsidRPr="00F85405" w:rsidRDefault="00A612EE">
      <w:pPr>
        <w:rPr>
          <w:rFonts w:ascii="Times New Roman" w:hAnsi="Times New Roman" w:cs="Times New Roman"/>
          <w:sz w:val="24"/>
          <w:szCs w:val="24"/>
        </w:rPr>
      </w:pPr>
      <w:r>
        <w:rPr>
          <w:rFonts w:ascii="Times New Roman" w:hAnsi="Times New Roman" w:cs="Times New Roman"/>
          <w:sz w:val="24"/>
          <w:szCs w:val="24"/>
        </w:rPr>
        <w:t>Claire O’Reilly</w:t>
      </w:r>
    </w:p>
    <w:sectPr w:rsidR="00A612EE" w:rsidRPr="00F85405" w:rsidSect="001A229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405"/>
    <w:rsid w:val="001205E0"/>
    <w:rsid w:val="00122C14"/>
    <w:rsid w:val="001945D1"/>
    <w:rsid w:val="001A2291"/>
    <w:rsid w:val="00455251"/>
    <w:rsid w:val="004A445E"/>
    <w:rsid w:val="004E58E3"/>
    <w:rsid w:val="00692A5B"/>
    <w:rsid w:val="008C2581"/>
    <w:rsid w:val="00987053"/>
    <w:rsid w:val="00A15AB7"/>
    <w:rsid w:val="00A53A6E"/>
    <w:rsid w:val="00A612EE"/>
    <w:rsid w:val="00A84B53"/>
    <w:rsid w:val="00AA00B8"/>
    <w:rsid w:val="00AA7088"/>
    <w:rsid w:val="00AC220E"/>
    <w:rsid w:val="00BE2294"/>
    <w:rsid w:val="00C173D9"/>
    <w:rsid w:val="00CE41B4"/>
    <w:rsid w:val="00CF54B5"/>
    <w:rsid w:val="00F854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4B0DE6E5"/>
  <w15:chartTrackingRefBased/>
  <w15:docId w15:val="{C93FF60B-E9F4-1640-BB5D-A2251D35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n-I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 Ni Raghallaigh</dc:creator>
  <cp:keywords/>
  <dc:description/>
  <cp:lastModifiedBy>Clar Ni Raghallaigh</cp:lastModifiedBy>
  <cp:revision>5</cp:revision>
  <dcterms:created xsi:type="dcterms:W3CDTF">2019-09-26T11:26:00Z</dcterms:created>
  <dcterms:modified xsi:type="dcterms:W3CDTF">2019-10-01T00:01:00Z</dcterms:modified>
</cp:coreProperties>
</file>