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29D7C" w14:textId="663AF8E3" w:rsidR="00D955B7" w:rsidRPr="00205AB4" w:rsidRDefault="00B17568">
      <w:pPr>
        <w:rPr>
          <w:sz w:val="21"/>
          <w:szCs w:val="21"/>
        </w:rPr>
      </w:pPr>
      <w:r w:rsidRPr="00205AB4">
        <w:rPr>
          <w:sz w:val="21"/>
          <w:szCs w:val="21"/>
        </w:rPr>
        <w:t xml:space="preserve">Dear </w:t>
      </w:r>
      <w:r w:rsidR="009740EA" w:rsidRPr="00205AB4">
        <w:rPr>
          <w:sz w:val="21"/>
          <w:szCs w:val="21"/>
        </w:rPr>
        <w:t xml:space="preserve">Graduate Recruitment </w:t>
      </w:r>
      <w:r w:rsidR="00205AB4" w:rsidRPr="00205AB4">
        <w:rPr>
          <w:sz w:val="21"/>
          <w:szCs w:val="21"/>
        </w:rPr>
        <w:t xml:space="preserve">Team, </w:t>
      </w:r>
    </w:p>
    <w:p w14:paraId="31AB0AE7" w14:textId="0E48A0C5" w:rsidR="00B17568" w:rsidRPr="00205AB4" w:rsidRDefault="00B17568">
      <w:pPr>
        <w:rPr>
          <w:sz w:val="21"/>
          <w:szCs w:val="21"/>
        </w:rPr>
      </w:pPr>
    </w:p>
    <w:p w14:paraId="0E53F0D3" w14:textId="2986B118" w:rsidR="00B17568" w:rsidRPr="00205AB4" w:rsidRDefault="00B17568" w:rsidP="00B17568">
      <w:pPr>
        <w:rPr>
          <w:sz w:val="21"/>
          <w:szCs w:val="21"/>
        </w:rPr>
      </w:pPr>
      <w:r w:rsidRPr="00205AB4">
        <w:rPr>
          <w:sz w:val="21"/>
          <w:szCs w:val="21"/>
        </w:rPr>
        <w:t xml:space="preserve">As a background to myself, my name is Conor Courtney, I am originally from Ireland, and I have just finished studying a </w:t>
      </w:r>
      <w:proofErr w:type="gramStart"/>
      <w:r w:rsidRPr="00205AB4">
        <w:rPr>
          <w:sz w:val="21"/>
          <w:szCs w:val="21"/>
        </w:rPr>
        <w:t>Masters in Law</w:t>
      </w:r>
      <w:proofErr w:type="gramEnd"/>
      <w:r w:rsidRPr="00205AB4">
        <w:rPr>
          <w:sz w:val="21"/>
          <w:szCs w:val="21"/>
        </w:rPr>
        <w:t xml:space="preserve"> (LLM) in International Commercial Law in UCL. I hold an LLB in Law and a B.A. in English Studies. I undertook my two undergraduate degrees simultaneously, studying English full-time, and studying Law at night. I hope this might give you a general overview of the work ethic that I would bring to </w:t>
      </w:r>
      <w:r w:rsidR="00205AB4" w:rsidRPr="00205AB4">
        <w:rPr>
          <w:sz w:val="21"/>
          <w:szCs w:val="21"/>
        </w:rPr>
        <w:t>Byrne Wallace</w:t>
      </w:r>
      <w:r w:rsidR="00C37812" w:rsidRPr="00205AB4">
        <w:rPr>
          <w:sz w:val="21"/>
          <w:szCs w:val="21"/>
        </w:rPr>
        <w:t xml:space="preserve"> </w:t>
      </w:r>
      <w:r w:rsidRPr="00205AB4">
        <w:rPr>
          <w:sz w:val="21"/>
          <w:szCs w:val="21"/>
        </w:rPr>
        <w:t xml:space="preserve">should my application be accepted. </w:t>
      </w:r>
    </w:p>
    <w:p w14:paraId="1CD09828" w14:textId="77777777" w:rsidR="00B17568" w:rsidRPr="00205AB4" w:rsidRDefault="00B17568" w:rsidP="00B17568">
      <w:pPr>
        <w:rPr>
          <w:sz w:val="21"/>
          <w:szCs w:val="21"/>
        </w:rPr>
      </w:pPr>
    </w:p>
    <w:p w14:paraId="134C6ACE" w14:textId="48C47E90" w:rsidR="00B17568" w:rsidRPr="00205AB4" w:rsidRDefault="00B17568" w:rsidP="00B17568">
      <w:pPr>
        <w:rPr>
          <w:sz w:val="21"/>
          <w:szCs w:val="21"/>
        </w:rPr>
      </w:pPr>
      <w:r w:rsidRPr="00205AB4">
        <w:rPr>
          <w:sz w:val="21"/>
          <w:szCs w:val="21"/>
        </w:rPr>
        <w:t xml:space="preserve">My CV gives a strong history of my academic, professional, and extra-curricular activities, so I have chosen to use this cover letter to outline how my core values are aligned with those of </w:t>
      </w:r>
      <w:r w:rsidR="00205AB4" w:rsidRPr="00205AB4">
        <w:rPr>
          <w:sz w:val="21"/>
          <w:szCs w:val="21"/>
        </w:rPr>
        <w:t>Byrne Wallace.</w:t>
      </w:r>
    </w:p>
    <w:p w14:paraId="212E4283" w14:textId="06BA609A" w:rsidR="0020537B" w:rsidRPr="00205AB4" w:rsidRDefault="0020537B" w:rsidP="00B17568">
      <w:pPr>
        <w:rPr>
          <w:sz w:val="21"/>
          <w:szCs w:val="21"/>
        </w:rPr>
      </w:pPr>
    </w:p>
    <w:p w14:paraId="3718B296" w14:textId="6D831645" w:rsidR="0020537B" w:rsidRPr="00205AB4" w:rsidRDefault="0020537B" w:rsidP="00B17568">
      <w:pPr>
        <w:rPr>
          <w:sz w:val="21"/>
          <w:szCs w:val="21"/>
        </w:rPr>
      </w:pPr>
      <w:r w:rsidRPr="00205AB4">
        <w:rPr>
          <w:sz w:val="21"/>
          <w:szCs w:val="21"/>
        </w:rPr>
        <w:t>My skills include:</w:t>
      </w:r>
    </w:p>
    <w:p w14:paraId="58FA3D4A" w14:textId="130E3333" w:rsidR="0020537B" w:rsidRPr="00205AB4" w:rsidRDefault="0020537B" w:rsidP="00B17568">
      <w:pPr>
        <w:rPr>
          <w:sz w:val="21"/>
          <w:szCs w:val="21"/>
        </w:rPr>
      </w:pPr>
    </w:p>
    <w:p w14:paraId="786FF6F3" w14:textId="77777777" w:rsidR="0020537B" w:rsidRPr="00205AB4" w:rsidRDefault="0020537B" w:rsidP="0020537B">
      <w:pPr>
        <w:rPr>
          <w:sz w:val="21"/>
          <w:szCs w:val="21"/>
        </w:rPr>
      </w:pPr>
      <w:r w:rsidRPr="00205AB4">
        <w:rPr>
          <w:sz w:val="21"/>
          <w:szCs w:val="21"/>
        </w:rPr>
        <w:t>Leadership &amp; Teamwork- I am confident in my ability to lead and manage a team. During my time at university, I was elected law class representative in 2</w:t>
      </w:r>
      <w:r w:rsidRPr="00205AB4">
        <w:rPr>
          <w:sz w:val="21"/>
          <w:szCs w:val="21"/>
          <w:vertAlign w:val="superscript"/>
        </w:rPr>
        <w:t>nd</w:t>
      </w:r>
      <w:r w:rsidRPr="00205AB4">
        <w:rPr>
          <w:sz w:val="21"/>
          <w:szCs w:val="21"/>
        </w:rPr>
        <w:t xml:space="preserve"> and 3</w:t>
      </w:r>
      <w:r w:rsidRPr="00205AB4">
        <w:rPr>
          <w:sz w:val="21"/>
          <w:szCs w:val="21"/>
          <w:vertAlign w:val="superscript"/>
        </w:rPr>
        <w:t>rd</w:t>
      </w:r>
      <w:r w:rsidRPr="00205AB4">
        <w:rPr>
          <w:sz w:val="21"/>
          <w:szCs w:val="21"/>
        </w:rPr>
        <w:t xml:space="preserve"> year. I also re-established the DBS Law </w:t>
      </w:r>
      <w:proofErr w:type="gramStart"/>
      <w:r w:rsidRPr="00205AB4">
        <w:rPr>
          <w:sz w:val="21"/>
          <w:szCs w:val="21"/>
        </w:rPr>
        <w:t>Society, and</w:t>
      </w:r>
      <w:proofErr w:type="gramEnd"/>
      <w:r w:rsidRPr="00205AB4">
        <w:rPr>
          <w:sz w:val="21"/>
          <w:szCs w:val="21"/>
        </w:rPr>
        <w:t xml:space="preserve"> was elected president during my 2</w:t>
      </w:r>
      <w:r w:rsidRPr="00205AB4">
        <w:rPr>
          <w:sz w:val="21"/>
          <w:szCs w:val="21"/>
          <w:vertAlign w:val="superscript"/>
        </w:rPr>
        <w:t>nd</w:t>
      </w:r>
      <w:r w:rsidRPr="00205AB4">
        <w:rPr>
          <w:sz w:val="21"/>
          <w:szCs w:val="21"/>
        </w:rPr>
        <w:t xml:space="preserve"> year. At Trinity, I was a Head Mentor to university students, and was also a copyeditor/Chief copyeditor for the Trinity News, TN2, and MISC university publications. In UCL, I was also on teams as LLM Student Engagement Officer with the Student Pro Bono Committee, the UCL Sustainability Committee, and the ELSA UCL team as Director for Marketing.</w:t>
      </w:r>
    </w:p>
    <w:p w14:paraId="7A61C927" w14:textId="77777777" w:rsidR="0020537B" w:rsidRPr="00205AB4" w:rsidRDefault="0020537B" w:rsidP="0020537B">
      <w:pPr>
        <w:rPr>
          <w:sz w:val="21"/>
          <w:szCs w:val="21"/>
        </w:rPr>
      </w:pPr>
    </w:p>
    <w:p w14:paraId="146EC732" w14:textId="77777777" w:rsidR="0020537B" w:rsidRPr="00205AB4" w:rsidRDefault="0020537B" w:rsidP="0020537B">
      <w:pPr>
        <w:rPr>
          <w:sz w:val="21"/>
          <w:szCs w:val="21"/>
        </w:rPr>
      </w:pPr>
      <w:r w:rsidRPr="00205AB4">
        <w:rPr>
          <w:sz w:val="21"/>
          <w:szCs w:val="21"/>
        </w:rPr>
        <w:t xml:space="preserve">Writing &amp; Research- I have extensive experience editing, copyediting, and researching legal content. Research and compiling reports </w:t>
      </w:r>
      <w:proofErr w:type="gramStart"/>
      <w:r w:rsidRPr="00205AB4">
        <w:rPr>
          <w:sz w:val="21"/>
          <w:szCs w:val="21"/>
        </w:rPr>
        <w:t>was</w:t>
      </w:r>
      <w:proofErr w:type="gramEnd"/>
      <w:r w:rsidRPr="00205AB4">
        <w:rPr>
          <w:sz w:val="21"/>
          <w:szCs w:val="21"/>
        </w:rPr>
        <w:t xml:space="preserve"> an important aspect of my legal internship with </w:t>
      </w:r>
      <w:proofErr w:type="spellStart"/>
      <w:r w:rsidRPr="00205AB4">
        <w:rPr>
          <w:sz w:val="21"/>
          <w:szCs w:val="21"/>
        </w:rPr>
        <w:t>Beauchamps</w:t>
      </w:r>
      <w:proofErr w:type="spellEnd"/>
      <w:r w:rsidRPr="00205AB4">
        <w:rPr>
          <w:sz w:val="21"/>
          <w:szCs w:val="21"/>
        </w:rPr>
        <w:t xml:space="preserve"> Solicitors. I have had articles in newspapers and journals including Cork Online Law Review, The Journal, American Arbitration Association Dispute Resolution Journal, GCN, </w:t>
      </w:r>
      <w:proofErr w:type="spellStart"/>
      <w:r w:rsidRPr="00205AB4">
        <w:rPr>
          <w:sz w:val="21"/>
          <w:szCs w:val="21"/>
        </w:rPr>
        <w:t>Justis</w:t>
      </w:r>
      <w:proofErr w:type="spellEnd"/>
      <w:r w:rsidRPr="00205AB4">
        <w:rPr>
          <w:sz w:val="21"/>
          <w:szCs w:val="21"/>
        </w:rPr>
        <w:t xml:space="preserve">, Lawyers Without Borders, Legal Cheek, among others. </w:t>
      </w:r>
    </w:p>
    <w:p w14:paraId="78DC7D89" w14:textId="77777777" w:rsidR="0020537B" w:rsidRPr="00205AB4" w:rsidRDefault="0020537B" w:rsidP="0020537B">
      <w:pPr>
        <w:rPr>
          <w:sz w:val="21"/>
          <w:szCs w:val="21"/>
        </w:rPr>
      </w:pPr>
    </w:p>
    <w:p w14:paraId="3DC8EFB3" w14:textId="77777777" w:rsidR="0020537B" w:rsidRPr="00205AB4" w:rsidRDefault="0020537B" w:rsidP="0020537B">
      <w:pPr>
        <w:rPr>
          <w:sz w:val="21"/>
          <w:szCs w:val="21"/>
        </w:rPr>
      </w:pPr>
      <w:r w:rsidRPr="00205AB4">
        <w:rPr>
          <w:sz w:val="21"/>
          <w:szCs w:val="21"/>
        </w:rPr>
        <w:t>Public Speaking- Recently, I have presented my research at universities including University of Limerick, LSE, Imperial College London, Stirling University School of Law, British Conference of Undergraduate Research, Edge Hill University, Lancaster University, York University, TCD, and UCL. I also recently organised and chaired an international tech law event, through Student Bytes in collaboration with the UK Society for Computers &amp; Law, with panellists from European Banking Authority, Amazon and HSBC. We had over 120 students in attendance, and I utilised social media to publicise this event.</w:t>
      </w:r>
    </w:p>
    <w:p w14:paraId="123540D7" w14:textId="200521D8" w:rsidR="00B17568" w:rsidRPr="00205AB4" w:rsidRDefault="00B17568" w:rsidP="00B17568">
      <w:pPr>
        <w:rPr>
          <w:sz w:val="21"/>
          <w:szCs w:val="21"/>
        </w:rPr>
      </w:pPr>
    </w:p>
    <w:p w14:paraId="387A0014" w14:textId="4DB68283" w:rsidR="00B17568" w:rsidRPr="00205AB4" w:rsidRDefault="00B17568" w:rsidP="00B17568">
      <w:pPr>
        <w:rPr>
          <w:sz w:val="21"/>
          <w:szCs w:val="21"/>
        </w:rPr>
      </w:pPr>
      <w:r w:rsidRPr="00205AB4">
        <w:rPr>
          <w:sz w:val="21"/>
          <w:szCs w:val="21"/>
        </w:rPr>
        <w:t xml:space="preserve">I hope that this cover letter has conveyed my desire to work with </w:t>
      </w:r>
      <w:r w:rsidR="00205AB4" w:rsidRPr="00205AB4">
        <w:rPr>
          <w:sz w:val="21"/>
          <w:szCs w:val="21"/>
        </w:rPr>
        <w:t>Byrne Wallace</w:t>
      </w:r>
      <w:r w:rsidRPr="00205AB4">
        <w:rPr>
          <w:sz w:val="21"/>
          <w:szCs w:val="21"/>
        </w:rPr>
        <w:t>, and I would be happy to elaborate on any of the points outline</w:t>
      </w:r>
      <w:r w:rsidR="0020537B" w:rsidRPr="00205AB4">
        <w:rPr>
          <w:sz w:val="21"/>
          <w:szCs w:val="21"/>
        </w:rPr>
        <w:t>d</w:t>
      </w:r>
      <w:r w:rsidRPr="00205AB4">
        <w:rPr>
          <w:sz w:val="21"/>
          <w:szCs w:val="21"/>
        </w:rPr>
        <w:t xml:space="preserve"> above. </w:t>
      </w:r>
    </w:p>
    <w:p w14:paraId="308B583F" w14:textId="77777777" w:rsidR="00B17568" w:rsidRPr="00205AB4" w:rsidRDefault="00B17568" w:rsidP="00B17568">
      <w:pPr>
        <w:rPr>
          <w:sz w:val="21"/>
          <w:szCs w:val="21"/>
        </w:rPr>
      </w:pPr>
    </w:p>
    <w:p w14:paraId="6CC529FF" w14:textId="77777777" w:rsidR="00B17568" w:rsidRPr="00205AB4" w:rsidRDefault="00B17568" w:rsidP="00B17568">
      <w:pPr>
        <w:rPr>
          <w:sz w:val="21"/>
          <w:szCs w:val="21"/>
        </w:rPr>
      </w:pPr>
      <w:r w:rsidRPr="00205AB4">
        <w:rPr>
          <w:sz w:val="21"/>
          <w:szCs w:val="21"/>
        </w:rPr>
        <w:t>Kind regards,</w:t>
      </w:r>
    </w:p>
    <w:p w14:paraId="62E915EB" w14:textId="77777777" w:rsidR="00B17568" w:rsidRPr="00205AB4" w:rsidRDefault="00B17568" w:rsidP="00B17568">
      <w:pPr>
        <w:rPr>
          <w:sz w:val="21"/>
          <w:szCs w:val="21"/>
        </w:rPr>
      </w:pPr>
    </w:p>
    <w:p w14:paraId="7FF0159C" w14:textId="620F24DA" w:rsidR="00B17568" w:rsidRPr="0020537B" w:rsidRDefault="00B17568" w:rsidP="00B17568">
      <w:pPr>
        <w:rPr>
          <w:sz w:val="21"/>
          <w:szCs w:val="21"/>
        </w:rPr>
      </w:pPr>
      <w:r w:rsidRPr="00205AB4">
        <w:rPr>
          <w:sz w:val="21"/>
          <w:szCs w:val="21"/>
        </w:rPr>
        <w:t>Conor Courtney</w:t>
      </w:r>
      <w:r w:rsidRPr="0020537B">
        <w:rPr>
          <w:sz w:val="21"/>
          <w:szCs w:val="21"/>
        </w:rPr>
        <w:t xml:space="preserve"> </w:t>
      </w:r>
    </w:p>
    <w:sectPr w:rsidR="00B17568" w:rsidRPr="0020537B" w:rsidSect="0020537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68"/>
    <w:rsid w:val="0020537B"/>
    <w:rsid w:val="00205AB4"/>
    <w:rsid w:val="00301700"/>
    <w:rsid w:val="00870136"/>
    <w:rsid w:val="009740EA"/>
    <w:rsid w:val="00B17568"/>
    <w:rsid w:val="00C37812"/>
    <w:rsid w:val="00DD12E5"/>
    <w:rsid w:val="00F9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D7E12"/>
  <w15:chartTrackingRefBased/>
  <w15:docId w15:val="{E2711C23-7C0D-C94A-90EF-D18E82A1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Conor</dc:creator>
  <cp:keywords/>
  <dc:description/>
  <cp:lastModifiedBy>Courtney, Conor</cp:lastModifiedBy>
  <cp:revision>2</cp:revision>
  <dcterms:created xsi:type="dcterms:W3CDTF">2020-10-12T16:07:00Z</dcterms:created>
  <dcterms:modified xsi:type="dcterms:W3CDTF">2020-10-12T16:07:00Z</dcterms:modified>
</cp:coreProperties>
</file>