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54F2" w14:textId="77777777" w:rsidR="00A01BF7" w:rsidRPr="005E7818" w:rsidRDefault="00A01BF7" w:rsidP="00A01BF7">
      <w:pPr>
        <w:jc w:val="right"/>
        <w:rPr>
          <w:rFonts w:asciiTheme="majorBidi" w:hAnsiTheme="majorBidi" w:cstheme="majorBidi"/>
        </w:rPr>
      </w:pPr>
      <w:r w:rsidRPr="005E7818">
        <w:rPr>
          <w:rFonts w:asciiTheme="majorBidi" w:hAnsiTheme="majorBidi" w:cstheme="majorBidi"/>
        </w:rPr>
        <w:t>Daniel Hanlon,</w:t>
      </w:r>
    </w:p>
    <w:p w14:paraId="6733B502" w14:textId="77777777" w:rsidR="00A01BF7" w:rsidRPr="005E7818" w:rsidRDefault="00A01BF7" w:rsidP="00A01BF7">
      <w:pPr>
        <w:jc w:val="right"/>
        <w:rPr>
          <w:rFonts w:asciiTheme="majorBidi" w:hAnsiTheme="majorBidi" w:cstheme="majorBidi"/>
        </w:rPr>
      </w:pPr>
      <w:r>
        <w:rPr>
          <w:rFonts w:asciiTheme="majorBidi" w:hAnsiTheme="majorBidi" w:cstheme="majorBidi"/>
        </w:rPr>
        <w:t xml:space="preserve">3 Moy </w:t>
      </w:r>
      <w:proofErr w:type="spellStart"/>
      <w:r>
        <w:rPr>
          <w:rFonts w:asciiTheme="majorBidi" w:hAnsiTheme="majorBidi" w:cstheme="majorBidi"/>
        </w:rPr>
        <w:t>Glas</w:t>
      </w:r>
      <w:proofErr w:type="spellEnd"/>
      <w:r>
        <w:rPr>
          <w:rFonts w:asciiTheme="majorBidi" w:hAnsiTheme="majorBidi" w:cstheme="majorBidi"/>
        </w:rPr>
        <w:t xml:space="preserve"> Road</w:t>
      </w:r>
      <w:r w:rsidRPr="005E7818">
        <w:rPr>
          <w:rFonts w:asciiTheme="majorBidi" w:hAnsiTheme="majorBidi" w:cstheme="majorBidi"/>
        </w:rPr>
        <w:t>,</w:t>
      </w:r>
    </w:p>
    <w:p w14:paraId="45B3F98C" w14:textId="77777777" w:rsidR="00A01BF7" w:rsidRDefault="00A01BF7" w:rsidP="00A01BF7">
      <w:pPr>
        <w:jc w:val="right"/>
        <w:rPr>
          <w:rFonts w:asciiTheme="majorBidi" w:hAnsiTheme="majorBidi" w:cstheme="majorBidi"/>
        </w:rPr>
      </w:pPr>
      <w:proofErr w:type="spellStart"/>
      <w:r>
        <w:rPr>
          <w:rFonts w:asciiTheme="majorBidi" w:hAnsiTheme="majorBidi" w:cstheme="majorBidi"/>
        </w:rPr>
        <w:t>Griffeen</w:t>
      </w:r>
      <w:proofErr w:type="spellEnd"/>
      <w:r>
        <w:rPr>
          <w:rFonts w:asciiTheme="majorBidi" w:hAnsiTheme="majorBidi" w:cstheme="majorBidi"/>
        </w:rPr>
        <w:t xml:space="preserve"> Valley,</w:t>
      </w:r>
    </w:p>
    <w:p w14:paraId="24795850" w14:textId="77777777" w:rsidR="00A01BF7" w:rsidRPr="005E7818" w:rsidRDefault="00A01BF7" w:rsidP="00A01BF7">
      <w:pPr>
        <w:jc w:val="right"/>
        <w:rPr>
          <w:rFonts w:asciiTheme="majorBidi" w:hAnsiTheme="majorBidi" w:cstheme="majorBidi"/>
        </w:rPr>
      </w:pPr>
      <w:r>
        <w:rPr>
          <w:rFonts w:asciiTheme="majorBidi" w:hAnsiTheme="majorBidi" w:cstheme="majorBidi"/>
        </w:rPr>
        <w:t>Lucan</w:t>
      </w:r>
      <w:r w:rsidRPr="005E7818">
        <w:rPr>
          <w:rFonts w:asciiTheme="majorBidi" w:hAnsiTheme="majorBidi" w:cstheme="majorBidi"/>
        </w:rPr>
        <w:t>,</w:t>
      </w:r>
    </w:p>
    <w:p w14:paraId="5E3DB07B" w14:textId="77777777" w:rsidR="00A01BF7" w:rsidRPr="005E7818" w:rsidRDefault="00A01BF7" w:rsidP="00A01BF7">
      <w:pPr>
        <w:jc w:val="right"/>
        <w:rPr>
          <w:rFonts w:asciiTheme="majorBidi" w:hAnsiTheme="majorBidi" w:cstheme="majorBidi"/>
        </w:rPr>
      </w:pPr>
      <w:r w:rsidRPr="005E7818">
        <w:rPr>
          <w:rFonts w:asciiTheme="majorBidi" w:hAnsiTheme="majorBidi" w:cstheme="majorBidi"/>
        </w:rPr>
        <w:t xml:space="preserve">Co. </w:t>
      </w:r>
      <w:r>
        <w:rPr>
          <w:rFonts w:asciiTheme="majorBidi" w:hAnsiTheme="majorBidi" w:cstheme="majorBidi"/>
        </w:rPr>
        <w:t>Dublin</w:t>
      </w:r>
      <w:r w:rsidRPr="005E7818">
        <w:rPr>
          <w:rFonts w:asciiTheme="majorBidi" w:hAnsiTheme="majorBidi" w:cstheme="majorBidi"/>
        </w:rPr>
        <w:t>.</w:t>
      </w:r>
    </w:p>
    <w:p w14:paraId="7FA83A18" w14:textId="77777777" w:rsidR="00A01BF7" w:rsidRPr="005E7818" w:rsidRDefault="00A01BF7" w:rsidP="00A01BF7">
      <w:pPr>
        <w:jc w:val="right"/>
        <w:rPr>
          <w:rFonts w:asciiTheme="majorBidi" w:hAnsiTheme="majorBidi" w:cstheme="majorBidi"/>
        </w:rPr>
      </w:pPr>
      <w:r w:rsidRPr="005E7818">
        <w:rPr>
          <w:rFonts w:asciiTheme="majorBidi" w:hAnsiTheme="majorBidi" w:cstheme="majorBidi"/>
        </w:rPr>
        <w:t>(085)1511527</w:t>
      </w:r>
    </w:p>
    <w:p w14:paraId="73C99BA2" w14:textId="77777777" w:rsidR="00A01BF7" w:rsidRPr="005E7818" w:rsidRDefault="00A01BF7" w:rsidP="00A01BF7">
      <w:pPr>
        <w:jc w:val="right"/>
        <w:rPr>
          <w:rFonts w:asciiTheme="majorBidi" w:hAnsiTheme="majorBidi" w:cstheme="majorBidi"/>
        </w:rPr>
      </w:pPr>
      <w:r>
        <w:rPr>
          <w:rFonts w:asciiTheme="majorBidi" w:hAnsiTheme="majorBidi" w:cstheme="majorBidi"/>
        </w:rPr>
        <w:t>d</w:t>
      </w:r>
      <w:r w:rsidRPr="00E30530">
        <w:rPr>
          <w:rFonts w:asciiTheme="majorBidi" w:hAnsiTheme="majorBidi" w:cstheme="majorBidi"/>
        </w:rPr>
        <w:t>aniel</w:t>
      </w:r>
      <w:r>
        <w:rPr>
          <w:rFonts w:asciiTheme="majorBidi" w:hAnsiTheme="majorBidi" w:cstheme="majorBidi"/>
        </w:rPr>
        <w:t>.</w:t>
      </w:r>
      <w:r w:rsidRPr="00E30530">
        <w:rPr>
          <w:rFonts w:asciiTheme="majorBidi" w:hAnsiTheme="majorBidi" w:cstheme="majorBidi"/>
        </w:rPr>
        <w:t>hanlon</w:t>
      </w:r>
      <w:r>
        <w:rPr>
          <w:rFonts w:asciiTheme="majorBidi" w:hAnsiTheme="majorBidi" w:cstheme="majorBidi"/>
        </w:rPr>
        <w:t>1@ucdconnect.ie</w:t>
      </w:r>
    </w:p>
    <w:p w14:paraId="18648BDE" w14:textId="77777777" w:rsidR="00A01BF7" w:rsidRDefault="00A01BF7" w:rsidP="00A01BF7">
      <w:pPr>
        <w:rPr>
          <w:rFonts w:asciiTheme="majorBidi" w:hAnsiTheme="majorBidi" w:cstheme="majorBidi"/>
        </w:rPr>
      </w:pPr>
      <w:r w:rsidRPr="005E7818">
        <w:rPr>
          <w:rFonts w:asciiTheme="majorBidi" w:hAnsiTheme="majorBidi" w:cstheme="majorBidi"/>
        </w:rPr>
        <w:t>9</w:t>
      </w:r>
      <w:r>
        <w:rPr>
          <w:rFonts w:asciiTheme="majorBidi" w:hAnsiTheme="majorBidi" w:cstheme="majorBidi"/>
          <w:vertAlign w:val="superscript"/>
        </w:rPr>
        <w:t>8</w:t>
      </w:r>
      <w:r w:rsidRPr="005E7818">
        <w:rPr>
          <w:rFonts w:asciiTheme="majorBidi" w:hAnsiTheme="majorBidi" w:cstheme="majorBidi"/>
          <w:vertAlign w:val="superscript"/>
        </w:rPr>
        <w:t>h</w:t>
      </w:r>
      <w:r w:rsidRPr="005E7818">
        <w:rPr>
          <w:rFonts w:asciiTheme="majorBidi" w:hAnsiTheme="majorBidi" w:cstheme="majorBidi"/>
        </w:rPr>
        <w:t xml:space="preserve"> </w:t>
      </w:r>
      <w:r>
        <w:rPr>
          <w:rFonts w:asciiTheme="majorBidi" w:hAnsiTheme="majorBidi" w:cstheme="majorBidi"/>
        </w:rPr>
        <w:t>October</w:t>
      </w:r>
      <w:r w:rsidRPr="005E7818">
        <w:rPr>
          <w:rFonts w:asciiTheme="majorBidi" w:hAnsiTheme="majorBidi" w:cstheme="majorBidi"/>
        </w:rPr>
        <w:t xml:space="preserve"> 2021</w:t>
      </w:r>
    </w:p>
    <w:p w14:paraId="64567A6B" w14:textId="77777777" w:rsidR="00A01BF7" w:rsidRDefault="00A01BF7" w:rsidP="00A01BF7">
      <w:pPr>
        <w:rPr>
          <w:rFonts w:asciiTheme="majorBidi" w:hAnsiTheme="majorBidi" w:cstheme="majorBidi"/>
        </w:rPr>
      </w:pPr>
      <w:r w:rsidRPr="00C1488A">
        <w:rPr>
          <w:rFonts w:asciiTheme="majorBidi" w:hAnsiTheme="majorBidi" w:cstheme="majorBidi"/>
        </w:rPr>
        <w:t xml:space="preserve">88 Harcourt Street, </w:t>
      </w:r>
    </w:p>
    <w:p w14:paraId="64A3529B" w14:textId="77777777" w:rsidR="00A01BF7" w:rsidRDefault="00A01BF7" w:rsidP="00A01BF7">
      <w:pPr>
        <w:rPr>
          <w:rFonts w:asciiTheme="majorBidi" w:hAnsiTheme="majorBidi" w:cstheme="majorBidi"/>
        </w:rPr>
      </w:pPr>
      <w:r w:rsidRPr="00C1488A">
        <w:rPr>
          <w:rFonts w:asciiTheme="majorBidi" w:hAnsiTheme="majorBidi" w:cstheme="majorBidi"/>
        </w:rPr>
        <w:t xml:space="preserve">Dublin 2, </w:t>
      </w:r>
    </w:p>
    <w:p w14:paraId="68A4E830" w14:textId="77777777" w:rsidR="00A01BF7" w:rsidRPr="005E7818" w:rsidRDefault="00A01BF7" w:rsidP="00A01BF7">
      <w:pPr>
        <w:rPr>
          <w:rFonts w:asciiTheme="majorBidi" w:hAnsiTheme="majorBidi" w:cstheme="majorBidi"/>
        </w:rPr>
      </w:pPr>
      <w:r w:rsidRPr="00C1488A">
        <w:rPr>
          <w:rFonts w:asciiTheme="majorBidi" w:hAnsiTheme="majorBidi" w:cstheme="majorBidi"/>
        </w:rPr>
        <w:t xml:space="preserve">D02 DK18, </w:t>
      </w:r>
    </w:p>
    <w:p w14:paraId="196C5826" w14:textId="77777777" w:rsidR="00A01BF7" w:rsidRPr="005E7818" w:rsidRDefault="00A01BF7" w:rsidP="00A01BF7">
      <w:pPr>
        <w:rPr>
          <w:rFonts w:asciiTheme="majorBidi" w:hAnsiTheme="majorBidi" w:cstheme="majorBidi"/>
        </w:rPr>
      </w:pPr>
    </w:p>
    <w:p w14:paraId="6C7E740E" w14:textId="77777777" w:rsidR="00A01BF7" w:rsidRDefault="00A01BF7" w:rsidP="00A01BF7">
      <w:pPr>
        <w:rPr>
          <w:rFonts w:asciiTheme="majorBidi" w:hAnsiTheme="majorBidi" w:cstheme="majorBidi"/>
        </w:rPr>
      </w:pPr>
      <w:r>
        <w:rPr>
          <w:rFonts w:asciiTheme="majorBidi" w:hAnsiTheme="majorBidi" w:cstheme="majorBidi"/>
        </w:rPr>
        <w:t xml:space="preserve">Dear </w:t>
      </w:r>
      <w:r w:rsidRPr="005E7818">
        <w:rPr>
          <w:rFonts w:asciiTheme="majorBidi" w:hAnsiTheme="majorBidi" w:cstheme="majorBidi"/>
        </w:rPr>
        <w:t>Manager of the Summer Intern Programme,</w:t>
      </w:r>
    </w:p>
    <w:p w14:paraId="4A373D83" w14:textId="77777777" w:rsidR="00A01BF7" w:rsidRPr="005E7818" w:rsidRDefault="00A01BF7" w:rsidP="00A01BF7">
      <w:pPr>
        <w:rPr>
          <w:rFonts w:asciiTheme="majorBidi" w:hAnsiTheme="majorBidi" w:cstheme="majorBidi"/>
        </w:rPr>
      </w:pPr>
    </w:p>
    <w:p w14:paraId="443FB151" w14:textId="77777777" w:rsidR="00A01BF7" w:rsidRDefault="00A01BF7" w:rsidP="00A01BF7">
      <w:pPr>
        <w:jc w:val="center"/>
        <w:rPr>
          <w:rFonts w:asciiTheme="majorBidi" w:hAnsiTheme="majorBidi" w:cstheme="majorBidi"/>
          <w:b/>
          <w:bCs/>
        </w:rPr>
      </w:pPr>
      <w:r w:rsidRPr="005E7818">
        <w:rPr>
          <w:rFonts w:asciiTheme="majorBidi" w:hAnsiTheme="majorBidi" w:cstheme="majorBidi"/>
          <w:b/>
          <w:bCs/>
        </w:rPr>
        <w:t xml:space="preserve">Dublin </w:t>
      </w:r>
      <w:r>
        <w:rPr>
          <w:rFonts w:asciiTheme="majorBidi" w:hAnsiTheme="majorBidi" w:cstheme="majorBidi"/>
          <w:b/>
          <w:bCs/>
        </w:rPr>
        <w:t>Traineeship</w:t>
      </w:r>
      <w:r w:rsidRPr="005E7818">
        <w:rPr>
          <w:rFonts w:asciiTheme="majorBidi" w:hAnsiTheme="majorBidi" w:cstheme="majorBidi"/>
          <w:b/>
          <w:bCs/>
        </w:rPr>
        <w:t xml:space="preserve"> 2021 </w:t>
      </w:r>
    </w:p>
    <w:p w14:paraId="5A824B63" w14:textId="77777777" w:rsidR="00A01BF7" w:rsidRPr="005E7818" w:rsidRDefault="00A01BF7" w:rsidP="00A01BF7">
      <w:pPr>
        <w:jc w:val="center"/>
        <w:rPr>
          <w:rFonts w:asciiTheme="majorBidi" w:hAnsiTheme="majorBidi" w:cstheme="majorBidi"/>
        </w:rPr>
      </w:pPr>
    </w:p>
    <w:p w14:paraId="5393026F" w14:textId="77777777" w:rsidR="00A01BF7" w:rsidRPr="009248CD" w:rsidRDefault="00A01BF7" w:rsidP="00A01BF7">
      <w:pPr>
        <w:jc w:val="both"/>
        <w:rPr>
          <w:rFonts w:asciiTheme="majorBidi" w:hAnsiTheme="majorBidi" w:cstheme="majorBidi"/>
          <w:color w:val="000000" w:themeColor="text1"/>
        </w:rPr>
      </w:pPr>
      <w:r w:rsidRPr="005E7818">
        <w:rPr>
          <w:rFonts w:asciiTheme="majorBidi" w:hAnsiTheme="majorBidi" w:cstheme="majorBidi"/>
          <w:color w:val="000000" w:themeColor="text1"/>
        </w:rPr>
        <w:t>I</w:t>
      </w:r>
      <w:r>
        <w:rPr>
          <w:rFonts w:asciiTheme="majorBidi" w:hAnsiTheme="majorBidi" w:cstheme="majorBidi"/>
          <w:color w:val="000000" w:themeColor="text1"/>
        </w:rPr>
        <w:t xml:space="preserve"> wish to apply for the Dublin traineeship as advertised on the Byrne Wallace website. I</w:t>
      </w:r>
      <w:r w:rsidRPr="005E7818">
        <w:rPr>
          <w:rFonts w:asciiTheme="majorBidi" w:hAnsiTheme="majorBidi" w:cstheme="majorBidi"/>
          <w:color w:val="000000" w:themeColor="text1"/>
        </w:rPr>
        <w:t xml:space="preserve"> am a </w:t>
      </w:r>
      <w:r>
        <w:rPr>
          <w:rFonts w:asciiTheme="majorBidi" w:hAnsiTheme="majorBidi" w:cstheme="majorBidi"/>
          <w:color w:val="000000" w:themeColor="text1"/>
        </w:rPr>
        <w:t>second</w:t>
      </w:r>
      <w:r w:rsidRPr="005E7818">
        <w:rPr>
          <w:rFonts w:asciiTheme="majorBidi" w:hAnsiTheme="majorBidi" w:cstheme="majorBidi"/>
          <w:color w:val="000000" w:themeColor="text1"/>
        </w:rPr>
        <w:t xml:space="preserve">-year Masters in Common Law </w:t>
      </w:r>
      <w:r>
        <w:rPr>
          <w:rFonts w:asciiTheme="majorBidi" w:hAnsiTheme="majorBidi" w:cstheme="majorBidi"/>
          <w:color w:val="000000" w:themeColor="text1"/>
        </w:rPr>
        <w:t>student in</w:t>
      </w:r>
      <w:r w:rsidRPr="005E7818">
        <w:rPr>
          <w:rFonts w:asciiTheme="majorBidi" w:hAnsiTheme="majorBidi" w:cstheme="majorBidi"/>
          <w:color w:val="000000" w:themeColor="text1"/>
        </w:rPr>
        <w:t xml:space="preserve"> University College Dublin</w:t>
      </w:r>
      <w:r>
        <w:rPr>
          <w:rFonts w:asciiTheme="majorBidi" w:hAnsiTheme="majorBidi" w:cstheme="majorBidi"/>
          <w:color w:val="000000" w:themeColor="text1"/>
        </w:rPr>
        <w:t xml:space="preserve"> with a </w:t>
      </w:r>
      <w:r w:rsidRPr="005E7818">
        <w:rPr>
          <w:rFonts w:asciiTheme="majorBidi" w:hAnsiTheme="majorBidi" w:cstheme="majorBidi"/>
          <w:color w:val="000000" w:themeColor="text1"/>
        </w:rPr>
        <w:t>high second-class honour</w:t>
      </w:r>
      <w:r>
        <w:rPr>
          <w:rFonts w:asciiTheme="majorBidi" w:hAnsiTheme="majorBidi" w:cstheme="majorBidi"/>
          <w:color w:val="000000" w:themeColor="text1"/>
        </w:rPr>
        <w:t xml:space="preserve"> undergraduate degree in </w:t>
      </w:r>
      <w:r w:rsidRPr="005E7818">
        <w:rPr>
          <w:rFonts w:asciiTheme="majorBidi" w:hAnsiTheme="majorBidi" w:cstheme="majorBidi"/>
          <w:color w:val="000000" w:themeColor="text1"/>
        </w:rPr>
        <w:t xml:space="preserve">World Religions, Theology and Philosophy from Trinity College Dublin. </w:t>
      </w:r>
      <w:r>
        <w:rPr>
          <w:rFonts w:asciiTheme="majorBidi" w:hAnsiTheme="majorBidi" w:cstheme="majorBidi"/>
          <w:color w:val="000000" w:themeColor="text1"/>
        </w:rPr>
        <w:t xml:space="preserve">A copy of my CV is enclosed for your </w:t>
      </w:r>
      <w:r w:rsidRPr="003D7967">
        <w:rPr>
          <w:rFonts w:asciiTheme="majorBidi" w:hAnsiTheme="majorBidi" w:cstheme="majorBidi"/>
          <w:color w:val="000000" w:themeColor="text1"/>
        </w:rPr>
        <w:t xml:space="preserve">information. I expect to graduate from my masters in May 2022 with a high second- or first-class honour. </w:t>
      </w:r>
    </w:p>
    <w:p w14:paraId="49D144A0" w14:textId="77777777" w:rsidR="00A01BF7" w:rsidRPr="005E7818" w:rsidRDefault="00A01BF7" w:rsidP="00A01BF7">
      <w:pPr>
        <w:jc w:val="both"/>
        <w:rPr>
          <w:rFonts w:asciiTheme="majorBidi" w:eastAsia="Times New Roman" w:hAnsiTheme="majorBidi" w:cstheme="majorBidi"/>
          <w:color w:val="000000" w:themeColor="text1"/>
          <w:shd w:val="clear" w:color="auto" w:fill="FFFFFF"/>
          <w:lang w:val="en-IE" w:eastAsia="en-GB"/>
        </w:rPr>
      </w:pPr>
    </w:p>
    <w:p w14:paraId="7C4281F7" w14:textId="77777777" w:rsidR="00A01BF7" w:rsidRPr="00C31407" w:rsidRDefault="00A01BF7" w:rsidP="00A01BF7">
      <w:pPr>
        <w:jc w:val="both"/>
        <w:rPr>
          <w:rFonts w:asciiTheme="majorBidi" w:eastAsia="Times New Roman" w:hAnsiTheme="majorBidi" w:cstheme="majorBidi"/>
          <w:color w:val="000000" w:themeColor="text1"/>
          <w:shd w:val="clear" w:color="auto" w:fill="FFFFFF"/>
          <w:lang w:val="en-IE" w:eastAsia="en-GB"/>
        </w:rPr>
      </w:pPr>
      <w:r w:rsidRPr="005E7818">
        <w:rPr>
          <w:rFonts w:asciiTheme="majorBidi" w:eastAsia="Times New Roman" w:hAnsiTheme="majorBidi" w:cstheme="majorBidi"/>
          <w:color w:val="000000" w:themeColor="text1"/>
          <w:shd w:val="clear" w:color="auto" w:fill="FFFFFF"/>
          <w:lang w:val="en-IE" w:eastAsia="en-GB"/>
        </w:rPr>
        <w:t xml:space="preserve">I </w:t>
      </w:r>
      <w:r>
        <w:rPr>
          <w:rFonts w:asciiTheme="majorBidi" w:eastAsia="Times New Roman" w:hAnsiTheme="majorBidi" w:cstheme="majorBidi"/>
          <w:color w:val="000000" w:themeColor="text1"/>
          <w:shd w:val="clear" w:color="auto" w:fill="FFFFFF"/>
          <w:lang w:val="en-IE" w:eastAsia="en-GB"/>
        </w:rPr>
        <w:t xml:space="preserve">have been inspired to pursue an internship with Byrne Wallace for three reasons: my experience working with the Centre for Talented Youth, Ireland, the times I have competed in negotiation competitions and my time spent studying Contract Law. </w:t>
      </w:r>
      <w:r>
        <w:rPr>
          <w:rFonts w:asciiTheme="majorBidi" w:hAnsiTheme="majorBidi" w:cstheme="majorBidi"/>
          <w:color w:val="000000" w:themeColor="text1"/>
        </w:rPr>
        <w:t>My held positions in CTYI</w:t>
      </w:r>
      <w:r w:rsidRPr="009E1441">
        <w:rPr>
          <w:rFonts w:asciiTheme="majorBidi" w:hAnsiTheme="majorBidi" w:cstheme="majorBidi"/>
          <w:color w:val="000000" w:themeColor="text1"/>
        </w:rPr>
        <w:t xml:space="preserve"> </w:t>
      </w:r>
      <w:r>
        <w:rPr>
          <w:rFonts w:asciiTheme="majorBidi" w:hAnsiTheme="majorBidi" w:cstheme="majorBidi"/>
          <w:color w:val="000000" w:themeColor="text1"/>
        </w:rPr>
        <w:t xml:space="preserve">have </w:t>
      </w:r>
      <w:r w:rsidRPr="009E1441">
        <w:rPr>
          <w:rFonts w:asciiTheme="majorBidi" w:hAnsiTheme="majorBidi" w:cstheme="majorBidi"/>
          <w:color w:val="000000" w:themeColor="text1"/>
        </w:rPr>
        <w:t xml:space="preserve">been driven by teamwork. As both a team member and a leader, I have learned that community fosters innovation. </w:t>
      </w:r>
      <w:r w:rsidRPr="009E1441">
        <w:rPr>
          <w:rFonts w:asciiTheme="majorBidi" w:eastAsia="Times New Roman" w:hAnsiTheme="majorBidi" w:cstheme="majorBidi"/>
          <w:color w:val="000000" w:themeColor="text1"/>
          <w:shd w:val="clear" w:color="auto" w:fill="FFFFFF"/>
          <w:lang w:val="en-IE" w:eastAsia="en-GB"/>
        </w:rPr>
        <w:t xml:space="preserve">I am driven to succeed and </w:t>
      </w:r>
      <w:r>
        <w:rPr>
          <w:rFonts w:asciiTheme="majorBidi" w:eastAsia="Times New Roman" w:hAnsiTheme="majorBidi" w:cstheme="majorBidi"/>
          <w:color w:val="000000" w:themeColor="text1"/>
          <w:shd w:val="clear" w:color="auto" w:fill="FFFFFF"/>
          <w:lang w:val="en-IE" w:eastAsia="en-GB"/>
        </w:rPr>
        <w:t>commit to a rigorous standard in my work. Studying</w:t>
      </w:r>
      <w:r w:rsidRPr="005E7818">
        <w:rPr>
          <w:rFonts w:asciiTheme="majorBidi" w:eastAsia="Times New Roman" w:hAnsiTheme="majorBidi" w:cstheme="majorBidi"/>
          <w:color w:val="000000" w:themeColor="text1"/>
          <w:shd w:val="clear" w:color="auto" w:fill="FFFFFF"/>
          <w:lang w:val="en-IE" w:eastAsia="en-GB"/>
        </w:rPr>
        <w:t xml:space="preserve"> Contract Law and participating in negotiation competitions have been a highlight of my time in university. Both areas have given me a business orientated focus that I believe lend themselves to </w:t>
      </w:r>
      <w:r>
        <w:rPr>
          <w:rFonts w:asciiTheme="majorBidi" w:eastAsia="Times New Roman" w:hAnsiTheme="majorBidi" w:cstheme="majorBidi"/>
          <w:color w:val="000000" w:themeColor="text1"/>
          <w:shd w:val="clear" w:color="auto" w:fill="FFFFFF"/>
          <w:lang w:val="en-IE" w:eastAsia="en-GB"/>
        </w:rPr>
        <w:t>commercial</w:t>
      </w:r>
      <w:r w:rsidRPr="005E7818">
        <w:rPr>
          <w:rFonts w:asciiTheme="majorBidi" w:eastAsia="Times New Roman" w:hAnsiTheme="majorBidi" w:cstheme="majorBidi"/>
          <w:color w:val="000000" w:themeColor="text1"/>
          <w:shd w:val="clear" w:color="auto" w:fill="FFFFFF"/>
          <w:lang w:val="en-IE" w:eastAsia="en-GB"/>
        </w:rPr>
        <w:t xml:space="preserve"> law. Negotiation competitions have encouraged me to parlay with others as if we were solicitors representing clients, roleplaying through the stages of mergers and acquisitions. Contract Law has taught me how to critically analyse agreements and contracts between parties</w:t>
      </w:r>
      <w:r>
        <w:rPr>
          <w:rFonts w:asciiTheme="majorBidi" w:eastAsia="Times New Roman" w:hAnsiTheme="majorBidi" w:cstheme="majorBidi"/>
          <w:color w:val="000000" w:themeColor="text1"/>
          <w:shd w:val="clear" w:color="auto" w:fill="FFFFFF"/>
          <w:lang w:val="en-IE" w:eastAsia="en-GB"/>
        </w:rPr>
        <w:t xml:space="preserve"> and</w:t>
      </w:r>
      <w:r w:rsidRPr="005E7818">
        <w:rPr>
          <w:rFonts w:asciiTheme="majorBidi" w:eastAsia="Times New Roman" w:hAnsiTheme="majorBidi" w:cstheme="majorBidi"/>
          <w:color w:val="000000" w:themeColor="text1"/>
          <w:shd w:val="clear" w:color="auto" w:fill="FFFFFF"/>
          <w:lang w:val="en-IE" w:eastAsia="en-GB"/>
        </w:rPr>
        <w:t xml:space="preserve"> how to best represent a client. </w:t>
      </w:r>
      <w:r>
        <w:rPr>
          <w:rFonts w:asciiTheme="majorBidi" w:eastAsia="Times New Roman" w:hAnsiTheme="majorBidi" w:cstheme="majorBidi"/>
          <w:color w:val="000000" w:themeColor="text1"/>
          <w:shd w:val="clear" w:color="auto" w:fill="FFFFFF"/>
          <w:lang w:val="en-IE" w:eastAsia="en-GB"/>
        </w:rPr>
        <w:t>My ambition is</w:t>
      </w:r>
      <w:r w:rsidRPr="005E7818">
        <w:rPr>
          <w:rFonts w:asciiTheme="majorBidi" w:eastAsia="Times New Roman" w:hAnsiTheme="majorBidi" w:cstheme="majorBidi"/>
          <w:color w:val="000000" w:themeColor="text1"/>
          <w:shd w:val="clear" w:color="auto" w:fill="FFFFFF"/>
          <w:lang w:val="en-IE" w:eastAsia="en-GB"/>
        </w:rPr>
        <w:t xml:space="preserve"> to take the next step and represent real clients in their business endeavours.</w:t>
      </w:r>
    </w:p>
    <w:p w14:paraId="1E80EAC0" w14:textId="77777777" w:rsidR="00A01BF7" w:rsidRPr="005E7818" w:rsidRDefault="00A01BF7" w:rsidP="00A01BF7">
      <w:pPr>
        <w:jc w:val="both"/>
        <w:rPr>
          <w:rFonts w:asciiTheme="majorBidi" w:eastAsia="Times New Roman" w:hAnsiTheme="majorBidi" w:cstheme="majorBidi"/>
          <w:color w:val="000000" w:themeColor="text1"/>
          <w:shd w:val="clear" w:color="auto" w:fill="FFFFFF"/>
          <w:lang w:val="en-IE" w:eastAsia="en-GB"/>
        </w:rPr>
      </w:pPr>
    </w:p>
    <w:p w14:paraId="52BA91B4" w14:textId="77777777" w:rsidR="00A01BF7" w:rsidRPr="005E7818" w:rsidRDefault="00A01BF7" w:rsidP="00A01BF7">
      <w:pPr>
        <w:jc w:val="both"/>
        <w:rPr>
          <w:rFonts w:asciiTheme="majorBidi" w:eastAsia="Times New Roman" w:hAnsiTheme="majorBidi" w:cstheme="majorBidi"/>
          <w:color w:val="000000" w:themeColor="text1"/>
          <w:shd w:val="clear" w:color="auto" w:fill="FFFFFF"/>
          <w:lang w:val="en-IE" w:eastAsia="en-GB"/>
        </w:rPr>
      </w:pPr>
      <w:r w:rsidRPr="005E7818">
        <w:rPr>
          <w:rFonts w:asciiTheme="majorBidi" w:eastAsia="Times New Roman" w:hAnsiTheme="majorBidi" w:cstheme="majorBidi"/>
          <w:color w:val="000000" w:themeColor="text1"/>
          <w:shd w:val="clear" w:color="auto" w:fill="FFFFFF"/>
          <w:lang w:val="en-IE" w:eastAsia="en-GB"/>
        </w:rPr>
        <w:t>I admire</w:t>
      </w:r>
      <w:r>
        <w:rPr>
          <w:rFonts w:asciiTheme="majorBidi" w:eastAsia="Times New Roman" w:hAnsiTheme="majorBidi" w:cstheme="majorBidi"/>
          <w:color w:val="000000" w:themeColor="text1"/>
          <w:shd w:val="clear" w:color="auto" w:fill="FFFFFF"/>
          <w:lang w:val="en-IE" w:eastAsia="en-GB"/>
        </w:rPr>
        <w:t xml:space="preserve"> Byrne Wallace</w:t>
      </w:r>
      <w:r w:rsidRPr="005E7818">
        <w:rPr>
          <w:rFonts w:asciiTheme="majorBidi" w:eastAsia="Times New Roman" w:hAnsiTheme="majorBidi" w:cstheme="majorBidi"/>
          <w:color w:val="000000" w:themeColor="text1"/>
          <w:shd w:val="clear" w:color="auto" w:fill="FFFFFF"/>
          <w:lang w:val="en-IE" w:eastAsia="en-GB"/>
        </w:rPr>
        <w:t xml:space="preserve"> for their in-depth knowledge in a wide </w:t>
      </w:r>
      <w:r>
        <w:rPr>
          <w:rFonts w:asciiTheme="majorBidi" w:eastAsia="Times New Roman" w:hAnsiTheme="majorBidi" w:cstheme="majorBidi"/>
          <w:color w:val="000000" w:themeColor="text1"/>
          <w:shd w:val="clear" w:color="auto" w:fill="FFFFFF"/>
          <w:lang w:val="en-IE" w:eastAsia="en-GB"/>
        </w:rPr>
        <w:t>range</w:t>
      </w:r>
      <w:r w:rsidRPr="005E7818">
        <w:rPr>
          <w:rFonts w:asciiTheme="majorBidi" w:eastAsia="Times New Roman" w:hAnsiTheme="majorBidi" w:cstheme="majorBidi"/>
          <w:color w:val="000000" w:themeColor="text1"/>
          <w:shd w:val="clear" w:color="auto" w:fill="FFFFFF"/>
          <w:lang w:val="en-IE" w:eastAsia="en-GB"/>
        </w:rPr>
        <w:t xml:space="preserve"> of fields. </w:t>
      </w:r>
      <w:r>
        <w:rPr>
          <w:rFonts w:asciiTheme="majorBidi" w:eastAsia="Times New Roman" w:hAnsiTheme="majorBidi" w:cstheme="majorBidi"/>
          <w:color w:val="000000" w:themeColor="text1"/>
          <w:shd w:val="clear" w:color="auto" w:fill="FFFFFF"/>
          <w:lang w:val="en-IE" w:eastAsia="en-GB"/>
        </w:rPr>
        <w:t>Areas dedicated to Healthcare, Life Sciences and Technology emphasise Byrne Wallace</w:t>
      </w:r>
      <w:r w:rsidRPr="005E7818">
        <w:rPr>
          <w:rFonts w:asciiTheme="majorBidi" w:eastAsia="Times New Roman" w:hAnsiTheme="majorBidi" w:cstheme="majorBidi"/>
          <w:color w:val="000000" w:themeColor="text1"/>
          <w:shd w:val="clear" w:color="auto" w:fill="FFFFFF"/>
          <w:lang w:val="en-IE" w:eastAsia="en-GB"/>
        </w:rPr>
        <w:t xml:space="preserve"> </w:t>
      </w:r>
      <w:r>
        <w:rPr>
          <w:rFonts w:asciiTheme="majorBidi" w:eastAsia="Times New Roman" w:hAnsiTheme="majorBidi" w:cstheme="majorBidi"/>
          <w:color w:val="000000" w:themeColor="text1"/>
          <w:shd w:val="clear" w:color="auto" w:fill="FFFFFF"/>
          <w:lang w:val="en-IE" w:eastAsia="en-GB"/>
        </w:rPr>
        <w:t>as my firm of choice. I have edited UCD’s Student Legal Journal ‘Future Looking Legal Sectors’ section. This has introduced me to an array of legal fields – many of whom are areas that Byrne Wallace</w:t>
      </w:r>
      <w:r w:rsidRPr="005E7818">
        <w:rPr>
          <w:rFonts w:asciiTheme="majorBidi" w:eastAsia="Times New Roman" w:hAnsiTheme="majorBidi" w:cstheme="majorBidi"/>
          <w:color w:val="000000" w:themeColor="text1"/>
          <w:shd w:val="clear" w:color="auto" w:fill="FFFFFF"/>
          <w:lang w:val="en-IE" w:eastAsia="en-GB"/>
        </w:rPr>
        <w:t xml:space="preserve"> </w:t>
      </w:r>
      <w:r>
        <w:rPr>
          <w:rFonts w:asciiTheme="majorBidi" w:eastAsia="Times New Roman" w:hAnsiTheme="majorBidi" w:cstheme="majorBidi"/>
          <w:color w:val="000000" w:themeColor="text1"/>
          <w:shd w:val="clear" w:color="auto" w:fill="FFFFFF"/>
          <w:lang w:val="en-IE" w:eastAsia="en-GB"/>
        </w:rPr>
        <w:t>facilitates and assures me that I would be delighted with a seat anywhere in the firm. In particular, studying Intellectual Property as part of UCD’s joint programme with Fordham University has drawn me towards the firm. The dedicated IP unit stands as a fantastic opportunity to work alongside exciting clients.</w:t>
      </w:r>
    </w:p>
    <w:p w14:paraId="5A748AF1" w14:textId="77777777" w:rsidR="00A01BF7" w:rsidRPr="005E7818" w:rsidRDefault="00A01BF7" w:rsidP="00A01BF7">
      <w:pPr>
        <w:jc w:val="both"/>
        <w:rPr>
          <w:rFonts w:asciiTheme="majorBidi" w:hAnsiTheme="majorBidi" w:cstheme="majorBidi"/>
        </w:rPr>
      </w:pPr>
    </w:p>
    <w:p w14:paraId="4403369D" w14:textId="77777777" w:rsidR="00A01BF7" w:rsidRPr="005E7818" w:rsidRDefault="00A01BF7" w:rsidP="00A01BF7">
      <w:pPr>
        <w:jc w:val="both"/>
        <w:rPr>
          <w:rFonts w:asciiTheme="majorBidi" w:hAnsiTheme="majorBidi" w:cstheme="majorBidi"/>
        </w:rPr>
      </w:pPr>
      <w:r w:rsidRPr="005E7818">
        <w:rPr>
          <w:rFonts w:asciiTheme="majorBidi" w:hAnsiTheme="majorBidi" w:cstheme="majorBidi"/>
        </w:rPr>
        <w:t xml:space="preserve">I have greatly enjoyed attending the variety of talks that </w:t>
      </w:r>
      <w:r>
        <w:rPr>
          <w:rFonts w:asciiTheme="majorBidi" w:hAnsiTheme="majorBidi" w:cstheme="majorBidi"/>
        </w:rPr>
        <w:t xml:space="preserve">Byrne Wallace </w:t>
      </w:r>
      <w:r w:rsidRPr="005E7818">
        <w:rPr>
          <w:rFonts w:asciiTheme="majorBidi" w:hAnsiTheme="majorBidi" w:cstheme="majorBidi"/>
        </w:rPr>
        <w:t>has held</w:t>
      </w:r>
      <w:r>
        <w:rPr>
          <w:rFonts w:asciiTheme="majorBidi" w:hAnsiTheme="majorBidi" w:cstheme="majorBidi"/>
        </w:rPr>
        <w:t xml:space="preserve"> in UCD</w:t>
      </w:r>
      <w:r w:rsidRPr="005E7818">
        <w:rPr>
          <w:rFonts w:asciiTheme="majorBidi" w:hAnsiTheme="majorBidi" w:cstheme="majorBidi"/>
        </w:rPr>
        <w:t xml:space="preserve"> this year and I hope to have the opportunity to talk </w:t>
      </w:r>
      <w:r>
        <w:rPr>
          <w:rFonts w:asciiTheme="majorBidi" w:hAnsiTheme="majorBidi" w:cstheme="majorBidi"/>
        </w:rPr>
        <w:t xml:space="preserve">to you </w:t>
      </w:r>
      <w:r w:rsidRPr="005E7818">
        <w:rPr>
          <w:rFonts w:asciiTheme="majorBidi" w:hAnsiTheme="majorBidi" w:cstheme="majorBidi"/>
        </w:rPr>
        <w:t>at the interview stage.</w:t>
      </w:r>
    </w:p>
    <w:p w14:paraId="4A52F090" w14:textId="77777777" w:rsidR="00A01BF7" w:rsidRPr="005E7818" w:rsidRDefault="00A01BF7" w:rsidP="00A01BF7">
      <w:pPr>
        <w:jc w:val="both"/>
        <w:rPr>
          <w:rFonts w:asciiTheme="majorBidi" w:hAnsiTheme="majorBidi" w:cstheme="majorBidi"/>
        </w:rPr>
      </w:pPr>
    </w:p>
    <w:p w14:paraId="6AE3A1BF" w14:textId="77777777" w:rsidR="00A01BF7" w:rsidRPr="005E7818" w:rsidRDefault="00A01BF7" w:rsidP="00A01BF7">
      <w:pPr>
        <w:jc w:val="both"/>
        <w:rPr>
          <w:rFonts w:asciiTheme="majorBidi" w:hAnsiTheme="majorBidi" w:cstheme="majorBidi"/>
        </w:rPr>
      </w:pPr>
      <w:r w:rsidRPr="005E7818">
        <w:rPr>
          <w:rFonts w:asciiTheme="majorBidi" w:hAnsiTheme="majorBidi" w:cstheme="majorBidi"/>
        </w:rPr>
        <w:t xml:space="preserve">Yours </w:t>
      </w:r>
      <w:r>
        <w:rPr>
          <w:rFonts w:asciiTheme="majorBidi" w:hAnsiTheme="majorBidi" w:cstheme="majorBidi"/>
        </w:rPr>
        <w:t>sincerely</w:t>
      </w:r>
      <w:r w:rsidRPr="005E7818">
        <w:rPr>
          <w:rFonts w:asciiTheme="majorBidi" w:hAnsiTheme="majorBidi" w:cstheme="majorBidi"/>
        </w:rPr>
        <w:t>,</w:t>
      </w:r>
    </w:p>
    <w:p w14:paraId="39C109A2" w14:textId="77777777" w:rsidR="00A01BF7" w:rsidRPr="005E7818" w:rsidRDefault="00A01BF7" w:rsidP="00A01BF7">
      <w:pPr>
        <w:jc w:val="both"/>
        <w:rPr>
          <w:rFonts w:asciiTheme="majorBidi" w:hAnsiTheme="majorBidi" w:cstheme="majorBidi"/>
        </w:rPr>
      </w:pPr>
      <w:r w:rsidRPr="005E7818">
        <w:rPr>
          <w:rFonts w:asciiTheme="majorBidi" w:hAnsiTheme="majorBidi" w:cstheme="majorBidi"/>
        </w:rPr>
        <w:t>Daniel Hanlon</w:t>
      </w:r>
    </w:p>
    <w:p w14:paraId="0453E25F" w14:textId="77777777" w:rsidR="00BC3FC1" w:rsidRDefault="00BC3FC1"/>
    <w:sectPr w:rsidR="00BC3FC1" w:rsidSect="003B54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F7"/>
    <w:rsid w:val="003B54F2"/>
    <w:rsid w:val="00A01BF7"/>
    <w:rsid w:val="00BC3FC1"/>
    <w:rsid w:val="00D7345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4:docId w14:val="6365D503"/>
  <w15:chartTrackingRefBased/>
  <w15:docId w15:val="{A799F052-D0C5-C24F-9EAC-114E889E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F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Hanlon</dc:creator>
  <cp:keywords/>
  <dc:description/>
  <cp:lastModifiedBy>Daniel Hanlon</cp:lastModifiedBy>
  <cp:revision>1</cp:revision>
  <dcterms:created xsi:type="dcterms:W3CDTF">2021-10-08T13:52:00Z</dcterms:created>
  <dcterms:modified xsi:type="dcterms:W3CDTF">2021-10-08T13:53:00Z</dcterms:modified>
</cp:coreProperties>
</file>