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32" w:rsidRDefault="00C05332" w:rsidP="00C05332">
      <w:pPr>
        <w:spacing w:after="0"/>
      </w:pPr>
      <w:r>
        <w:t xml:space="preserve">To Whom </w:t>
      </w:r>
      <w:proofErr w:type="gramStart"/>
      <w:r>
        <w:t>it</w:t>
      </w:r>
      <w:proofErr w:type="gramEnd"/>
      <w:r>
        <w:t xml:space="preserve"> May Concern,</w:t>
      </w:r>
    </w:p>
    <w:p w:rsidR="00C05332" w:rsidRDefault="00C05332" w:rsidP="00C05332">
      <w:pPr>
        <w:spacing w:after="0"/>
      </w:pPr>
    </w:p>
    <w:p w:rsidR="00C05332" w:rsidRDefault="00C05332" w:rsidP="00C05332">
      <w:pPr>
        <w:spacing w:after="0"/>
      </w:pPr>
      <w:r>
        <w:t>As one of Ireland’s progressive law firms, Byrne Wallace immediately stands apart from</w:t>
      </w:r>
      <w:r>
        <w:t xml:space="preserve"> </w:t>
      </w:r>
      <w:r>
        <w:t>other firms in this industry. However, it was Byrne Wallace’s commitment to encourage and nurture the ambition of its future trainees that particularly enticed me to apply for the programme. I am a</w:t>
      </w:r>
    </w:p>
    <w:p w:rsidR="00C05332" w:rsidRDefault="00C05332" w:rsidP="00C05332">
      <w:pPr>
        <w:spacing w:after="0"/>
      </w:pPr>
      <w:r>
        <w:t>proactive and innovative student with strong commercial awareness as well as an entrepreneurial</w:t>
      </w:r>
    </w:p>
    <w:p w:rsidR="00C05332" w:rsidRDefault="00C05332" w:rsidP="00C05332">
      <w:pPr>
        <w:spacing w:after="0"/>
      </w:pPr>
      <w:r>
        <w:t>flair, evidenced by my involvement with both the globally leading business, KPMG and new Irish</w:t>
      </w:r>
    </w:p>
    <w:p w:rsidR="00C05332" w:rsidRDefault="00C05332" w:rsidP="00C05332">
      <w:pPr>
        <w:spacing w:after="0"/>
      </w:pPr>
      <w:r>
        <w:t>Start-Up, Expertise Direct. I strive to take full advantage of every opportunity to further learn and</w:t>
      </w:r>
    </w:p>
    <w:p w:rsidR="00C05332" w:rsidRDefault="00C05332" w:rsidP="00C05332">
      <w:pPr>
        <w:spacing w:after="0"/>
      </w:pPr>
      <w:r>
        <w:t>develop key skills and attributes that in turn will achieve results for clients. I recognise the mutual</w:t>
      </w:r>
    </w:p>
    <w:p w:rsidR="00C05332" w:rsidRDefault="00C05332" w:rsidP="00C05332">
      <w:pPr>
        <w:spacing w:after="0"/>
      </w:pPr>
      <w:r>
        <w:t>ambition in Byrne Wallace for trainees to take control of their own progression by offering generous</w:t>
      </w:r>
    </w:p>
    <w:p w:rsidR="00C05332" w:rsidRDefault="00C05332" w:rsidP="00C05332">
      <w:pPr>
        <w:spacing w:after="0"/>
      </w:pPr>
      <w:r>
        <w:t xml:space="preserve">support enabling the completion of PPC I &amp; PPC II examinations. </w:t>
      </w:r>
    </w:p>
    <w:p w:rsidR="00C05332" w:rsidRDefault="00C05332" w:rsidP="00C05332">
      <w:pPr>
        <w:spacing w:after="0"/>
      </w:pPr>
    </w:p>
    <w:p w:rsidR="00C05332" w:rsidRPr="00C05332" w:rsidRDefault="00C05332" w:rsidP="00C05332">
      <w:pPr>
        <w:spacing w:after="0"/>
      </w:pPr>
      <w:r>
        <w:rPr>
          <w:rFonts w:cstheme="minorHAnsi"/>
        </w:rPr>
        <w:t>I am a final year student of Business and Law in UCD. My course is distinctive in that upon graduation in 2018, I will receive a double major in both business and law. The relationship between both faculties is very much complementary and through my studies I have developed the</w:t>
      </w:r>
      <w:r>
        <w:rPr>
          <w:rFonts w:cstheme="minorHAnsi"/>
        </w:rPr>
        <w:t xml:space="preserve"> strong innovative, analytical </w:t>
      </w:r>
      <w:r>
        <w:rPr>
          <w:rFonts w:cstheme="minorHAnsi"/>
        </w:rPr>
        <w:t>and research skills nec</w:t>
      </w:r>
      <w:r>
        <w:rPr>
          <w:rFonts w:cstheme="minorHAnsi"/>
        </w:rPr>
        <w:t xml:space="preserve">essary for entering the </w:t>
      </w:r>
      <w:r>
        <w:rPr>
          <w:rFonts w:cstheme="minorHAnsi"/>
        </w:rPr>
        <w:t>l</w:t>
      </w:r>
      <w:r>
        <w:rPr>
          <w:rFonts w:cstheme="minorHAnsi"/>
        </w:rPr>
        <w:t>egal</w:t>
      </w:r>
      <w:r>
        <w:rPr>
          <w:rFonts w:cstheme="minorHAnsi"/>
        </w:rPr>
        <w:t xml:space="preserve"> world.</w:t>
      </w:r>
      <w:r>
        <w:rPr>
          <w:rFonts w:cstheme="minorHAnsi"/>
        </w:rPr>
        <w:t xml:space="preserve"> </w:t>
      </w:r>
      <w:r>
        <w:t>I view Byrne Wallace as the most forward-looking law firm and is adapting to new client and societal needs. My digital</w:t>
      </w:r>
      <w:r>
        <w:t xml:space="preserve"> </w:t>
      </w:r>
      <w:r>
        <w:t>skills</w:t>
      </w:r>
      <w:r>
        <w:t xml:space="preserve"> </w:t>
      </w:r>
      <w:r>
        <w:t xml:space="preserve">including Microsoft Excel &amp; Access/ Bloomberg Terminals will not become redundant in the legal world. </w:t>
      </w:r>
    </w:p>
    <w:p w:rsidR="00C05332" w:rsidRDefault="00C05332" w:rsidP="00C05332">
      <w:pPr>
        <w:spacing w:after="0"/>
        <w:rPr>
          <w:rFonts w:cstheme="minorHAnsi"/>
        </w:rPr>
      </w:pPr>
    </w:p>
    <w:p w:rsidR="00C05332" w:rsidRDefault="00C05332" w:rsidP="00C05332">
      <w:pPr>
        <w:rPr>
          <w:rFonts w:cstheme="minorHAnsi"/>
        </w:rPr>
      </w:pPr>
      <w:r>
        <w:rPr>
          <w:rFonts w:cstheme="minorHAnsi"/>
        </w:rPr>
        <w:t>Having spoken with</w:t>
      </w:r>
      <w:r>
        <w:rPr>
          <w:rFonts w:cstheme="minorHAnsi"/>
        </w:rPr>
        <w:t xml:space="preserve"> employees,</w:t>
      </w:r>
      <w:r w:rsidRPr="00C05332">
        <w:t xml:space="preserve"> </w:t>
      </w:r>
      <w:r>
        <w:t>t</w:t>
      </w:r>
      <w:r>
        <w:t xml:space="preserve">he Restructuring and Insolvency practice is of </w:t>
      </w:r>
      <w:proofErr w:type="gramStart"/>
      <w:r>
        <w:t>particular interest</w:t>
      </w:r>
      <w:proofErr w:type="gramEnd"/>
      <w:r>
        <w:t xml:space="preserve"> given my KPMG experience in that role, as is that of Asset Management and Investment Fund having attended workshops in Magic Circle firms focusing in this area</w:t>
      </w:r>
      <w:r>
        <w:rPr>
          <w:rFonts w:cstheme="minorHAnsi"/>
        </w:rPr>
        <w:t>. I have developed strong interpersonal and communication skills through my experience in the hospitality sector. This combi</w:t>
      </w:r>
      <w:r>
        <w:rPr>
          <w:rFonts w:cstheme="minorHAnsi"/>
        </w:rPr>
        <w:t>ned with my business experience, strong attention-to-detail and</w:t>
      </w:r>
      <w:r>
        <w:rPr>
          <w:rFonts w:cstheme="minorHAnsi"/>
        </w:rPr>
        <w:t xml:space="preserve"> legal knowledge ensure that I am confident engaging with clients and forge lasting relationships which will be of benefit in the above sectors as well as the overall firm.</w:t>
      </w:r>
    </w:p>
    <w:p w:rsidR="00C05332" w:rsidRDefault="00C05332" w:rsidP="00C05332">
      <w:pPr>
        <w:rPr>
          <w:rFonts w:cstheme="minorHAnsi"/>
        </w:rPr>
      </w:pPr>
      <w:r>
        <w:rPr>
          <w:rFonts w:cstheme="minorHAnsi"/>
        </w:rPr>
        <w:t>I hope th</w:t>
      </w:r>
      <w:r>
        <w:rPr>
          <w:rFonts w:cstheme="minorHAnsi"/>
        </w:rPr>
        <w:t>at my eagerness to become a trainee at Byrne Wallace</w:t>
      </w:r>
      <w:r>
        <w:rPr>
          <w:rFonts w:cstheme="minorHAnsi"/>
        </w:rPr>
        <w:t xml:space="preserve"> is evident throughout my application and that all relevant experience and skills are clearly portrayed</w:t>
      </w:r>
      <w:r>
        <w:rPr>
          <w:rFonts w:cstheme="minorHAnsi"/>
        </w:rPr>
        <w:t xml:space="preserve"> in my attached C.V</w:t>
      </w:r>
      <w:r>
        <w:rPr>
          <w:rFonts w:cstheme="minorHAnsi"/>
        </w:rPr>
        <w:t>. I look forward to your reply and/or any further q</w:t>
      </w:r>
      <w:r>
        <w:rPr>
          <w:rFonts w:cstheme="minorHAnsi"/>
        </w:rPr>
        <w:t xml:space="preserve">uestions you may have for me. </w:t>
      </w:r>
      <w:bookmarkStart w:id="0" w:name="_GoBack"/>
      <w:bookmarkEnd w:id="0"/>
    </w:p>
    <w:p w:rsidR="00C05332" w:rsidRDefault="00C05332" w:rsidP="00C05332">
      <w:pPr>
        <w:rPr>
          <w:rFonts w:cstheme="minorHAnsi"/>
        </w:rPr>
      </w:pPr>
      <w:r>
        <w:rPr>
          <w:rFonts w:cstheme="minorHAnsi"/>
        </w:rPr>
        <w:t>Best Regards,</w:t>
      </w:r>
    </w:p>
    <w:p w:rsidR="00C05332" w:rsidRDefault="00C05332" w:rsidP="00C05332">
      <w:pPr>
        <w:spacing w:after="0"/>
      </w:pPr>
      <w:r>
        <w:rPr>
          <w:rFonts w:cstheme="minorHAnsi"/>
        </w:rPr>
        <w:t>Declan Keane</w:t>
      </w:r>
    </w:p>
    <w:p w:rsidR="00766AAE" w:rsidRDefault="00C05332"/>
    <w:sectPr w:rsidR="00766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32"/>
    <w:rsid w:val="004E07BD"/>
    <w:rsid w:val="0077675B"/>
    <w:rsid w:val="00A22CCB"/>
    <w:rsid w:val="00A57CD8"/>
    <w:rsid w:val="00B22149"/>
    <w:rsid w:val="00C05332"/>
    <w:rsid w:val="00E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02A98"/>
  <w15:chartTrackingRefBased/>
  <w15:docId w15:val="{01FE9D10-B5C2-49B0-A991-CD906EFE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Declan</dc:creator>
  <cp:keywords/>
  <dc:description/>
  <cp:lastModifiedBy>Declan</cp:lastModifiedBy>
  <cp:revision>1</cp:revision>
  <dcterms:created xsi:type="dcterms:W3CDTF">2017-10-17T20:03:00Z</dcterms:created>
  <dcterms:modified xsi:type="dcterms:W3CDTF">2017-10-17T20:13:00Z</dcterms:modified>
</cp:coreProperties>
</file>