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 xml:space="preserve">Dear </w:t>
      </w:r>
      <w:r w:rsidR="00691D11">
        <w:rPr>
          <w:color w:val="222222"/>
        </w:rPr>
        <w:t>Sir/Madam</w:t>
      </w:r>
      <w:r>
        <w:rPr>
          <w:color w:val="222222"/>
        </w:rPr>
        <w:t>,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I wish to apply for the trainee position with</w:t>
      </w:r>
      <w:r>
        <w:rPr>
          <w:rFonts w:ascii="proxima-nova" w:hAnsi="proxima-nova" w:cs="Arial"/>
          <w:color w:val="222222"/>
          <w:sz w:val="26"/>
          <w:szCs w:val="26"/>
          <w:shd w:val="clear" w:color="auto" w:fill="FFFFFF"/>
        </w:rPr>
        <w:t> </w:t>
      </w:r>
      <w:r w:rsidR="00691D11" w:rsidRPr="00691D11">
        <w:rPr>
          <w:color w:val="222222"/>
        </w:rPr>
        <w:t xml:space="preserve">Byrne Wallace </w:t>
      </w:r>
      <w:r>
        <w:rPr>
          <w:color w:val="222222"/>
        </w:rPr>
        <w:t>solicitors.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I have a great interest in law, and I wish to pursue a career of a commercial solicitor. To date, I have obtained a degree in Economics, Politics and Law from DCU and Masters in Commercial Law from UCD. I have also passed five FE1 exams and I expect to pass the rest in time to start the PPC1 course in September 2017.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Currently, I work as a legal assistant with a boutique law firm Louise M. Corrigan &amp; Associates. I assist the principal with advice, preparation and submission of applications for Irish companies that wish to expand to the US and for US companies looking to expand/relocate to Ireland. Previously I worked with the Immigrant Council of Ireland where I have gained an extensive experience of working in the area of immigration law and policy. I also volunteer with the Free Legal Advice Centres (FLAC) as a legal assistant, assisting lawyers during clinics in various areas of law. Throughout my work experience, I have improved and developed various transferable skills such as legal research, drafting legal documents, interpersonal and organisational skills.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As a token of recognition for my work with the FLAC, I was awarded Golden Pin Award. Furthermore, I have been offered a contract by the Department of Justice to work as a member of the case processing panel of the Irish Naturalisation and Immigration Service and the Office of the Refugee Applications Commissioner. As a panel member, my task will be to consider cases and to draft recommendation reports, capable of withstanding the scrutiny of the judicial review process.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Overall I am a hardworking and driven individual and excellent communicator with three languages. I pride myself on my enterprising attitude, energetic approach and the ability to think outside the box. I am highly adaptable and get on well with other people.  I am meticulous and thorough with an eye for detail and I have a proven record of problem-solving. I love challenges and never shy away from hard work. In addition, I am a fas</w:t>
      </w:r>
      <w:r w:rsidR="00742F29">
        <w:rPr>
          <w:color w:val="222222"/>
        </w:rPr>
        <w:t xml:space="preserve">t learner and a reliable person, I am well able to work under pressure and to meet </w:t>
      </w:r>
      <w:r w:rsidR="00742F29" w:rsidRPr="00742F29">
        <w:rPr>
          <w:color w:val="222222"/>
        </w:rPr>
        <w:t>tight deadlines</w:t>
      </w:r>
      <w:r w:rsidR="00742F29">
        <w:rPr>
          <w:color w:val="222222"/>
        </w:rPr>
        <w:t>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 xml:space="preserve">I have a keen interest in becoming a trainee solicitor with </w:t>
      </w:r>
      <w:r w:rsidR="00691D11" w:rsidRPr="00691D11">
        <w:rPr>
          <w:color w:val="222222"/>
        </w:rPr>
        <w:t xml:space="preserve">Byrne Wallace </w:t>
      </w:r>
      <w:r>
        <w:rPr>
          <w:color w:val="222222"/>
        </w:rPr>
        <w:t xml:space="preserve">solicitors. Traineeship with your firm will provide me with an excellent opportunity to work alongside and to learn from a team of highly motivated and talented individuals with the real passion for what they do.  It will also give me a great exposure to first-rate commercial transactions, stemming from a </w:t>
      </w:r>
      <w:r w:rsidR="00691D11">
        <w:rPr>
          <w:color w:val="222222"/>
        </w:rPr>
        <w:t>nation</w:t>
      </w:r>
      <w:r>
        <w:rPr>
          <w:color w:val="222222"/>
        </w:rPr>
        <w:t xml:space="preserve">wide client base. This will help me to develop my skills and talents further for the benefit of your firm. I believe that my experience, skills, natural qualities and passion for succeeding will allow me to fit in well within </w:t>
      </w:r>
      <w:r w:rsidR="00691D11" w:rsidRPr="00691D11">
        <w:rPr>
          <w:color w:val="222222"/>
        </w:rPr>
        <w:t>Byrne Wallace</w:t>
      </w:r>
      <w:r>
        <w:rPr>
          <w:color w:val="222222"/>
        </w:rPr>
        <w:t>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Please see my CV for more information.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 </w:t>
      </w:r>
      <w:bookmarkStart w:id="0" w:name="_GoBack"/>
      <w:bookmarkEnd w:id="0"/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Kind regards,</w:t>
      </w:r>
    </w:p>
    <w:p w:rsidR="001E17FF" w:rsidRDefault="001E17FF" w:rsidP="001E17FF">
      <w:pPr>
        <w:pStyle w:val="NormalWeb"/>
        <w:shd w:val="clear" w:color="auto" w:fill="F5F6F5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222222"/>
        </w:rPr>
        <w:t>Edward Fortune</w:t>
      </w:r>
    </w:p>
    <w:p w:rsidR="000517D8" w:rsidRPr="00E029FF" w:rsidRDefault="000517D8" w:rsidP="00E029FF"/>
    <w:sectPr w:rsidR="000517D8" w:rsidRPr="00E0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14"/>
    <w:rsid w:val="0002713D"/>
    <w:rsid w:val="0003198B"/>
    <w:rsid w:val="000517D8"/>
    <w:rsid w:val="00086BE5"/>
    <w:rsid w:val="000C0814"/>
    <w:rsid w:val="000D0DB5"/>
    <w:rsid w:val="00172CE1"/>
    <w:rsid w:val="00182540"/>
    <w:rsid w:val="001E17FF"/>
    <w:rsid w:val="00226F2F"/>
    <w:rsid w:val="002544F3"/>
    <w:rsid w:val="00263414"/>
    <w:rsid w:val="002726A7"/>
    <w:rsid w:val="00274377"/>
    <w:rsid w:val="002A54B6"/>
    <w:rsid w:val="002C7DEB"/>
    <w:rsid w:val="00332961"/>
    <w:rsid w:val="00336BDC"/>
    <w:rsid w:val="00377CF8"/>
    <w:rsid w:val="00382684"/>
    <w:rsid w:val="00392D4F"/>
    <w:rsid w:val="004340D5"/>
    <w:rsid w:val="004340F1"/>
    <w:rsid w:val="00436429"/>
    <w:rsid w:val="004942FB"/>
    <w:rsid w:val="004C0BA6"/>
    <w:rsid w:val="004C47E1"/>
    <w:rsid w:val="0050262F"/>
    <w:rsid w:val="00505178"/>
    <w:rsid w:val="0052295B"/>
    <w:rsid w:val="00595878"/>
    <w:rsid w:val="005D3C38"/>
    <w:rsid w:val="00611B84"/>
    <w:rsid w:val="00691D11"/>
    <w:rsid w:val="006E4241"/>
    <w:rsid w:val="00742F29"/>
    <w:rsid w:val="00767123"/>
    <w:rsid w:val="00775FE9"/>
    <w:rsid w:val="007D67AE"/>
    <w:rsid w:val="00891818"/>
    <w:rsid w:val="00891C34"/>
    <w:rsid w:val="008A37C4"/>
    <w:rsid w:val="00924872"/>
    <w:rsid w:val="00960023"/>
    <w:rsid w:val="0096262A"/>
    <w:rsid w:val="0098557D"/>
    <w:rsid w:val="009C57BA"/>
    <w:rsid w:val="00A00A08"/>
    <w:rsid w:val="00A01066"/>
    <w:rsid w:val="00A019F8"/>
    <w:rsid w:val="00A5456C"/>
    <w:rsid w:val="00A677EE"/>
    <w:rsid w:val="00A75B8B"/>
    <w:rsid w:val="00AE244D"/>
    <w:rsid w:val="00B22FFF"/>
    <w:rsid w:val="00B27F7A"/>
    <w:rsid w:val="00BB0E70"/>
    <w:rsid w:val="00BF73B1"/>
    <w:rsid w:val="00C01AD9"/>
    <w:rsid w:val="00C05A2B"/>
    <w:rsid w:val="00C17635"/>
    <w:rsid w:val="00C31CD3"/>
    <w:rsid w:val="00C74167"/>
    <w:rsid w:val="00C959F4"/>
    <w:rsid w:val="00CE1C6B"/>
    <w:rsid w:val="00CE681B"/>
    <w:rsid w:val="00D06A8C"/>
    <w:rsid w:val="00D21F91"/>
    <w:rsid w:val="00D452BF"/>
    <w:rsid w:val="00D615A2"/>
    <w:rsid w:val="00D91B92"/>
    <w:rsid w:val="00DA45CE"/>
    <w:rsid w:val="00DD50C3"/>
    <w:rsid w:val="00E029FF"/>
    <w:rsid w:val="00E06051"/>
    <w:rsid w:val="00E63F4D"/>
    <w:rsid w:val="00E803B8"/>
    <w:rsid w:val="00F468BA"/>
    <w:rsid w:val="00F70B2E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F7EC"/>
  <w15:docId w15:val="{72DBA3CF-D45F-4E2A-97B1-877256CF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9FF"/>
  </w:style>
  <w:style w:type="paragraph" w:styleId="NormalWeb">
    <w:name w:val="Normal (Web)"/>
    <w:basedOn w:val="Normal"/>
    <w:uiPriority w:val="99"/>
    <w:semiHidden/>
    <w:unhideWhenUsed/>
    <w:rsid w:val="001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092">
              <w:marLeft w:val="75"/>
              <w:marRight w:val="75"/>
              <w:marTop w:val="0"/>
              <w:marBottom w:val="75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</w:divsChild>
        </w:div>
      </w:divsChild>
    </w:div>
    <w:div w:id="26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Fortune</dc:creator>
  <cp:lastModifiedBy>Alexandra Lebedeva</cp:lastModifiedBy>
  <cp:revision>2</cp:revision>
  <dcterms:created xsi:type="dcterms:W3CDTF">2016-10-19T13:20:00Z</dcterms:created>
  <dcterms:modified xsi:type="dcterms:W3CDTF">2016-10-19T13:20:00Z</dcterms:modified>
</cp:coreProperties>
</file>