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CFA" w:rsidRDefault="007E1668" w:rsidP="00B90E00">
      <w:pPr>
        <w:pStyle w:val="NoSpacing"/>
        <w:spacing w:line="276" w:lineRule="auto"/>
        <w:jc w:val="left"/>
        <w:rPr>
          <w:rFonts w:asciiTheme="minorHAnsi" w:hAnsiTheme="minorHAnsi"/>
          <w:sz w:val="22"/>
          <w:szCs w:val="22"/>
          <w:lang w:val="en-US"/>
        </w:rPr>
      </w:pPr>
      <w:r>
        <w:rPr>
          <w:rFonts w:asciiTheme="minorHAnsi" w:hAnsiTheme="minorHAnsi"/>
          <w:sz w:val="22"/>
          <w:szCs w:val="22"/>
          <w:lang w:val="en-US"/>
        </w:rPr>
        <w:t>ByrneWallace</w:t>
      </w:r>
    </w:p>
    <w:p w:rsidR="007E1668" w:rsidRDefault="007E1668" w:rsidP="00B90E00">
      <w:pPr>
        <w:pStyle w:val="NoSpacing"/>
        <w:spacing w:line="276" w:lineRule="auto"/>
        <w:jc w:val="left"/>
        <w:rPr>
          <w:rFonts w:asciiTheme="minorHAnsi" w:hAnsiTheme="minorHAnsi"/>
          <w:sz w:val="22"/>
          <w:szCs w:val="22"/>
        </w:rPr>
      </w:pPr>
      <w:r w:rsidRPr="007E1668">
        <w:rPr>
          <w:rFonts w:asciiTheme="minorHAnsi" w:hAnsiTheme="minorHAnsi"/>
          <w:sz w:val="22"/>
          <w:szCs w:val="22"/>
        </w:rPr>
        <w:t xml:space="preserve">88 Harcourt Street </w:t>
      </w:r>
    </w:p>
    <w:p w:rsidR="007E1668" w:rsidRDefault="007E1668" w:rsidP="00B90E00">
      <w:pPr>
        <w:pStyle w:val="NoSpacing"/>
        <w:spacing w:line="276" w:lineRule="auto"/>
        <w:jc w:val="left"/>
        <w:rPr>
          <w:rFonts w:asciiTheme="minorHAnsi" w:hAnsiTheme="minorHAnsi"/>
          <w:sz w:val="22"/>
          <w:szCs w:val="22"/>
        </w:rPr>
      </w:pPr>
      <w:r w:rsidRPr="007E1668">
        <w:rPr>
          <w:rFonts w:asciiTheme="minorHAnsi" w:hAnsiTheme="minorHAnsi"/>
          <w:sz w:val="22"/>
          <w:szCs w:val="22"/>
        </w:rPr>
        <w:t xml:space="preserve">Dublin 2 </w:t>
      </w:r>
    </w:p>
    <w:p w:rsidR="007E1668" w:rsidRDefault="007E1668" w:rsidP="00B90E00">
      <w:pPr>
        <w:pStyle w:val="NoSpacing"/>
        <w:spacing w:line="276" w:lineRule="auto"/>
        <w:jc w:val="left"/>
        <w:rPr>
          <w:rFonts w:asciiTheme="minorHAnsi" w:hAnsiTheme="minorHAnsi"/>
          <w:sz w:val="22"/>
          <w:szCs w:val="22"/>
        </w:rPr>
      </w:pPr>
      <w:r w:rsidRPr="007E1668">
        <w:rPr>
          <w:rFonts w:asciiTheme="minorHAnsi" w:hAnsiTheme="minorHAnsi"/>
          <w:sz w:val="22"/>
          <w:szCs w:val="22"/>
        </w:rPr>
        <w:t xml:space="preserve">D02 DK18 </w:t>
      </w:r>
    </w:p>
    <w:p w:rsidR="00B2186F" w:rsidRDefault="00B2186F" w:rsidP="00B2186F">
      <w:pPr>
        <w:pStyle w:val="NoSpacing"/>
        <w:spacing w:line="276" w:lineRule="auto"/>
        <w:jc w:val="right"/>
        <w:rPr>
          <w:rFonts w:asciiTheme="minorHAnsi" w:hAnsiTheme="minorHAnsi"/>
          <w:sz w:val="22"/>
          <w:szCs w:val="22"/>
        </w:rPr>
      </w:pPr>
    </w:p>
    <w:p w:rsidR="00644720" w:rsidRDefault="00644720" w:rsidP="00B90E00">
      <w:pPr>
        <w:pStyle w:val="NoSpacing"/>
        <w:spacing w:line="276" w:lineRule="auto"/>
        <w:jc w:val="left"/>
        <w:rPr>
          <w:rFonts w:asciiTheme="minorHAnsi" w:hAnsiTheme="minorHAnsi"/>
          <w:sz w:val="22"/>
          <w:szCs w:val="22"/>
          <w:lang w:val="en-US"/>
        </w:rPr>
      </w:pPr>
    </w:p>
    <w:p w:rsidR="00D67D83" w:rsidRDefault="007E1668" w:rsidP="00B90E00">
      <w:pPr>
        <w:pStyle w:val="NoSpacing"/>
        <w:spacing w:line="276" w:lineRule="auto"/>
        <w:jc w:val="right"/>
        <w:rPr>
          <w:rFonts w:asciiTheme="minorHAnsi" w:hAnsiTheme="minorHAnsi"/>
          <w:sz w:val="22"/>
          <w:szCs w:val="22"/>
          <w:lang w:val="en-US"/>
        </w:rPr>
      </w:pPr>
      <w:r>
        <w:rPr>
          <w:rFonts w:asciiTheme="minorHAnsi" w:hAnsiTheme="minorHAnsi"/>
          <w:sz w:val="22"/>
          <w:szCs w:val="22"/>
          <w:lang w:val="en-US"/>
        </w:rPr>
        <w:t>2</w:t>
      </w:r>
      <w:r w:rsidRPr="007E1668">
        <w:rPr>
          <w:rFonts w:asciiTheme="minorHAnsi" w:hAnsiTheme="minorHAnsi"/>
          <w:sz w:val="22"/>
          <w:szCs w:val="22"/>
          <w:vertAlign w:val="superscript"/>
          <w:lang w:val="en-US"/>
        </w:rPr>
        <w:t>nd</w:t>
      </w:r>
      <w:r>
        <w:rPr>
          <w:rFonts w:asciiTheme="minorHAnsi" w:hAnsiTheme="minorHAnsi"/>
          <w:sz w:val="22"/>
          <w:szCs w:val="22"/>
          <w:lang w:val="en-US"/>
        </w:rPr>
        <w:t xml:space="preserve"> February</w:t>
      </w:r>
      <w:r w:rsidR="00D67D83">
        <w:rPr>
          <w:rFonts w:asciiTheme="minorHAnsi" w:hAnsiTheme="minorHAnsi"/>
          <w:sz w:val="22"/>
          <w:szCs w:val="22"/>
          <w:lang w:val="en-US"/>
        </w:rPr>
        <w:t xml:space="preserve"> 201</w:t>
      </w:r>
      <w:r>
        <w:rPr>
          <w:rFonts w:asciiTheme="minorHAnsi" w:hAnsiTheme="minorHAnsi"/>
          <w:sz w:val="22"/>
          <w:szCs w:val="22"/>
          <w:lang w:val="en-US"/>
        </w:rPr>
        <w:t>9</w:t>
      </w:r>
    </w:p>
    <w:p w:rsidR="00644720" w:rsidRDefault="00644720" w:rsidP="00B90E00">
      <w:pPr>
        <w:pStyle w:val="NoSpacing"/>
        <w:spacing w:line="276" w:lineRule="auto"/>
        <w:jc w:val="left"/>
        <w:rPr>
          <w:rFonts w:asciiTheme="minorHAnsi" w:hAnsiTheme="minorHAnsi"/>
          <w:sz w:val="22"/>
          <w:szCs w:val="22"/>
          <w:lang w:val="en-US"/>
        </w:rPr>
      </w:pPr>
    </w:p>
    <w:p w:rsidR="00B2186F" w:rsidRDefault="00B2186F" w:rsidP="00B90E00">
      <w:pPr>
        <w:pStyle w:val="NoSpacing"/>
        <w:spacing w:line="276" w:lineRule="auto"/>
        <w:jc w:val="left"/>
        <w:rPr>
          <w:rFonts w:asciiTheme="minorHAnsi" w:hAnsiTheme="minorHAnsi"/>
          <w:sz w:val="22"/>
          <w:szCs w:val="22"/>
          <w:lang w:val="en-US"/>
        </w:rPr>
      </w:pPr>
    </w:p>
    <w:p w:rsidR="00D67D83" w:rsidRPr="00D67D83" w:rsidRDefault="007E1668" w:rsidP="00B90E00">
      <w:pPr>
        <w:pStyle w:val="NoSpacing"/>
        <w:spacing w:line="276" w:lineRule="auto"/>
        <w:jc w:val="left"/>
        <w:rPr>
          <w:rFonts w:asciiTheme="minorHAnsi" w:hAnsiTheme="minorHAnsi"/>
          <w:sz w:val="22"/>
          <w:szCs w:val="22"/>
        </w:rPr>
      </w:pPr>
      <w:r>
        <w:rPr>
          <w:rFonts w:asciiTheme="minorHAnsi" w:hAnsiTheme="minorHAnsi"/>
          <w:sz w:val="22"/>
          <w:szCs w:val="22"/>
        </w:rPr>
        <w:t>To whom this may concern,</w:t>
      </w:r>
    </w:p>
    <w:p w:rsidR="00D67D83" w:rsidRPr="00D67D83" w:rsidRDefault="00D67D83" w:rsidP="00B90E00">
      <w:pPr>
        <w:pStyle w:val="NoSpacing"/>
        <w:spacing w:line="276" w:lineRule="auto"/>
        <w:jc w:val="left"/>
        <w:rPr>
          <w:rFonts w:asciiTheme="minorHAnsi" w:hAnsiTheme="minorHAnsi"/>
          <w:sz w:val="22"/>
          <w:szCs w:val="22"/>
        </w:rPr>
      </w:pPr>
    </w:p>
    <w:p w:rsidR="00813AD5" w:rsidRDefault="00D67D83" w:rsidP="00B90E00">
      <w:pPr>
        <w:pStyle w:val="NoSpacing"/>
        <w:spacing w:line="276" w:lineRule="auto"/>
        <w:jc w:val="left"/>
        <w:rPr>
          <w:rFonts w:asciiTheme="minorHAnsi" w:hAnsiTheme="minorHAnsi"/>
          <w:sz w:val="22"/>
          <w:szCs w:val="22"/>
          <w:lang w:val="en-IE"/>
        </w:rPr>
      </w:pPr>
      <w:r w:rsidRPr="00D67D83">
        <w:rPr>
          <w:rFonts w:asciiTheme="minorHAnsi" w:hAnsiTheme="minorHAnsi"/>
          <w:sz w:val="22"/>
          <w:szCs w:val="22"/>
        </w:rPr>
        <w:t xml:space="preserve">I </w:t>
      </w:r>
      <w:r w:rsidR="00364BA2">
        <w:rPr>
          <w:rFonts w:asciiTheme="minorHAnsi" w:hAnsiTheme="minorHAnsi"/>
          <w:sz w:val="22"/>
          <w:szCs w:val="22"/>
        </w:rPr>
        <w:t xml:space="preserve">am a </w:t>
      </w:r>
      <w:r>
        <w:rPr>
          <w:rFonts w:asciiTheme="minorHAnsi" w:hAnsiTheme="minorHAnsi"/>
          <w:sz w:val="22"/>
          <w:szCs w:val="22"/>
          <w:lang w:val="en-IE"/>
        </w:rPr>
        <w:t>Bachelor of Corporate Law (Internatio</w:t>
      </w:r>
      <w:r w:rsidR="00364BA2">
        <w:rPr>
          <w:rFonts w:asciiTheme="minorHAnsi" w:hAnsiTheme="minorHAnsi"/>
          <w:sz w:val="22"/>
          <w:szCs w:val="22"/>
          <w:lang w:val="en-IE"/>
        </w:rPr>
        <w:t>nal) graduate of NUIGalway and</w:t>
      </w:r>
      <w:r w:rsidR="006F2891">
        <w:rPr>
          <w:rFonts w:asciiTheme="minorHAnsi" w:hAnsiTheme="minorHAnsi"/>
          <w:sz w:val="22"/>
          <w:szCs w:val="22"/>
          <w:lang w:val="en-IE"/>
        </w:rPr>
        <w:t xml:space="preserve"> additionally hold a postgraduate LLB degree </w:t>
      </w:r>
      <w:r w:rsidR="00A73B4D">
        <w:rPr>
          <w:rFonts w:asciiTheme="minorHAnsi" w:hAnsiTheme="minorHAnsi"/>
          <w:sz w:val="22"/>
          <w:szCs w:val="22"/>
          <w:lang w:val="en-IE"/>
        </w:rPr>
        <w:t xml:space="preserve">from </w:t>
      </w:r>
      <w:r w:rsidR="006F2891">
        <w:rPr>
          <w:rFonts w:asciiTheme="minorHAnsi" w:hAnsiTheme="minorHAnsi"/>
          <w:sz w:val="22"/>
          <w:szCs w:val="22"/>
          <w:lang w:val="en-IE"/>
        </w:rPr>
        <w:t>NUIGalway.</w:t>
      </w:r>
      <w:r w:rsidR="00364BA2">
        <w:rPr>
          <w:rFonts w:asciiTheme="minorHAnsi" w:hAnsiTheme="minorHAnsi"/>
          <w:sz w:val="22"/>
          <w:szCs w:val="22"/>
          <w:lang w:val="en-IE"/>
        </w:rPr>
        <w:t xml:space="preserve"> I am seeking a </w:t>
      </w:r>
      <w:r w:rsidR="007E1668">
        <w:rPr>
          <w:rFonts w:asciiTheme="minorHAnsi" w:hAnsiTheme="minorHAnsi"/>
          <w:sz w:val="22"/>
          <w:szCs w:val="22"/>
          <w:lang w:val="en-IE"/>
        </w:rPr>
        <w:t>summer internship at ByrneWallace</w:t>
      </w:r>
      <w:r w:rsidR="006F2891">
        <w:rPr>
          <w:rFonts w:asciiTheme="minorHAnsi" w:hAnsiTheme="minorHAnsi"/>
          <w:sz w:val="22"/>
          <w:szCs w:val="22"/>
          <w:lang w:val="en-IE"/>
        </w:rPr>
        <w:t xml:space="preserve">. I </w:t>
      </w:r>
      <w:r w:rsidR="007E1668">
        <w:rPr>
          <w:rFonts w:asciiTheme="minorHAnsi" w:hAnsiTheme="minorHAnsi"/>
          <w:sz w:val="22"/>
          <w:szCs w:val="22"/>
          <w:lang w:val="en-IE"/>
        </w:rPr>
        <w:t>have just completed</w:t>
      </w:r>
      <w:r w:rsidR="006F2891">
        <w:rPr>
          <w:rFonts w:asciiTheme="minorHAnsi" w:hAnsiTheme="minorHAnsi"/>
          <w:sz w:val="22"/>
          <w:szCs w:val="22"/>
          <w:lang w:val="en-IE"/>
        </w:rPr>
        <w:t xml:space="preserve"> a traineeship in the European Parliament</w:t>
      </w:r>
      <w:r w:rsidR="003846CB">
        <w:rPr>
          <w:rFonts w:asciiTheme="minorHAnsi" w:hAnsiTheme="minorHAnsi"/>
          <w:sz w:val="22"/>
          <w:szCs w:val="22"/>
          <w:lang w:val="en-IE"/>
        </w:rPr>
        <w:t xml:space="preserve">, </w:t>
      </w:r>
      <w:r w:rsidR="00085F67">
        <w:rPr>
          <w:rFonts w:asciiTheme="minorHAnsi" w:hAnsiTheme="minorHAnsi"/>
          <w:sz w:val="22"/>
          <w:szCs w:val="22"/>
          <w:lang w:val="en-IE"/>
        </w:rPr>
        <w:t>in the Office of the First Vice-President,</w:t>
      </w:r>
      <w:r w:rsidR="00CE7BAB">
        <w:rPr>
          <w:rFonts w:asciiTheme="minorHAnsi" w:hAnsiTheme="minorHAnsi"/>
          <w:sz w:val="22"/>
          <w:szCs w:val="22"/>
          <w:lang w:val="en-IE"/>
        </w:rPr>
        <w:t xml:space="preserve"> </w:t>
      </w:r>
      <w:r w:rsidR="006F2891">
        <w:rPr>
          <w:rFonts w:asciiTheme="minorHAnsi" w:hAnsiTheme="minorHAnsi"/>
          <w:sz w:val="22"/>
          <w:szCs w:val="22"/>
          <w:lang w:val="en-IE"/>
        </w:rPr>
        <w:t>from 2018-2019. My work include</w:t>
      </w:r>
      <w:r w:rsidR="007E1668">
        <w:rPr>
          <w:rFonts w:asciiTheme="minorHAnsi" w:hAnsiTheme="minorHAnsi"/>
          <w:sz w:val="22"/>
          <w:szCs w:val="22"/>
          <w:lang w:val="en-IE"/>
        </w:rPr>
        <w:t>d</w:t>
      </w:r>
      <w:r w:rsidR="006F2891">
        <w:rPr>
          <w:rFonts w:asciiTheme="minorHAnsi" w:hAnsiTheme="minorHAnsi"/>
          <w:sz w:val="22"/>
          <w:szCs w:val="22"/>
          <w:lang w:val="en-IE"/>
        </w:rPr>
        <w:t xml:space="preserve"> </w:t>
      </w:r>
      <w:r w:rsidR="00085F67">
        <w:rPr>
          <w:rFonts w:asciiTheme="minorHAnsi" w:hAnsiTheme="minorHAnsi"/>
          <w:sz w:val="22"/>
          <w:szCs w:val="22"/>
          <w:lang w:val="en-IE"/>
        </w:rPr>
        <w:t xml:space="preserve">various </w:t>
      </w:r>
      <w:r w:rsidR="003846CB">
        <w:rPr>
          <w:rFonts w:asciiTheme="minorHAnsi" w:hAnsiTheme="minorHAnsi"/>
          <w:sz w:val="22"/>
          <w:szCs w:val="22"/>
          <w:lang w:val="en-IE"/>
        </w:rPr>
        <w:t>area</w:t>
      </w:r>
      <w:r w:rsidR="002F6D08">
        <w:rPr>
          <w:rFonts w:asciiTheme="minorHAnsi" w:hAnsiTheme="minorHAnsi"/>
          <w:sz w:val="22"/>
          <w:szCs w:val="22"/>
          <w:lang w:val="en-IE"/>
        </w:rPr>
        <w:t>s</w:t>
      </w:r>
      <w:r w:rsidR="003846CB">
        <w:rPr>
          <w:rFonts w:asciiTheme="minorHAnsi" w:hAnsiTheme="minorHAnsi"/>
          <w:sz w:val="22"/>
          <w:szCs w:val="22"/>
          <w:lang w:val="en-IE"/>
        </w:rPr>
        <w:t xml:space="preserve"> of law</w:t>
      </w:r>
      <w:r w:rsidR="002F6D08">
        <w:rPr>
          <w:rFonts w:asciiTheme="minorHAnsi" w:hAnsiTheme="minorHAnsi"/>
          <w:sz w:val="22"/>
          <w:szCs w:val="22"/>
          <w:lang w:val="en-IE"/>
        </w:rPr>
        <w:t>,</w:t>
      </w:r>
      <w:r w:rsidR="00085F67">
        <w:rPr>
          <w:rFonts w:asciiTheme="minorHAnsi" w:hAnsiTheme="minorHAnsi"/>
          <w:sz w:val="22"/>
          <w:szCs w:val="22"/>
          <w:lang w:val="en-IE"/>
        </w:rPr>
        <w:t xml:space="preserve"> including EU law,</w:t>
      </w:r>
      <w:r w:rsidR="006F2891">
        <w:rPr>
          <w:rFonts w:asciiTheme="minorHAnsi" w:hAnsiTheme="minorHAnsi"/>
          <w:sz w:val="22"/>
          <w:szCs w:val="22"/>
          <w:lang w:val="en-IE"/>
        </w:rPr>
        <w:t xml:space="preserve"> Brexit,</w:t>
      </w:r>
      <w:r w:rsidR="002F6D08">
        <w:rPr>
          <w:rFonts w:asciiTheme="minorHAnsi" w:hAnsiTheme="minorHAnsi"/>
          <w:sz w:val="22"/>
          <w:szCs w:val="22"/>
          <w:lang w:val="en-IE"/>
        </w:rPr>
        <w:t xml:space="preserve"> the Medical Device Regulation</w:t>
      </w:r>
      <w:r w:rsidR="00085F67">
        <w:rPr>
          <w:rFonts w:asciiTheme="minorHAnsi" w:hAnsiTheme="minorHAnsi"/>
          <w:sz w:val="22"/>
          <w:szCs w:val="22"/>
          <w:lang w:val="en-IE"/>
        </w:rPr>
        <w:t>s (EU) 2017/745 and (EU) 2017/746</w:t>
      </w:r>
      <w:r w:rsidR="006F2891">
        <w:rPr>
          <w:rFonts w:asciiTheme="minorHAnsi" w:hAnsiTheme="minorHAnsi"/>
          <w:sz w:val="22"/>
          <w:szCs w:val="22"/>
          <w:lang w:val="en-IE"/>
        </w:rPr>
        <w:t xml:space="preserve"> and cross-border trade.</w:t>
      </w:r>
      <w:r w:rsidR="00E66194">
        <w:rPr>
          <w:rFonts w:asciiTheme="minorHAnsi" w:hAnsiTheme="minorHAnsi"/>
          <w:sz w:val="22"/>
          <w:szCs w:val="22"/>
          <w:lang w:val="en-IE"/>
        </w:rPr>
        <w:t xml:space="preserve"> </w:t>
      </w:r>
      <w:r w:rsidR="00364BA2">
        <w:rPr>
          <w:rFonts w:asciiTheme="minorHAnsi" w:hAnsiTheme="minorHAnsi"/>
          <w:sz w:val="22"/>
          <w:szCs w:val="22"/>
          <w:lang w:val="en-IE"/>
        </w:rPr>
        <w:t>In researching a firm that was the correct</w:t>
      </w:r>
      <w:r w:rsidR="00FF58A5">
        <w:rPr>
          <w:rFonts w:asciiTheme="minorHAnsi" w:hAnsiTheme="minorHAnsi"/>
          <w:sz w:val="22"/>
          <w:szCs w:val="22"/>
          <w:lang w:val="en-IE"/>
        </w:rPr>
        <w:t xml:space="preserve"> fit for me, I instantly took an interest in </w:t>
      </w:r>
      <w:r w:rsidR="007E1668">
        <w:rPr>
          <w:rFonts w:asciiTheme="minorHAnsi" w:hAnsiTheme="minorHAnsi"/>
          <w:sz w:val="22"/>
          <w:szCs w:val="22"/>
        </w:rPr>
        <w:t>ByrneWallace</w:t>
      </w:r>
      <w:r w:rsidR="00085F67">
        <w:rPr>
          <w:rFonts w:asciiTheme="minorHAnsi" w:hAnsiTheme="minorHAnsi"/>
          <w:sz w:val="22"/>
          <w:szCs w:val="22"/>
          <w:lang w:val="en-US"/>
        </w:rPr>
        <w:t xml:space="preserve"> </w:t>
      </w:r>
      <w:r w:rsidR="00085F67">
        <w:rPr>
          <w:rFonts w:asciiTheme="minorHAnsi" w:hAnsiTheme="minorHAnsi"/>
          <w:sz w:val="22"/>
          <w:szCs w:val="22"/>
          <w:lang w:val="en-IE"/>
        </w:rPr>
        <w:t>due</w:t>
      </w:r>
      <w:r w:rsidR="00364BA2">
        <w:rPr>
          <w:rFonts w:asciiTheme="minorHAnsi" w:hAnsiTheme="minorHAnsi"/>
          <w:sz w:val="22"/>
          <w:szCs w:val="22"/>
          <w:lang w:val="en-IE"/>
        </w:rPr>
        <w:t xml:space="preserve"> to your </w:t>
      </w:r>
      <w:r w:rsidR="00FF58A5">
        <w:rPr>
          <w:rFonts w:asciiTheme="minorHAnsi" w:hAnsiTheme="minorHAnsi"/>
          <w:sz w:val="22"/>
          <w:szCs w:val="22"/>
          <w:lang w:val="en-IE"/>
        </w:rPr>
        <w:t>practice areas</w:t>
      </w:r>
      <w:r w:rsidR="00B90E00">
        <w:rPr>
          <w:rFonts w:asciiTheme="minorHAnsi" w:hAnsiTheme="minorHAnsi"/>
          <w:sz w:val="22"/>
          <w:szCs w:val="22"/>
          <w:lang w:val="en-IE"/>
        </w:rPr>
        <w:t>, as I have a passion for corporate l</w:t>
      </w:r>
      <w:r w:rsidR="00FD0A89">
        <w:rPr>
          <w:rFonts w:asciiTheme="minorHAnsi" w:hAnsiTheme="minorHAnsi"/>
          <w:sz w:val="22"/>
          <w:szCs w:val="22"/>
          <w:lang w:val="en-IE"/>
        </w:rPr>
        <w:t xml:space="preserve">aw and I am eager to </w:t>
      </w:r>
      <w:r w:rsidR="00222073">
        <w:rPr>
          <w:rFonts w:asciiTheme="minorHAnsi" w:hAnsiTheme="minorHAnsi"/>
          <w:sz w:val="22"/>
          <w:szCs w:val="22"/>
          <w:lang w:val="en-IE"/>
        </w:rPr>
        <w:t>gain an insight into a</w:t>
      </w:r>
      <w:r w:rsidR="00FD0A89">
        <w:rPr>
          <w:rFonts w:asciiTheme="minorHAnsi" w:hAnsiTheme="minorHAnsi"/>
          <w:sz w:val="22"/>
          <w:szCs w:val="22"/>
          <w:lang w:val="en-IE"/>
        </w:rPr>
        <w:t xml:space="preserve"> in a top-tier </w:t>
      </w:r>
      <w:r w:rsidR="00222073">
        <w:rPr>
          <w:rFonts w:asciiTheme="minorHAnsi" w:hAnsiTheme="minorHAnsi"/>
          <w:sz w:val="22"/>
          <w:szCs w:val="22"/>
          <w:lang w:val="en-IE"/>
        </w:rPr>
        <w:t xml:space="preserve">commercial law </w:t>
      </w:r>
      <w:r w:rsidR="00FD0A89">
        <w:rPr>
          <w:rFonts w:asciiTheme="minorHAnsi" w:hAnsiTheme="minorHAnsi"/>
          <w:sz w:val="22"/>
          <w:szCs w:val="22"/>
          <w:lang w:val="en-IE"/>
        </w:rPr>
        <w:t>firm.</w:t>
      </w:r>
      <w:r w:rsidR="00813AD5">
        <w:rPr>
          <w:rFonts w:asciiTheme="minorHAnsi" w:hAnsiTheme="minorHAnsi"/>
          <w:sz w:val="22"/>
          <w:szCs w:val="22"/>
          <w:lang w:val="en-IE"/>
        </w:rPr>
        <w:t xml:space="preserve"> I am also </w:t>
      </w:r>
      <w:r w:rsidR="00F135D8">
        <w:rPr>
          <w:rFonts w:asciiTheme="minorHAnsi" w:hAnsiTheme="minorHAnsi"/>
          <w:sz w:val="22"/>
          <w:szCs w:val="22"/>
          <w:lang w:val="en-IE"/>
        </w:rPr>
        <w:t xml:space="preserve">seeking </w:t>
      </w:r>
      <w:r w:rsidR="00813AD5">
        <w:rPr>
          <w:rFonts w:asciiTheme="minorHAnsi" w:hAnsiTheme="minorHAnsi"/>
          <w:sz w:val="22"/>
          <w:szCs w:val="22"/>
          <w:lang w:val="en-IE"/>
        </w:rPr>
        <w:t xml:space="preserve">an internship in a </w:t>
      </w:r>
      <w:r w:rsidR="00F135D8" w:rsidRPr="00813AD5">
        <w:rPr>
          <w:rFonts w:asciiTheme="minorHAnsi" w:hAnsiTheme="minorHAnsi"/>
          <w:sz w:val="22"/>
          <w:szCs w:val="22"/>
        </w:rPr>
        <w:t>forward-thinking</w:t>
      </w:r>
      <w:r w:rsidR="00813AD5" w:rsidRPr="00813AD5">
        <w:rPr>
          <w:rFonts w:asciiTheme="minorHAnsi" w:hAnsiTheme="minorHAnsi"/>
          <w:sz w:val="22"/>
          <w:szCs w:val="22"/>
        </w:rPr>
        <w:t xml:space="preserve"> law firm</w:t>
      </w:r>
      <w:r w:rsidR="00222073">
        <w:rPr>
          <w:rFonts w:asciiTheme="minorHAnsi" w:hAnsiTheme="minorHAnsi"/>
          <w:sz w:val="22"/>
          <w:szCs w:val="22"/>
        </w:rPr>
        <w:t xml:space="preserve">, </w:t>
      </w:r>
      <w:r w:rsidR="00813AD5">
        <w:rPr>
          <w:rFonts w:asciiTheme="minorHAnsi" w:hAnsiTheme="minorHAnsi"/>
          <w:sz w:val="22"/>
          <w:szCs w:val="22"/>
        </w:rPr>
        <w:t>which offers excellence in practice management</w:t>
      </w:r>
      <w:r w:rsidR="00222073">
        <w:rPr>
          <w:rFonts w:asciiTheme="minorHAnsi" w:hAnsiTheme="minorHAnsi"/>
          <w:sz w:val="22"/>
          <w:szCs w:val="22"/>
        </w:rPr>
        <w:t xml:space="preserve"> and teamworking activities</w:t>
      </w:r>
      <w:r w:rsidR="0075651C">
        <w:rPr>
          <w:rFonts w:asciiTheme="minorHAnsi" w:hAnsiTheme="minorHAnsi"/>
          <w:sz w:val="22"/>
          <w:szCs w:val="22"/>
        </w:rPr>
        <w:t xml:space="preserve"> such as that offered by ByrneWallace.</w:t>
      </w:r>
    </w:p>
    <w:p w:rsidR="00FD0A89" w:rsidRDefault="00FD0A89" w:rsidP="00B90E00">
      <w:pPr>
        <w:pStyle w:val="NoSpacing"/>
        <w:spacing w:line="276" w:lineRule="auto"/>
        <w:jc w:val="left"/>
        <w:rPr>
          <w:rFonts w:asciiTheme="minorHAnsi" w:hAnsiTheme="minorHAnsi"/>
          <w:sz w:val="22"/>
          <w:szCs w:val="22"/>
          <w:lang w:val="en-IE"/>
        </w:rPr>
      </w:pPr>
    </w:p>
    <w:p w:rsidR="00F135D8" w:rsidRDefault="00F135D8" w:rsidP="00B90E00">
      <w:pPr>
        <w:pStyle w:val="NoSpacing"/>
        <w:spacing w:line="276" w:lineRule="auto"/>
        <w:jc w:val="left"/>
        <w:rPr>
          <w:rFonts w:asciiTheme="minorHAnsi" w:hAnsiTheme="minorHAnsi"/>
          <w:sz w:val="22"/>
          <w:szCs w:val="22"/>
        </w:rPr>
      </w:pPr>
      <w:r>
        <w:rPr>
          <w:rFonts w:asciiTheme="minorHAnsi" w:hAnsiTheme="minorHAnsi"/>
          <w:sz w:val="22"/>
          <w:szCs w:val="22"/>
          <w:lang w:val="en-IE"/>
        </w:rPr>
        <w:t xml:space="preserve">Exposure to one of the most powerful European bodies has proven to be an invaluable experience for me both personally and professionally. </w:t>
      </w:r>
      <w:r w:rsidR="00565AF9">
        <w:rPr>
          <w:rFonts w:asciiTheme="minorHAnsi" w:hAnsiTheme="minorHAnsi"/>
          <w:sz w:val="22"/>
          <w:szCs w:val="22"/>
          <w:lang w:val="en-IE"/>
        </w:rPr>
        <w:t>My work at the</w:t>
      </w:r>
      <w:r w:rsidR="00FF58A5">
        <w:rPr>
          <w:rFonts w:asciiTheme="minorHAnsi" w:hAnsiTheme="minorHAnsi"/>
          <w:sz w:val="22"/>
          <w:szCs w:val="22"/>
          <w:lang w:val="en-IE"/>
        </w:rPr>
        <w:t xml:space="preserve"> European Parliament</w:t>
      </w:r>
      <w:r w:rsidR="00565AF9">
        <w:rPr>
          <w:rFonts w:asciiTheme="minorHAnsi" w:hAnsiTheme="minorHAnsi"/>
          <w:sz w:val="22"/>
          <w:szCs w:val="22"/>
          <w:lang w:val="en-IE"/>
        </w:rPr>
        <w:t xml:space="preserve"> has given me the opportunity to acquire</w:t>
      </w:r>
      <w:r w:rsidR="00A43430">
        <w:rPr>
          <w:rFonts w:asciiTheme="minorHAnsi" w:hAnsiTheme="minorHAnsi"/>
          <w:sz w:val="22"/>
          <w:szCs w:val="22"/>
          <w:lang w:val="en-IE"/>
        </w:rPr>
        <w:t xml:space="preserve"> a useful skill set</w:t>
      </w:r>
      <w:r w:rsidR="00565AF9">
        <w:rPr>
          <w:rFonts w:asciiTheme="minorHAnsi" w:hAnsiTheme="minorHAnsi"/>
          <w:sz w:val="22"/>
          <w:szCs w:val="22"/>
          <w:lang w:val="en-IE"/>
        </w:rPr>
        <w:t>,</w:t>
      </w:r>
      <w:r w:rsidR="00A43430">
        <w:rPr>
          <w:rFonts w:asciiTheme="minorHAnsi" w:hAnsiTheme="minorHAnsi"/>
          <w:sz w:val="22"/>
          <w:szCs w:val="22"/>
          <w:lang w:val="en-IE"/>
        </w:rPr>
        <w:t xml:space="preserve"> having </w:t>
      </w:r>
      <w:r>
        <w:rPr>
          <w:rFonts w:asciiTheme="minorHAnsi" w:hAnsiTheme="minorHAnsi"/>
          <w:sz w:val="22"/>
          <w:szCs w:val="22"/>
          <w:lang w:val="en-IE"/>
        </w:rPr>
        <w:t>been</w:t>
      </w:r>
      <w:r w:rsidR="00A43430">
        <w:rPr>
          <w:rFonts w:asciiTheme="minorHAnsi" w:hAnsiTheme="minorHAnsi"/>
          <w:sz w:val="22"/>
          <w:szCs w:val="22"/>
          <w:lang w:val="en-IE"/>
        </w:rPr>
        <w:t xml:space="preserve"> at the forefront of </w:t>
      </w:r>
      <w:r w:rsidR="00644720">
        <w:rPr>
          <w:rFonts w:asciiTheme="minorHAnsi" w:hAnsiTheme="minorHAnsi"/>
          <w:sz w:val="22"/>
          <w:szCs w:val="22"/>
          <w:lang w:val="en-IE"/>
        </w:rPr>
        <w:t xml:space="preserve">EU </w:t>
      </w:r>
      <w:r w:rsidR="00A43430">
        <w:rPr>
          <w:rFonts w:asciiTheme="minorHAnsi" w:hAnsiTheme="minorHAnsi"/>
          <w:sz w:val="22"/>
          <w:szCs w:val="22"/>
          <w:lang w:val="en-IE"/>
        </w:rPr>
        <w:t xml:space="preserve">legislation. </w:t>
      </w:r>
      <w:r>
        <w:rPr>
          <w:rFonts w:asciiTheme="minorHAnsi" w:hAnsiTheme="minorHAnsi"/>
          <w:sz w:val="22"/>
          <w:szCs w:val="22"/>
          <w:lang w:val="en-IE"/>
        </w:rPr>
        <w:t>The variety and calibre of my work in the European Parliament has prepared me for a life as a solicitor. The skills I acquired vary from personal engagement with constituents</w:t>
      </w:r>
      <w:r w:rsidR="00D64CE2">
        <w:rPr>
          <w:rFonts w:asciiTheme="minorHAnsi" w:hAnsiTheme="minorHAnsi"/>
          <w:sz w:val="22"/>
          <w:szCs w:val="22"/>
          <w:lang w:val="en-IE"/>
        </w:rPr>
        <w:t xml:space="preserve"> to</w:t>
      </w:r>
      <w:r>
        <w:rPr>
          <w:rFonts w:asciiTheme="minorHAnsi" w:hAnsiTheme="minorHAnsi"/>
          <w:sz w:val="22"/>
          <w:szCs w:val="22"/>
          <w:lang w:val="en-IE"/>
        </w:rPr>
        <w:t xml:space="preserve"> professionalism with EU-leaders, drafting legislative amendments</w:t>
      </w:r>
      <w:r w:rsidR="00D64CE2">
        <w:rPr>
          <w:rFonts w:asciiTheme="minorHAnsi" w:hAnsiTheme="minorHAnsi"/>
          <w:sz w:val="22"/>
          <w:szCs w:val="22"/>
          <w:lang w:val="en-IE"/>
        </w:rPr>
        <w:t>, EU policy enactment, teamwork, and time management to meet pressing EU deadlines. My liaising with</w:t>
      </w:r>
      <w:r w:rsidR="00222073">
        <w:rPr>
          <w:rFonts w:asciiTheme="minorHAnsi" w:hAnsiTheme="minorHAnsi"/>
          <w:sz w:val="22"/>
          <w:szCs w:val="22"/>
          <w:lang w:val="en-IE"/>
        </w:rPr>
        <w:t xml:space="preserve"> the Irish Government,</w:t>
      </w:r>
      <w:r w:rsidR="00D64CE2">
        <w:rPr>
          <w:rFonts w:asciiTheme="minorHAnsi" w:hAnsiTheme="minorHAnsi"/>
          <w:sz w:val="22"/>
          <w:szCs w:val="22"/>
          <w:lang w:val="en-IE"/>
        </w:rPr>
        <w:t xml:space="preserve"> Irish Ministers and Irish constituents required me to </w:t>
      </w:r>
      <w:r w:rsidRPr="00F135D8">
        <w:rPr>
          <w:rFonts w:asciiTheme="minorHAnsi" w:hAnsiTheme="minorHAnsi"/>
          <w:sz w:val="22"/>
          <w:szCs w:val="22"/>
        </w:rPr>
        <w:t>understand</w:t>
      </w:r>
      <w:r w:rsidR="00D64CE2">
        <w:rPr>
          <w:rFonts w:asciiTheme="minorHAnsi" w:hAnsiTheme="minorHAnsi"/>
          <w:sz w:val="22"/>
          <w:szCs w:val="22"/>
        </w:rPr>
        <w:t xml:space="preserve"> </w:t>
      </w:r>
      <w:r w:rsidR="00222073">
        <w:rPr>
          <w:rFonts w:asciiTheme="minorHAnsi" w:hAnsiTheme="minorHAnsi"/>
          <w:sz w:val="22"/>
          <w:szCs w:val="22"/>
        </w:rPr>
        <w:t xml:space="preserve">both </w:t>
      </w:r>
      <w:r w:rsidR="00D64CE2">
        <w:rPr>
          <w:rFonts w:asciiTheme="minorHAnsi" w:hAnsiTheme="minorHAnsi"/>
          <w:sz w:val="22"/>
          <w:szCs w:val="22"/>
        </w:rPr>
        <w:t>their professional and business needs and to deliver effective and efficient results</w:t>
      </w:r>
      <w:r w:rsidR="0075651C">
        <w:rPr>
          <w:rFonts w:asciiTheme="minorHAnsi" w:hAnsiTheme="minorHAnsi"/>
          <w:sz w:val="22"/>
          <w:szCs w:val="22"/>
        </w:rPr>
        <w:t>.</w:t>
      </w:r>
      <w:r w:rsidR="0075651C" w:rsidRPr="0075651C">
        <w:rPr>
          <w:rFonts w:ascii="AvenirLT" w:hAnsi="AvenirLT"/>
          <w:color w:val="353535"/>
          <w:sz w:val="20"/>
          <w:szCs w:val="20"/>
          <w:shd w:val="clear" w:color="auto" w:fill="FFFFFF"/>
        </w:rPr>
        <w:t xml:space="preserve"> </w:t>
      </w:r>
      <w:r w:rsidR="0075651C" w:rsidRPr="0075651C">
        <w:rPr>
          <w:rFonts w:asciiTheme="minorHAnsi" w:hAnsiTheme="minorHAnsi"/>
          <w:sz w:val="22"/>
          <w:szCs w:val="22"/>
        </w:rPr>
        <w:t xml:space="preserve">At ByrneWallace </w:t>
      </w:r>
      <w:r w:rsidR="0075651C">
        <w:rPr>
          <w:rFonts w:asciiTheme="minorHAnsi" w:hAnsiTheme="minorHAnsi"/>
          <w:sz w:val="22"/>
          <w:szCs w:val="22"/>
        </w:rPr>
        <w:t>the</w:t>
      </w:r>
      <w:r w:rsidR="0075651C" w:rsidRPr="0075651C">
        <w:rPr>
          <w:rFonts w:asciiTheme="minorHAnsi" w:hAnsiTheme="minorHAnsi"/>
          <w:sz w:val="22"/>
          <w:szCs w:val="22"/>
        </w:rPr>
        <w:t xml:space="preserve"> CSR policy promotes opportunities to meet and exceed the expectations of clients, employees and other stakeholders beyond normal statutory and business obligations. ByrneWallace is a firm that centres its core values around the needs and relationships with their clients, and in doing so provides admirable values, proving to be a firm that I would be proud to work for</w:t>
      </w:r>
      <w:r w:rsidR="00B2186F">
        <w:rPr>
          <w:rFonts w:asciiTheme="minorHAnsi" w:hAnsiTheme="minorHAnsi"/>
          <w:sz w:val="22"/>
          <w:szCs w:val="22"/>
        </w:rPr>
        <w:t>.</w:t>
      </w:r>
    </w:p>
    <w:p w:rsidR="00D64CE2" w:rsidRDefault="00D64CE2" w:rsidP="00B90E00">
      <w:pPr>
        <w:pStyle w:val="NoSpacing"/>
        <w:spacing w:line="276" w:lineRule="auto"/>
        <w:jc w:val="left"/>
        <w:rPr>
          <w:rFonts w:asciiTheme="minorHAnsi" w:hAnsiTheme="minorHAnsi"/>
          <w:sz w:val="22"/>
          <w:szCs w:val="22"/>
          <w:lang w:val="en-IE"/>
        </w:rPr>
      </w:pPr>
    </w:p>
    <w:p w:rsidR="00FF58A5" w:rsidRDefault="00565AF9" w:rsidP="00B90E00">
      <w:pPr>
        <w:pStyle w:val="NoSpacing"/>
        <w:spacing w:line="276" w:lineRule="auto"/>
        <w:jc w:val="left"/>
        <w:rPr>
          <w:rFonts w:asciiTheme="minorHAnsi" w:hAnsiTheme="minorHAnsi"/>
          <w:sz w:val="22"/>
          <w:szCs w:val="22"/>
          <w:lang w:val="en-IE"/>
        </w:rPr>
      </w:pPr>
      <w:r>
        <w:rPr>
          <w:rFonts w:asciiTheme="minorHAnsi" w:hAnsiTheme="minorHAnsi"/>
          <w:sz w:val="22"/>
          <w:szCs w:val="22"/>
          <w:lang w:val="en-IE"/>
        </w:rPr>
        <w:t xml:space="preserve">My work </w:t>
      </w:r>
      <w:r w:rsidR="00D64CE2">
        <w:rPr>
          <w:rFonts w:asciiTheme="minorHAnsi" w:hAnsiTheme="minorHAnsi"/>
          <w:sz w:val="22"/>
          <w:szCs w:val="22"/>
          <w:lang w:val="en-IE"/>
        </w:rPr>
        <w:t>on</w:t>
      </w:r>
      <w:r>
        <w:rPr>
          <w:rFonts w:asciiTheme="minorHAnsi" w:hAnsiTheme="minorHAnsi"/>
          <w:sz w:val="22"/>
          <w:szCs w:val="22"/>
          <w:lang w:val="en-IE"/>
        </w:rPr>
        <w:t xml:space="preserve"> EU committees has equipped me with </w:t>
      </w:r>
      <w:r w:rsidR="00A73B4D">
        <w:rPr>
          <w:rFonts w:asciiTheme="minorHAnsi" w:hAnsiTheme="minorHAnsi"/>
          <w:sz w:val="22"/>
          <w:szCs w:val="22"/>
          <w:lang w:val="en-IE"/>
        </w:rPr>
        <w:t xml:space="preserve">legal </w:t>
      </w:r>
      <w:r>
        <w:rPr>
          <w:rFonts w:asciiTheme="minorHAnsi" w:hAnsiTheme="minorHAnsi"/>
          <w:sz w:val="22"/>
          <w:szCs w:val="22"/>
          <w:lang w:val="en-IE"/>
        </w:rPr>
        <w:t xml:space="preserve">knowledge </w:t>
      </w:r>
      <w:r w:rsidR="00B90E00">
        <w:rPr>
          <w:rFonts w:asciiTheme="minorHAnsi" w:hAnsiTheme="minorHAnsi"/>
          <w:sz w:val="22"/>
          <w:szCs w:val="22"/>
          <w:lang w:val="en-IE"/>
        </w:rPr>
        <w:t>in</w:t>
      </w:r>
      <w:r>
        <w:rPr>
          <w:rFonts w:asciiTheme="minorHAnsi" w:hAnsiTheme="minorHAnsi"/>
          <w:sz w:val="22"/>
          <w:szCs w:val="22"/>
          <w:lang w:val="en-IE"/>
        </w:rPr>
        <w:t xml:space="preserve"> both an Irish and European </w:t>
      </w:r>
      <w:r w:rsidR="00B90E00">
        <w:rPr>
          <w:rFonts w:asciiTheme="minorHAnsi" w:hAnsiTheme="minorHAnsi"/>
          <w:sz w:val="22"/>
          <w:szCs w:val="22"/>
          <w:lang w:val="en-IE"/>
        </w:rPr>
        <w:t>sphere</w:t>
      </w:r>
      <w:r>
        <w:rPr>
          <w:rFonts w:asciiTheme="minorHAnsi" w:hAnsiTheme="minorHAnsi"/>
          <w:sz w:val="22"/>
          <w:szCs w:val="22"/>
          <w:lang w:val="en-IE"/>
        </w:rPr>
        <w:t>.</w:t>
      </w:r>
      <w:r w:rsidR="00FF58A5">
        <w:rPr>
          <w:rFonts w:asciiTheme="minorHAnsi" w:hAnsiTheme="minorHAnsi"/>
          <w:sz w:val="22"/>
          <w:szCs w:val="22"/>
          <w:lang w:val="en-IE"/>
        </w:rPr>
        <w:t xml:space="preserve"> The </w:t>
      </w:r>
      <w:r w:rsidR="00222073">
        <w:rPr>
          <w:rFonts w:asciiTheme="minorHAnsi" w:hAnsiTheme="minorHAnsi"/>
          <w:sz w:val="22"/>
          <w:szCs w:val="22"/>
          <w:lang w:val="en-IE"/>
        </w:rPr>
        <w:t>in-depth</w:t>
      </w:r>
      <w:r w:rsidR="00FF58A5">
        <w:rPr>
          <w:rFonts w:asciiTheme="minorHAnsi" w:hAnsiTheme="minorHAnsi"/>
          <w:sz w:val="22"/>
          <w:szCs w:val="22"/>
          <w:lang w:val="en-IE"/>
        </w:rPr>
        <w:t xml:space="preserve"> research</w:t>
      </w:r>
      <w:r w:rsidR="00A43430">
        <w:rPr>
          <w:rFonts w:asciiTheme="minorHAnsi" w:hAnsiTheme="minorHAnsi"/>
          <w:sz w:val="22"/>
          <w:szCs w:val="22"/>
          <w:lang w:val="en-IE"/>
        </w:rPr>
        <w:t xml:space="preserve"> and knowledge</w:t>
      </w:r>
      <w:r w:rsidR="00FF58A5">
        <w:rPr>
          <w:rFonts w:asciiTheme="minorHAnsi" w:hAnsiTheme="minorHAnsi"/>
          <w:sz w:val="22"/>
          <w:szCs w:val="22"/>
          <w:lang w:val="en-IE"/>
        </w:rPr>
        <w:t xml:space="preserve"> required for drafting </w:t>
      </w:r>
      <w:r w:rsidR="00644720">
        <w:rPr>
          <w:rFonts w:asciiTheme="minorHAnsi" w:hAnsiTheme="minorHAnsi"/>
          <w:sz w:val="22"/>
          <w:szCs w:val="22"/>
          <w:lang w:val="en-IE"/>
        </w:rPr>
        <w:t>legislative amendments</w:t>
      </w:r>
      <w:r w:rsidR="00FF58A5">
        <w:rPr>
          <w:rFonts w:asciiTheme="minorHAnsi" w:hAnsiTheme="minorHAnsi"/>
          <w:sz w:val="22"/>
          <w:szCs w:val="22"/>
          <w:lang w:val="en-IE"/>
        </w:rPr>
        <w:t xml:space="preserve"> </w:t>
      </w:r>
      <w:r w:rsidR="00A43430">
        <w:rPr>
          <w:rFonts w:asciiTheme="minorHAnsi" w:hAnsiTheme="minorHAnsi"/>
          <w:sz w:val="22"/>
          <w:szCs w:val="22"/>
          <w:lang w:val="en-IE"/>
        </w:rPr>
        <w:t>for</w:t>
      </w:r>
      <w:r w:rsidR="00FF58A5">
        <w:rPr>
          <w:rFonts w:asciiTheme="minorHAnsi" w:hAnsiTheme="minorHAnsi"/>
          <w:sz w:val="22"/>
          <w:szCs w:val="22"/>
          <w:lang w:val="en-IE"/>
        </w:rPr>
        <w:t xml:space="preserve"> plenary</w:t>
      </w:r>
      <w:r w:rsidR="003846CB">
        <w:rPr>
          <w:rFonts w:asciiTheme="minorHAnsi" w:hAnsiTheme="minorHAnsi"/>
          <w:sz w:val="22"/>
          <w:szCs w:val="22"/>
          <w:lang w:val="en-IE"/>
        </w:rPr>
        <w:t xml:space="preserve"> </w:t>
      </w:r>
      <w:r w:rsidR="00A73B4D">
        <w:rPr>
          <w:rFonts w:asciiTheme="minorHAnsi" w:hAnsiTheme="minorHAnsi"/>
          <w:sz w:val="22"/>
          <w:szCs w:val="22"/>
          <w:lang w:val="en-IE"/>
        </w:rPr>
        <w:t>and the responsibility required to produce concise documents</w:t>
      </w:r>
      <w:r w:rsidR="00D64CE2">
        <w:rPr>
          <w:rFonts w:asciiTheme="minorHAnsi" w:hAnsiTheme="minorHAnsi"/>
          <w:sz w:val="22"/>
          <w:szCs w:val="22"/>
          <w:lang w:val="en-IE"/>
        </w:rPr>
        <w:t xml:space="preserve"> for the Vice-President</w:t>
      </w:r>
      <w:r w:rsidR="00A73B4D">
        <w:rPr>
          <w:rFonts w:asciiTheme="minorHAnsi" w:hAnsiTheme="minorHAnsi"/>
          <w:sz w:val="22"/>
          <w:szCs w:val="22"/>
          <w:lang w:val="en-IE"/>
        </w:rPr>
        <w:t xml:space="preserve"> </w:t>
      </w:r>
      <w:r w:rsidR="00A43430">
        <w:rPr>
          <w:rFonts w:asciiTheme="minorHAnsi" w:hAnsiTheme="minorHAnsi"/>
          <w:sz w:val="22"/>
          <w:szCs w:val="22"/>
          <w:lang w:val="en-IE"/>
        </w:rPr>
        <w:t xml:space="preserve">has equipped me with </w:t>
      </w:r>
      <w:r w:rsidR="00644720">
        <w:rPr>
          <w:rFonts w:asciiTheme="minorHAnsi" w:hAnsiTheme="minorHAnsi"/>
          <w:sz w:val="22"/>
          <w:szCs w:val="22"/>
          <w:lang w:val="en-IE"/>
        </w:rPr>
        <w:t xml:space="preserve">an excellent work ethic. I have acquired </w:t>
      </w:r>
      <w:r w:rsidR="00A43430">
        <w:rPr>
          <w:rFonts w:asciiTheme="minorHAnsi" w:hAnsiTheme="minorHAnsi"/>
          <w:sz w:val="22"/>
          <w:szCs w:val="22"/>
          <w:lang w:val="en-IE"/>
        </w:rPr>
        <w:t xml:space="preserve">both excellent verbal and written skills </w:t>
      </w:r>
      <w:r w:rsidR="00644720">
        <w:rPr>
          <w:rFonts w:asciiTheme="minorHAnsi" w:hAnsiTheme="minorHAnsi"/>
          <w:sz w:val="22"/>
          <w:szCs w:val="22"/>
          <w:lang w:val="en-IE"/>
        </w:rPr>
        <w:t>in briefing the Vice-President on various policy areas</w:t>
      </w:r>
      <w:r w:rsidR="00D64CE2">
        <w:rPr>
          <w:rFonts w:asciiTheme="minorHAnsi" w:hAnsiTheme="minorHAnsi"/>
          <w:sz w:val="22"/>
          <w:szCs w:val="22"/>
          <w:lang w:val="en-IE"/>
        </w:rPr>
        <w:t>.</w:t>
      </w:r>
      <w:r w:rsidR="00222073">
        <w:rPr>
          <w:rFonts w:asciiTheme="minorHAnsi" w:hAnsiTheme="minorHAnsi"/>
          <w:sz w:val="22"/>
          <w:szCs w:val="22"/>
          <w:lang w:val="en-IE"/>
        </w:rPr>
        <w:t xml:space="preserve"> One of the most rewarding aspects of the job was the</w:t>
      </w:r>
      <w:r w:rsidR="00CE7BAB">
        <w:rPr>
          <w:rFonts w:asciiTheme="minorHAnsi" w:hAnsiTheme="minorHAnsi"/>
          <w:sz w:val="22"/>
          <w:szCs w:val="22"/>
          <w:lang w:val="en-IE"/>
        </w:rPr>
        <w:t xml:space="preserve"> valuable experience working with team McGuinness, which has </w:t>
      </w:r>
      <w:r w:rsidR="00B90E00">
        <w:rPr>
          <w:rFonts w:asciiTheme="minorHAnsi" w:hAnsiTheme="minorHAnsi"/>
          <w:sz w:val="22"/>
          <w:szCs w:val="22"/>
          <w:lang w:val="en-IE"/>
        </w:rPr>
        <w:t>now prepared me for working in teams in a professional manner</w:t>
      </w:r>
      <w:r w:rsidR="00222073">
        <w:rPr>
          <w:rFonts w:asciiTheme="minorHAnsi" w:hAnsiTheme="minorHAnsi"/>
          <w:sz w:val="22"/>
          <w:szCs w:val="22"/>
          <w:lang w:val="en-IE"/>
        </w:rPr>
        <w:t>.</w:t>
      </w:r>
    </w:p>
    <w:p w:rsidR="00FF58A5" w:rsidRDefault="00FF58A5" w:rsidP="00B90E00">
      <w:pPr>
        <w:pStyle w:val="NoSpacing"/>
        <w:spacing w:line="276" w:lineRule="auto"/>
        <w:jc w:val="left"/>
        <w:rPr>
          <w:rFonts w:asciiTheme="minorHAnsi" w:hAnsiTheme="minorHAnsi"/>
          <w:sz w:val="22"/>
          <w:szCs w:val="22"/>
          <w:lang w:val="en-IE"/>
        </w:rPr>
      </w:pPr>
    </w:p>
    <w:p w:rsidR="00495BFD" w:rsidRDefault="00FF58A5" w:rsidP="00B90E00">
      <w:pPr>
        <w:pStyle w:val="NoSpacing"/>
        <w:spacing w:line="276" w:lineRule="auto"/>
        <w:jc w:val="left"/>
        <w:rPr>
          <w:rFonts w:asciiTheme="minorHAnsi" w:hAnsiTheme="minorHAnsi"/>
          <w:sz w:val="22"/>
          <w:szCs w:val="22"/>
          <w:lang w:val="en-IE"/>
        </w:rPr>
      </w:pPr>
      <w:r>
        <w:rPr>
          <w:rFonts w:asciiTheme="minorHAnsi" w:hAnsiTheme="minorHAnsi"/>
          <w:sz w:val="22"/>
          <w:szCs w:val="22"/>
          <w:lang w:val="en-IE"/>
        </w:rPr>
        <w:t xml:space="preserve">The experience I </w:t>
      </w:r>
      <w:r w:rsidR="00A73B4D">
        <w:rPr>
          <w:rFonts w:asciiTheme="minorHAnsi" w:hAnsiTheme="minorHAnsi"/>
          <w:sz w:val="22"/>
          <w:szCs w:val="22"/>
          <w:lang w:val="en-IE"/>
        </w:rPr>
        <w:t>have gained in researching Brexit</w:t>
      </w:r>
      <w:r>
        <w:rPr>
          <w:rFonts w:asciiTheme="minorHAnsi" w:hAnsiTheme="minorHAnsi"/>
          <w:sz w:val="22"/>
          <w:szCs w:val="22"/>
          <w:lang w:val="en-IE"/>
        </w:rPr>
        <w:t>, t</w:t>
      </w:r>
      <w:r w:rsidR="00A73B4D">
        <w:rPr>
          <w:rFonts w:asciiTheme="minorHAnsi" w:hAnsiTheme="minorHAnsi"/>
          <w:sz w:val="22"/>
          <w:szCs w:val="22"/>
          <w:lang w:val="en-IE"/>
        </w:rPr>
        <w:t xml:space="preserve">he Irish border issue and cross-border </w:t>
      </w:r>
      <w:r>
        <w:rPr>
          <w:rFonts w:asciiTheme="minorHAnsi" w:hAnsiTheme="minorHAnsi"/>
          <w:sz w:val="22"/>
          <w:szCs w:val="22"/>
          <w:lang w:val="en-IE"/>
        </w:rPr>
        <w:t>trade</w:t>
      </w:r>
      <w:r w:rsidR="00495BFD">
        <w:rPr>
          <w:rFonts w:asciiTheme="minorHAnsi" w:hAnsiTheme="minorHAnsi"/>
          <w:sz w:val="22"/>
          <w:szCs w:val="22"/>
          <w:lang w:val="en-IE"/>
        </w:rPr>
        <w:t xml:space="preserve"> has </w:t>
      </w:r>
      <w:r w:rsidR="00FD0A89">
        <w:rPr>
          <w:rFonts w:asciiTheme="minorHAnsi" w:hAnsiTheme="minorHAnsi"/>
          <w:sz w:val="22"/>
          <w:szCs w:val="22"/>
          <w:lang w:val="en-IE"/>
        </w:rPr>
        <w:t xml:space="preserve">been invaluable and has </w:t>
      </w:r>
      <w:r w:rsidR="00495BFD">
        <w:rPr>
          <w:rFonts w:asciiTheme="minorHAnsi" w:hAnsiTheme="minorHAnsi"/>
          <w:sz w:val="22"/>
          <w:szCs w:val="22"/>
          <w:lang w:val="en-IE"/>
        </w:rPr>
        <w:t>enabled me to be at the forefront of international negotiations</w:t>
      </w:r>
      <w:r w:rsidR="00E66194">
        <w:rPr>
          <w:rFonts w:asciiTheme="minorHAnsi" w:hAnsiTheme="minorHAnsi"/>
          <w:sz w:val="22"/>
          <w:szCs w:val="22"/>
          <w:lang w:val="en-IE"/>
        </w:rPr>
        <w:t xml:space="preserve"> between the EU 27 and the United Kingdom</w:t>
      </w:r>
      <w:r w:rsidR="00495BFD">
        <w:rPr>
          <w:rFonts w:asciiTheme="minorHAnsi" w:hAnsiTheme="minorHAnsi"/>
          <w:sz w:val="22"/>
          <w:szCs w:val="22"/>
          <w:lang w:val="en-IE"/>
        </w:rPr>
        <w:t>.</w:t>
      </w:r>
      <w:r w:rsidR="0083210C">
        <w:rPr>
          <w:rFonts w:asciiTheme="minorHAnsi" w:hAnsiTheme="minorHAnsi"/>
          <w:sz w:val="22"/>
          <w:szCs w:val="22"/>
          <w:lang w:val="en-IE"/>
        </w:rPr>
        <w:t xml:space="preserve"> ByrneWallace </w:t>
      </w:r>
      <w:r w:rsidR="0083210C" w:rsidRPr="0083210C">
        <w:rPr>
          <w:rFonts w:asciiTheme="minorHAnsi" w:hAnsiTheme="minorHAnsi"/>
          <w:sz w:val="22"/>
          <w:szCs w:val="22"/>
        </w:rPr>
        <w:t xml:space="preserve">has established a dedicated multi-disciplinary team to advise and represent both Irish and international clients on the possible legal and regulatory </w:t>
      </w:r>
      <w:r w:rsidR="0083210C" w:rsidRPr="0083210C">
        <w:rPr>
          <w:rFonts w:asciiTheme="minorHAnsi" w:hAnsiTheme="minorHAnsi"/>
          <w:sz w:val="22"/>
          <w:szCs w:val="22"/>
        </w:rPr>
        <w:lastRenderedPageBreak/>
        <w:t>implications of Brexit</w:t>
      </w:r>
      <w:r w:rsidR="0083210C">
        <w:rPr>
          <w:rFonts w:asciiTheme="minorHAnsi" w:hAnsiTheme="minorHAnsi"/>
          <w:sz w:val="22"/>
          <w:szCs w:val="22"/>
        </w:rPr>
        <w:t xml:space="preserve">. My experience and work with the EU-leaders that are liaising with the United Kingdom is invaluable and would be an excellent addition to your team. </w:t>
      </w:r>
      <w:r w:rsidR="00697E15" w:rsidRPr="00697E15">
        <w:rPr>
          <w:rFonts w:asciiTheme="minorHAnsi" w:hAnsiTheme="minorHAnsi"/>
          <w:sz w:val="22"/>
          <w:szCs w:val="22"/>
          <w:lang w:val="en-IE"/>
        </w:rPr>
        <w:t xml:space="preserve">It has also enabled me to acquire extensive knowledge on Brexit, the consequences Ireland faces and the future adjustments. </w:t>
      </w:r>
      <w:r w:rsidR="0083210C">
        <w:rPr>
          <w:rFonts w:asciiTheme="minorHAnsi" w:hAnsiTheme="minorHAnsi"/>
          <w:sz w:val="22"/>
          <w:szCs w:val="22"/>
        </w:rPr>
        <w:t>ByrneWallace also has a highly experienced</w:t>
      </w:r>
      <w:r w:rsidR="0083210C" w:rsidRPr="0083210C">
        <w:rPr>
          <w:rFonts w:asciiTheme="minorHAnsi" w:hAnsiTheme="minorHAnsi"/>
          <w:sz w:val="22"/>
          <w:szCs w:val="22"/>
        </w:rPr>
        <w:t xml:space="preserve"> EU, Competition and Regulated Markets Group in advising clients across a broad range of sectors on all aspects of competition law</w:t>
      </w:r>
      <w:r w:rsidR="0083210C">
        <w:rPr>
          <w:rFonts w:asciiTheme="minorHAnsi" w:hAnsiTheme="minorHAnsi"/>
          <w:sz w:val="22"/>
          <w:szCs w:val="22"/>
        </w:rPr>
        <w:t xml:space="preserve">. In having worked in EU law this proves to be an excellent fit to a firm that combines my interest in both </w:t>
      </w:r>
      <w:r w:rsidR="00222073">
        <w:rPr>
          <w:rFonts w:asciiTheme="minorHAnsi" w:hAnsiTheme="minorHAnsi"/>
          <w:sz w:val="22"/>
          <w:szCs w:val="22"/>
        </w:rPr>
        <w:t>commercial</w:t>
      </w:r>
      <w:r w:rsidR="0083210C">
        <w:rPr>
          <w:rFonts w:asciiTheme="minorHAnsi" w:hAnsiTheme="minorHAnsi"/>
          <w:sz w:val="22"/>
          <w:szCs w:val="22"/>
        </w:rPr>
        <w:t xml:space="preserve"> and EU law.</w:t>
      </w:r>
      <w:r w:rsidR="00697E15">
        <w:rPr>
          <w:rFonts w:asciiTheme="minorHAnsi" w:hAnsiTheme="minorHAnsi"/>
          <w:sz w:val="22"/>
          <w:szCs w:val="22"/>
        </w:rPr>
        <w:t xml:space="preserve"> </w:t>
      </w:r>
      <w:r w:rsidR="00E66194">
        <w:rPr>
          <w:rFonts w:asciiTheme="minorHAnsi" w:hAnsiTheme="minorHAnsi"/>
          <w:sz w:val="22"/>
          <w:szCs w:val="22"/>
          <w:lang w:val="en-IE"/>
        </w:rPr>
        <w:t>Additionally, having completed a five-month clinical placement and a summer internship in two solicitor firms, I acquired excellent researching and legal writing skills on a variety of matters</w:t>
      </w:r>
      <w:r w:rsidR="00697E15">
        <w:rPr>
          <w:rFonts w:asciiTheme="minorHAnsi" w:hAnsiTheme="minorHAnsi"/>
          <w:sz w:val="22"/>
          <w:szCs w:val="22"/>
          <w:lang w:val="en-IE"/>
        </w:rPr>
        <w:t>.</w:t>
      </w:r>
      <w:r w:rsidR="00B2186F">
        <w:rPr>
          <w:rFonts w:asciiTheme="minorHAnsi" w:hAnsiTheme="minorHAnsi"/>
          <w:sz w:val="22"/>
          <w:szCs w:val="22"/>
          <w:lang w:val="en-IE"/>
        </w:rPr>
        <w:t xml:space="preserve"> My past legal experiences prove to be an excellent and useful fit to your internship programme. </w:t>
      </w:r>
    </w:p>
    <w:p w:rsidR="00697E15" w:rsidRDefault="00697E15" w:rsidP="00B90E00">
      <w:pPr>
        <w:pStyle w:val="NoSpacing"/>
        <w:spacing w:line="276" w:lineRule="auto"/>
        <w:jc w:val="left"/>
        <w:rPr>
          <w:rFonts w:asciiTheme="minorHAnsi" w:hAnsiTheme="minorHAnsi"/>
          <w:sz w:val="22"/>
          <w:szCs w:val="22"/>
          <w:lang w:val="en-IE"/>
        </w:rPr>
      </w:pPr>
    </w:p>
    <w:p w:rsidR="00311C93" w:rsidRDefault="00495BFD" w:rsidP="00B90E00">
      <w:pPr>
        <w:pStyle w:val="NoSpacing"/>
        <w:spacing w:line="276" w:lineRule="auto"/>
        <w:rPr>
          <w:rFonts w:asciiTheme="minorHAnsi" w:hAnsiTheme="minorHAnsi"/>
          <w:sz w:val="22"/>
          <w:szCs w:val="22"/>
          <w:lang w:val="en-IE"/>
        </w:rPr>
      </w:pPr>
      <w:r w:rsidRPr="00495BFD">
        <w:rPr>
          <w:rFonts w:asciiTheme="minorHAnsi" w:hAnsiTheme="minorHAnsi"/>
          <w:sz w:val="22"/>
          <w:szCs w:val="22"/>
          <w:lang w:val="en-IE"/>
        </w:rPr>
        <w:t>In ch</w:t>
      </w:r>
      <w:r w:rsidR="00A73B4D">
        <w:rPr>
          <w:rFonts w:asciiTheme="minorHAnsi" w:hAnsiTheme="minorHAnsi"/>
          <w:sz w:val="22"/>
          <w:szCs w:val="22"/>
          <w:lang w:val="en-IE"/>
        </w:rPr>
        <w:t>oosing the correct firm for m</w:t>
      </w:r>
      <w:r w:rsidR="002F2A10">
        <w:rPr>
          <w:rFonts w:asciiTheme="minorHAnsi" w:hAnsiTheme="minorHAnsi"/>
          <w:sz w:val="22"/>
          <w:szCs w:val="22"/>
          <w:lang w:val="en-IE"/>
        </w:rPr>
        <w:t>y internship</w:t>
      </w:r>
      <w:r w:rsidR="00A73B4D">
        <w:rPr>
          <w:rFonts w:asciiTheme="minorHAnsi" w:hAnsiTheme="minorHAnsi"/>
          <w:sz w:val="22"/>
          <w:szCs w:val="22"/>
          <w:lang w:val="en-IE"/>
        </w:rPr>
        <w:t>, th</w:t>
      </w:r>
      <w:r w:rsidR="0091656F">
        <w:rPr>
          <w:rFonts w:asciiTheme="minorHAnsi" w:hAnsiTheme="minorHAnsi"/>
          <w:sz w:val="22"/>
          <w:szCs w:val="22"/>
          <w:lang w:val="en-IE"/>
        </w:rPr>
        <w:t xml:space="preserve">ere </w:t>
      </w:r>
      <w:r w:rsidR="00644720">
        <w:rPr>
          <w:rFonts w:asciiTheme="minorHAnsi" w:hAnsiTheme="minorHAnsi"/>
          <w:sz w:val="22"/>
          <w:szCs w:val="22"/>
          <w:lang w:val="en-IE"/>
        </w:rPr>
        <w:t>were</w:t>
      </w:r>
      <w:r w:rsidR="0091656F">
        <w:rPr>
          <w:rFonts w:asciiTheme="minorHAnsi" w:hAnsiTheme="minorHAnsi"/>
          <w:sz w:val="22"/>
          <w:szCs w:val="22"/>
          <w:lang w:val="en-IE"/>
        </w:rPr>
        <w:t xml:space="preserve"> certain criteria that I was looking to satisfy. </w:t>
      </w:r>
      <w:r w:rsidR="002F2A10">
        <w:rPr>
          <w:rFonts w:asciiTheme="minorHAnsi" w:hAnsiTheme="minorHAnsi"/>
          <w:sz w:val="22"/>
          <w:szCs w:val="22"/>
          <w:lang w:val="en-IE"/>
        </w:rPr>
        <w:t>ByrneWallace</w:t>
      </w:r>
      <w:r w:rsidR="00222073">
        <w:rPr>
          <w:rFonts w:asciiTheme="minorHAnsi" w:hAnsiTheme="minorHAnsi"/>
          <w:sz w:val="22"/>
          <w:szCs w:val="22"/>
          <w:lang w:val="en-IE"/>
        </w:rPr>
        <w:t xml:space="preserve"> </w:t>
      </w:r>
      <w:r w:rsidR="0091656F">
        <w:rPr>
          <w:rFonts w:asciiTheme="minorHAnsi" w:hAnsiTheme="minorHAnsi"/>
          <w:sz w:val="22"/>
          <w:szCs w:val="22"/>
          <w:lang w:val="en-IE"/>
        </w:rPr>
        <w:t xml:space="preserve">satisfied my list by governing my areas of interest. Firstly, having </w:t>
      </w:r>
      <w:r w:rsidR="00B90E00">
        <w:rPr>
          <w:rFonts w:asciiTheme="minorHAnsi" w:hAnsiTheme="minorHAnsi"/>
          <w:sz w:val="22"/>
          <w:szCs w:val="22"/>
          <w:lang w:val="en-IE"/>
        </w:rPr>
        <w:t xml:space="preserve">obtained an International </w:t>
      </w:r>
      <w:r w:rsidR="0091656F">
        <w:rPr>
          <w:rFonts w:asciiTheme="minorHAnsi" w:hAnsiTheme="minorHAnsi"/>
          <w:sz w:val="22"/>
          <w:szCs w:val="22"/>
          <w:lang w:val="en-IE"/>
        </w:rPr>
        <w:t xml:space="preserve">Corporate Law </w:t>
      </w:r>
      <w:r w:rsidR="00644720">
        <w:rPr>
          <w:rFonts w:asciiTheme="minorHAnsi" w:hAnsiTheme="minorHAnsi"/>
          <w:sz w:val="22"/>
          <w:szCs w:val="22"/>
          <w:lang w:val="en-IE"/>
        </w:rPr>
        <w:t>degree</w:t>
      </w:r>
      <w:r w:rsidR="0091656F">
        <w:rPr>
          <w:rFonts w:asciiTheme="minorHAnsi" w:hAnsiTheme="minorHAnsi"/>
          <w:sz w:val="22"/>
          <w:szCs w:val="22"/>
          <w:lang w:val="en-IE"/>
        </w:rPr>
        <w:t xml:space="preserve">, it has been my passion to pursue a corporate law career. </w:t>
      </w:r>
      <w:r w:rsidR="00B90E00">
        <w:rPr>
          <w:rFonts w:asciiTheme="minorHAnsi" w:hAnsiTheme="minorHAnsi"/>
          <w:sz w:val="22"/>
          <w:szCs w:val="22"/>
          <w:lang w:val="en-IE"/>
        </w:rPr>
        <w:t xml:space="preserve">My passion for corporate law began in transition year when I has the option of competing in a moot court. Following my decision to purse my corporate law studies, my Erasmus year in Germany allowed me to study International and European Business law to get an alternative perspective. </w:t>
      </w:r>
      <w:r w:rsidR="0091656F">
        <w:rPr>
          <w:rFonts w:asciiTheme="minorHAnsi" w:hAnsiTheme="minorHAnsi"/>
          <w:sz w:val="22"/>
          <w:szCs w:val="22"/>
          <w:lang w:val="en-IE"/>
        </w:rPr>
        <w:t xml:space="preserve">I am passionate about the law, and </w:t>
      </w:r>
      <w:r w:rsidR="00AD2AA1">
        <w:rPr>
          <w:rFonts w:asciiTheme="minorHAnsi" w:hAnsiTheme="minorHAnsi"/>
          <w:sz w:val="22"/>
          <w:szCs w:val="22"/>
          <w:lang w:val="en-IE"/>
        </w:rPr>
        <w:t xml:space="preserve">have </w:t>
      </w:r>
      <w:r w:rsidR="00B90E00">
        <w:rPr>
          <w:rFonts w:asciiTheme="minorHAnsi" w:hAnsiTheme="minorHAnsi"/>
          <w:sz w:val="22"/>
          <w:szCs w:val="22"/>
          <w:lang w:val="en-IE"/>
        </w:rPr>
        <w:t xml:space="preserve">the </w:t>
      </w:r>
      <w:r w:rsidR="0091656F">
        <w:rPr>
          <w:rFonts w:asciiTheme="minorHAnsi" w:hAnsiTheme="minorHAnsi"/>
          <w:sz w:val="22"/>
          <w:szCs w:val="22"/>
          <w:lang w:val="en-IE"/>
        </w:rPr>
        <w:t xml:space="preserve">drive for business. </w:t>
      </w:r>
      <w:r w:rsidR="00AD2AA1">
        <w:rPr>
          <w:rFonts w:asciiTheme="minorHAnsi" w:hAnsiTheme="minorHAnsi"/>
          <w:sz w:val="22"/>
          <w:szCs w:val="22"/>
          <w:lang w:val="en-IE"/>
        </w:rPr>
        <w:t>I have an excellent commercial awareness</w:t>
      </w:r>
      <w:r w:rsidR="00222073">
        <w:rPr>
          <w:rFonts w:asciiTheme="minorHAnsi" w:hAnsiTheme="minorHAnsi"/>
          <w:sz w:val="22"/>
          <w:szCs w:val="22"/>
          <w:lang w:val="en-IE"/>
        </w:rPr>
        <w:t xml:space="preserve"> and </w:t>
      </w:r>
      <w:r w:rsidR="00697E15">
        <w:rPr>
          <w:rFonts w:asciiTheme="minorHAnsi" w:hAnsiTheme="minorHAnsi"/>
          <w:sz w:val="22"/>
          <w:szCs w:val="22"/>
          <w:lang w:val="en-IE"/>
        </w:rPr>
        <w:t xml:space="preserve">I believe that </w:t>
      </w:r>
      <w:r w:rsidR="00311C93">
        <w:rPr>
          <w:rFonts w:asciiTheme="minorHAnsi" w:hAnsiTheme="minorHAnsi"/>
          <w:sz w:val="22"/>
          <w:szCs w:val="22"/>
          <w:lang w:val="en-IE"/>
        </w:rPr>
        <w:t xml:space="preserve">the </w:t>
      </w:r>
      <w:r w:rsidR="00697E15">
        <w:rPr>
          <w:rFonts w:asciiTheme="minorHAnsi" w:hAnsiTheme="minorHAnsi"/>
          <w:sz w:val="22"/>
          <w:szCs w:val="22"/>
          <w:lang w:val="en-IE"/>
        </w:rPr>
        <w:t xml:space="preserve">ByrneWallace </w:t>
      </w:r>
      <w:r w:rsidR="00311C93">
        <w:rPr>
          <w:rFonts w:asciiTheme="minorHAnsi" w:hAnsiTheme="minorHAnsi"/>
          <w:sz w:val="22"/>
          <w:szCs w:val="22"/>
          <w:lang w:val="en-IE"/>
        </w:rPr>
        <w:t xml:space="preserve">internship programme </w:t>
      </w:r>
      <w:r w:rsidR="00697E15">
        <w:rPr>
          <w:rFonts w:asciiTheme="minorHAnsi" w:hAnsiTheme="minorHAnsi"/>
          <w:sz w:val="22"/>
          <w:szCs w:val="22"/>
          <w:lang w:val="en-IE"/>
        </w:rPr>
        <w:t xml:space="preserve">is the correct </w:t>
      </w:r>
      <w:r w:rsidR="00311C93">
        <w:rPr>
          <w:rFonts w:asciiTheme="minorHAnsi" w:hAnsiTheme="minorHAnsi"/>
          <w:sz w:val="22"/>
          <w:szCs w:val="22"/>
          <w:lang w:val="en-IE"/>
        </w:rPr>
        <w:t xml:space="preserve">firm for me to showcase my useful skill set. </w:t>
      </w:r>
    </w:p>
    <w:p w:rsidR="00B2186F" w:rsidRDefault="00B2186F" w:rsidP="00B90E00">
      <w:pPr>
        <w:pStyle w:val="NoSpacing"/>
        <w:spacing w:line="276" w:lineRule="auto"/>
        <w:rPr>
          <w:rFonts w:asciiTheme="minorHAnsi" w:hAnsiTheme="minorHAnsi"/>
          <w:sz w:val="22"/>
          <w:szCs w:val="22"/>
          <w:lang w:val="en-IE"/>
        </w:rPr>
      </w:pPr>
    </w:p>
    <w:p w:rsidR="00311C93" w:rsidRDefault="00AD2AA1" w:rsidP="00B90E00">
      <w:pPr>
        <w:pStyle w:val="NoSpacing"/>
        <w:spacing w:line="276" w:lineRule="auto"/>
        <w:rPr>
          <w:rFonts w:asciiTheme="minorHAnsi" w:hAnsiTheme="minorHAnsi"/>
          <w:sz w:val="22"/>
          <w:szCs w:val="22"/>
          <w:lang w:val="en-IE"/>
        </w:rPr>
      </w:pPr>
      <w:r>
        <w:rPr>
          <w:rFonts w:asciiTheme="minorHAnsi" w:hAnsiTheme="minorHAnsi"/>
          <w:sz w:val="22"/>
          <w:szCs w:val="22"/>
        </w:rPr>
        <w:t xml:space="preserve">Secondly, </w:t>
      </w:r>
      <w:r w:rsidR="00311C93">
        <w:rPr>
          <w:rFonts w:asciiTheme="minorHAnsi" w:hAnsiTheme="minorHAnsi"/>
          <w:sz w:val="22"/>
          <w:szCs w:val="22"/>
        </w:rPr>
        <w:t xml:space="preserve">having </w:t>
      </w:r>
      <w:r>
        <w:rPr>
          <w:rFonts w:asciiTheme="minorHAnsi" w:hAnsiTheme="minorHAnsi"/>
          <w:sz w:val="22"/>
          <w:szCs w:val="22"/>
        </w:rPr>
        <w:t>taken</w:t>
      </w:r>
      <w:r w:rsidR="00B90E00">
        <w:rPr>
          <w:rFonts w:asciiTheme="minorHAnsi" w:hAnsiTheme="minorHAnsi"/>
          <w:sz w:val="22"/>
          <w:szCs w:val="22"/>
        </w:rPr>
        <w:t xml:space="preserve"> Banking l</w:t>
      </w:r>
      <w:r>
        <w:rPr>
          <w:rFonts w:asciiTheme="minorHAnsi" w:hAnsiTheme="minorHAnsi"/>
          <w:sz w:val="22"/>
          <w:szCs w:val="22"/>
        </w:rPr>
        <w:t xml:space="preserve">aw as a </w:t>
      </w:r>
      <w:r w:rsidR="00B90E00">
        <w:rPr>
          <w:rFonts w:asciiTheme="minorHAnsi" w:hAnsiTheme="minorHAnsi"/>
          <w:sz w:val="22"/>
          <w:szCs w:val="22"/>
        </w:rPr>
        <w:t>yearlong</w:t>
      </w:r>
      <w:r>
        <w:rPr>
          <w:rFonts w:asciiTheme="minorHAnsi" w:hAnsiTheme="minorHAnsi"/>
          <w:sz w:val="22"/>
          <w:szCs w:val="22"/>
        </w:rPr>
        <w:t xml:space="preserve"> module, it gave me an insight into the banking culture</w:t>
      </w:r>
      <w:r w:rsidR="00311C93">
        <w:rPr>
          <w:rFonts w:asciiTheme="minorHAnsi" w:hAnsiTheme="minorHAnsi"/>
          <w:sz w:val="22"/>
          <w:szCs w:val="22"/>
        </w:rPr>
        <w:t xml:space="preserve"> and a</w:t>
      </w:r>
      <w:r w:rsidR="00311C93" w:rsidRPr="00311C93">
        <w:rPr>
          <w:rFonts w:asciiTheme="minorHAnsi" w:hAnsiTheme="minorHAnsi"/>
          <w:sz w:val="22"/>
          <w:szCs w:val="22"/>
        </w:rPr>
        <w:t>s one of Ireland's most experienced Banking &amp; Finance practices</w:t>
      </w:r>
      <w:r w:rsidR="00311C93">
        <w:rPr>
          <w:rFonts w:asciiTheme="minorHAnsi" w:hAnsiTheme="minorHAnsi"/>
          <w:sz w:val="22"/>
          <w:szCs w:val="22"/>
        </w:rPr>
        <w:t>, it provides a useful platform to learning from the best.</w:t>
      </w:r>
      <w:r>
        <w:rPr>
          <w:rFonts w:asciiTheme="minorHAnsi" w:hAnsiTheme="minorHAnsi"/>
          <w:sz w:val="22"/>
          <w:szCs w:val="22"/>
        </w:rPr>
        <w:t xml:space="preserve"> I produced two concise papers detailing the</w:t>
      </w:r>
      <w:r w:rsidRPr="00AD2AA1">
        <w:rPr>
          <w:rFonts w:asciiTheme="minorHAnsi" w:hAnsiTheme="minorHAnsi"/>
          <w:sz w:val="22"/>
          <w:szCs w:val="22"/>
          <w:lang w:val="en-IE"/>
        </w:rPr>
        <w:t xml:space="preserve"> cause of the</w:t>
      </w:r>
      <w:r>
        <w:rPr>
          <w:rFonts w:asciiTheme="minorHAnsi" w:hAnsiTheme="minorHAnsi"/>
          <w:sz w:val="22"/>
          <w:szCs w:val="22"/>
          <w:lang w:val="en-IE"/>
        </w:rPr>
        <w:t xml:space="preserve"> 2008-banking crisis in Ireland, the </w:t>
      </w:r>
      <w:r w:rsidRPr="00AD2AA1">
        <w:rPr>
          <w:rFonts w:asciiTheme="minorHAnsi" w:hAnsiTheme="minorHAnsi"/>
          <w:sz w:val="22"/>
          <w:szCs w:val="22"/>
          <w:lang w:val="en-IE"/>
        </w:rPr>
        <w:t>lack of proper regulation</w:t>
      </w:r>
      <w:r>
        <w:rPr>
          <w:rFonts w:asciiTheme="minorHAnsi" w:hAnsiTheme="minorHAnsi"/>
          <w:sz w:val="22"/>
          <w:szCs w:val="22"/>
          <w:lang w:val="en-IE"/>
        </w:rPr>
        <w:t xml:space="preserve"> and the need for radical reform to the banking system. I took a keen </w:t>
      </w:r>
      <w:r w:rsidR="00B90E00">
        <w:rPr>
          <w:rFonts w:asciiTheme="minorHAnsi" w:hAnsiTheme="minorHAnsi"/>
          <w:sz w:val="22"/>
          <w:szCs w:val="22"/>
          <w:lang w:val="en-IE"/>
        </w:rPr>
        <w:t>interest in banking l</w:t>
      </w:r>
      <w:r w:rsidR="00644720">
        <w:rPr>
          <w:rFonts w:asciiTheme="minorHAnsi" w:hAnsiTheme="minorHAnsi"/>
          <w:sz w:val="22"/>
          <w:szCs w:val="22"/>
          <w:lang w:val="en-IE"/>
        </w:rPr>
        <w:t xml:space="preserve">aw and have had exposure to </w:t>
      </w:r>
      <w:r w:rsidR="00FD0A89">
        <w:rPr>
          <w:rFonts w:asciiTheme="minorHAnsi" w:hAnsiTheme="minorHAnsi"/>
          <w:sz w:val="22"/>
          <w:szCs w:val="22"/>
          <w:lang w:val="en-IE"/>
        </w:rPr>
        <w:t>various cases</w:t>
      </w:r>
      <w:r>
        <w:rPr>
          <w:rFonts w:asciiTheme="minorHAnsi" w:hAnsiTheme="minorHAnsi"/>
          <w:sz w:val="22"/>
          <w:szCs w:val="22"/>
          <w:lang w:val="en-IE"/>
        </w:rPr>
        <w:t xml:space="preserve"> over my legal experiences.</w:t>
      </w:r>
      <w:r w:rsidR="00644720">
        <w:rPr>
          <w:rFonts w:asciiTheme="minorHAnsi" w:hAnsiTheme="minorHAnsi"/>
          <w:sz w:val="22"/>
          <w:szCs w:val="22"/>
          <w:lang w:val="en-IE"/>
        </w:rPr>
        <w:t xml:space="preserve"> </w:t>
      </w:r>
    </w:p>
    <w:p w:rsidR="00B2186F" w:rsidRDefault="00B2186F" w:rsidP="00B90E00">
      <w:pPr>
        <w:pStyle w:val="NoSpacing"/>
        <w:spacing w:line="276" w:lineRule="auto"/>
        <w:rPr>
          <w:rFonts w:asciiTheme="minorHAnsi" w:hAnsiTheme="minorHAnsi"/>
          <w:sz w:val="22"/>
          <w:szCs w:val="22"/>
          <w:lang w:val="en-IE"/>
        </w:rPr>
      </w:pPr>
    </w:p>
    <w:p w:rsidR="00222073" w:rsidRDefault="00644720" w:rsidP="00B90E00">
      <w:pPr>
        <w:pStyle w:val="NoSpacing"/>
        <w:spacing w:line="276" w:lineRule="auto"/>
        <w:rPr>
          <w:rFonts w:asciiTheme="minorHAnsi" w:hAnsiTheme="minorHAnsi"/>
          <w:sz w:val="22"/>
          <w:szCs w:val="22"/>
        </w:rPr>
      </w:pPr>
      <w:r>
        <w:rPr>
          <w:rFonts w:asciiTheme="minorHAnsi" w:hAnsiTheme="minorHAnsi"/>
          <w:sz w:val="22"/>
          <w:szCs w:val="22"/>
          <w:lang w:val="en-IE"/>
        </w:rPr>
        <w:t xml:space="preserve">Thirdly, having studied Health and Safety law over the course of my studies, I extensively examined the various legislation governing the area including PIAB, Safety, Health and Welfare at Work Act 2005 </w:t>
      </w:r>
      <w:r>
        <w:rPr>
          <w:rFonts w:asciiTheme="minorHAnsi" w:hAnsiTheme="minorHAnsi"/>
          <w:bCs/>
          <w:sz w:val="22"/>
          <w:szCs w:val="22"/>
          <w:lang w:val="en-IE"/>
        </w:rPr>
        <w:t>and the range of legislation governing work place and personal accidents.</w:t>
      </w:r>
      <w:r w:rsidR="00FD0A89">
        <w:rPr>
          <w:rFonts w:asciiTheme="minorHAnsi" w:hAnsiTheme="minorHAnsi"/>
          <w:bCs/>
          <w:sz w:val="22"/>
          <w:szCs w:val="22"/>
          <w:lang w:val="en-IE"/>
        </w:rPr>
        <w:t xml:space="preserve"> </w:t>
      </w:r>
      <w:r w:rsidR="0075651C">
        <w:rPr>
          <w:rFonts w:asciiTheme="minorHAnsi" w:hAnsiTheme="minorHAnsi"/>
          <w:bCs/>
          <w:sz w:val="22"/>
          <w:szCs w:val="22"/>
          <w:lang w:val="en-IE"/>
        </w:rPr>
        <w:t>ByrneWallace facilitates on all aspects of health and safety law including both statutory and common law obligations through its c</w:t>
      </w:r>
      <w:r w:rsidR="0075651C" w:rsidRPr="0075651C">
        <w:rPr>
          <w:rFonts w:asciiTheme="minorHAnsi" w:hAnsiTheme="minorHAnsi"/>
          <w:bCs/>
          <w:sz w:val="22"/>
          <w:szCs w:val="22"/>
        </w:rPr>
        <w:t>ross departmental team</w:t>
      </w:r>
      <w:r w:rsidR="0075651C">
        <w:rPr>
          <w:rFonts w:asciiTheme="minorHAnsi" w:hAnsiTheme="minorHAnsi"/>
          <w:bCs/>
          <w:sz w:val="22"/>
          <w:szCs w:val="22"/>
        </w:rPr>
        <w:t xml:space="preserve">. </w:t>
      </w:r>
      <w:r w:rsidR="00FD0A89">
        <w:rPr>
          <w:rFonts w:asciiTheme="minorHAnsi" w:hAnsiTheme="minorHAnsi"/>
          <w:bCs/>
          <w:sz w:val="22"/>
          <w:szCs w:val="22"/>
          <w:lang w:val="en-IE"/>
        </w:rPr>
        <w:t xml:space="preserve">I have no doubt that it would be a mutually beneficial partnership, where I can learn </w:t>
      </w:r>
      <w:r w:rsidR="00B90E00">
        <w:rPr>
          <w:rFonts w:asciiTheme="minorHAnsi" w:hAnsiTheme="minorHAnsi"/>
          <w:bCs/>
          <w:sz w:val="22"/>
          <w:szCs w:val="22"/>
          <w:lang w:val="en-IE"/>
        </w:rPr>
        <w:t>and receive top-</w:t>
      </w:r>
      <w:r w:rsidR="00175F4E">
        <w:rPr>
          <w:rFonts w:asciiTheme="minorHAnsi" w:hAnsiTheme="minorHAnsi"/>
          <w:bCs/>
          <w:sz w:val="22"/>
          <w:szCs w:val="22"/>
          <w:lang w:val="en-IE"/>
        </w:rPr>
        <w:t>class mentoring as well as</w:t>
      </w:r>
      <w:r w:rsidR="0075651C">
        <w:rPr>
          <w:rFonts w:asciiTheme="minorHAnsi" w:hAnsiTheme="minorHAnsi"/>
          <w:bCs/>
          <w:sz w:val="22"/>
          <w:szCs w:val="22"/>
          <w:lang w:val="en-IE"/>
        </w:rPr>
        <w:t xml:space="preserve"> </w:t>
      </w:r>
      <w:r w:rsidR="00222073" w:rsidRPr="00222073">
        <w:rPr>
          <w:rFonts w:asciiTheme="minorHAnsi" w:hAnsiTheme="minorHAnsi"/>
          <w:sz w:val="22"/>
          <w:szCs w:val="22"/>
        </w:rPr>
        <w:t>gain exposure to interesting and challenging legal and business issues</w:t>
      </w:r>
      <w:r w:rsidR="0075651C">
        <w:rPr>
          <w:rFonts w:asciiTheme="minorHAnsi" w:hAnsiTheme="minorHAnsi"/>
          <w:sz w:val="22"/>
          <w:szCs w:val="22"/>
        </w:rPr>
        <w:t>.</w:t>
      </w:r>
    </w:p>
    <w:p w:rsidR="000451C4" w:rsidRDefault="000451C4" w:rsidP="00B90E00">
      <w:pPr>
        <w:pStyle w:val="NoSpacing"/>
        <w:spacing w:line="276" w:lineRule="auto"/>
        <w:rPr>
          <w:rFonts w:asciiTheme="minorHAnsi" w:hAnsiTheme="minorHAnsi"/>
          <w:sz w:val="22"/>
          <w:szCs w:val="22"/>
        </w:rPr>
      </w:pPr>
    </w:p>
    <w:p w:rsidR="000451C4" w:rsidRPr="0075651C" w:rsidRDefault="000451C4" w:rsidP="00B90E00">
      <w:pPr>
        <w:pStyle w:val="NoSpacing"/>
        <w:spacing w:line="276" w:lineRule="auto"/>
        <w:rPr>
          <w:rFonts w:asciiTheme="minorHAnsi" w:hAnsiTheme="minorHAnsi"/>
          <w:sz w:val="22"/>
          <w:szCs w:val="22"/>
        </w:rPr>
      </w:pPr>
      <w:r>
        <w:rPr>
          <w:rFonts w:asciiTheme="minorHAnsi" w:hAnsiTheme="minorHAnsi"/>
          <w:sz w:val="22"/>
          <w:szCs w:val="22"/>
        </w:rPr>
        <w:t>Fou</w:t>
      </w:r>
      <w:r w:rsidR="008052A3">
        <w:rPr>
          <w:rFonts w:asciiTheme="minorHAnsi" w:hAnsiTheme="minorHAnsi"/>
          <w:sz w:val="22"/>
          <w:szCs w:val="22"/>
        </w:rPr>
        <w:t>r</w:t>
      </w:r>
      <w:r>
        <w:rPr>
          <w:rFonts w:asciiTheme="minorHAnsi" w:hAnsiTheme="minorHAnsi"/>
          <w:sz w:val="22"/>
          <w:szCs w:val="22"/>
        </w:rPr>
        <w:t xml:space="preserve">thly, I was seeking a firm which not only had excellent professional </w:t>
      </w:r>
      <w:r w:rsidR="008052A3">
        <w:rPr>
          <w:rFonts w:asciiTheme="minorHAnsi" w:hAnsiTheme="minorHAnsi"/>
          <w:sz w:val="22"/>
          <w:szCs w:val="22"/>
        </w:rPr>
        <w:t>abilities, but a firm that had core values and showcased teamwork, encourage innovation and provided evidence of passionate and strong relationships with their clients. ByrneWallace has excellent values and this speaks volume to the calibre of people employed in both a professional and personal aspect. I admire the ethics of the firm and would no doubt fit in with the dynamics of the firm.</w:t>
      </w:r>
    </w:p>
    <w:p w:rsidR="00644720" w:rsidRPr="0075651C" w:rsidRDefault="00644720" w:rsidP="00B90E00">
      <w:pPr>
        <w:pStyle w:val="NoSpacing"/>
        <w:spacing w:line="276" w:lineRule="auto"/>
        <w:rPr>
          <w:rFonts w:asciiTheme="minorHAnsi" w:hAnsiTheme="minorHAnsi"/>
          <w:sz w:val="22"/>
          <w:szCs w:val="22"/>
        </w:rPr>
      </w:pPr>
    </w:p>
    <w:p w:rsidR="00E66194" w:rsidRDefault="00E66194" w:rsidP="00B90E00">
      <w:pPr>
        <w:pStyle w:val="NoSpacing"/>
        <w:spacing w:line="276" w:lineRule="auto"/>
        <w:rPr>
          <w:rFonts w:asciiTheme="minorHAnsi" w:hAnsiTheme="minorHAnsi"/>
          <w:sz w:val="22"/>
          <w:szCs w:val="22"/>
          <w:lang w:val="en-IE"/>
        </w:rPr>
      </w:pPr>
      <w:r>
        <w:rPr>
          <w:rFonts w:asciiTheme="minorHAnsi" w:hAnsiTheme="minorHAnsi"/>
          <w:sz w:val="22"/>
          <w:szCs w:val="22"/>
          <w:lang w:val="en-IE"/>
        </w:rPr>
        <w:t xml:space="preserve">I have enclosed a </w:t>
      </w:r>
      <w:r w:rsidR="00B2186F" w:rsidRPr="00B2186F">
        <w:rPr>
          <w:rFonts w:asciiTheme="minorHAnsi" w:hAnsiTheme="minorHAnsi"/>
          <w:bCs/>
          <w:sz w:val="22"/>
          <w:szCs w:val="22"/>
        </w:rPr>
        <w:t>résumé</w:t>
      </w:r>
      <w:r w:rsidR="00B2186F" w:rsidRPr="00B2186F">
        <w:rPr>
          <w:rFonts w:asciiTheme="minorHAnsi" w:hAnsiTheme="minorHAnsi"/>
          <w:sz w:val="22"/>
          <w:szCs w:val="22"/>
        </w:rPr>
        <w:t> </w:t>
      </w:r>
      <w:r w:rsidR="00AE082E">
        <w:rPr>
          <w:rFonts w:asciiTheme="minorHAnsi" w:hAnsiTheme="minorHAnsi"/>
          <w:sz w:val="22"/>
          <w:szCs w:val="22"/>
          <w:lang w:val="en-IE"/>
        </w:rPr>
        <w:t xml:space="preserve">for your attention. </w:t>
      </w:r>
      <w:r>
        <w:rPr>
          <w:rFonts w:asciiTheme="minorHAnsi" w:hAnsiTheme="minorHAnsi"/>
          <w:sz w:val="22"/>
          <w:szCs w:val="22"/>
          <w:lang w:val="en-IE"/>
        </w:rPr>
        <w:t xml:space="preserve">I look forward to </w:t>
      </w:r>
      <w:r w:rsidR="003846CB">
        <w:rPr>
          <w:rFonts w:asciiTheme="minorHAnsi" w:hAnsiTheme="minorHAnsi"/>
          <w:sz w:val="22"/>
          <w:szCs w:val="22"/>
          <w:lang w:val="en-IE"/>
        </w:rPr>
        <w:t xml:space="preserve">having </w:t>
      </w:r>
      <w:r>
        <w:rPr>
          <w:rFonts w:asciiTheme="minorHAnsi" w:hAnsiTheme="minorHAnsi"/>
          <w:sz w:val="22"/>
          <w:szCs w:val="22"/>
          <w:lang w:val="en-IE"/>
        </w:rPr>
        <w:t>the opportunity to speak</w:t>
      </w:r>
      <w:r w:rsidR="003846CB">
        <w:rPr>
          <w:rFonts w:asciiTheme="minorHAnsi" w:hAnsiTheme="minorHAnsi"/>
          <w:sz w:val="22"/>
          <w:szCs w:val="22"/>
          <w:lang w:val="en-IE"/>
        </w:rPr>
        <w:t xml:space="preserve"> with you</w:t>
      </w:r>
      <w:r>
        <w:rPr>
          <w:rFonts w:asciiTheme="minorHAnsi" w:hAnsiTheme="minorHAnsi"/>
          <w:sz w:val="22"/>
          <w:szCs w:val="22"/>
          <w:lang w:val="en-IE"/>
        </w:rPr>
        <w:t>. Thank you in advance for your time and consideration.</w:t>
      </w:r>
    </w:p>
    <w:p w:rsidR="00E66194" w:rsidRDefault="00E66194" w:rsidP="00B90E00">
      <w:pPr>
        <w:pStyle w:val="NoSpacing"/>
        <w:spacing w:line="276" w:lineRule="auto"/>
        <w:rPr>
          <w:rFonts w:asciiTheme="minorHAnsi" w:hAnsiTheme="minorHAnsi"/>
          <w:sz w:val="22"/>
          <w:szCs w:val="22"/>
          <w:lang w:val="en-IE"/>
        </w:rPr>
      </w:pPr>
    </w:p>
    <w:p w:rsidR="00E66194" w:rsidRDefault="00E66194" w:rsidP="00B90E00">
      <w:pPr>
        <w:pStyle w:val="NoSpacing"/>
        <w:spacing w:line="276" w:lineRule="auto"/>
        <w:rPr>
          <w:rFonts w:asciiTheme="minorHAnsi" w:hAnsiTheme="minorHAnsi"/>
          <w:sz w:val="22"/>
          <w:szCs w:val="22"/>
          <w:lang w:val="en-IE"/>
        </w:rPr>
      </w:pPr>
      <w:r>
        <w:rPr>
          <w:rFonts w:asciiTheme="minorHAnsi" w:hAnsiTheme="minorHAnsi"/>
          <w:sz w:val="22"/>
          <w:szCs w:val="22"/>
          <w:lang w:val="en-IE"/>
        </w:rPr>
        <w:t>Kind regards,</w:t>
      </w:r>
    </w:p>
    <w:p w:rsidR="00E66194" w:rsidRPr="00D67D83" w:rsidRDefault="00E66194" w:rsidP="00B90E00">
      <w:pPr>
        <w:pStyle w:val="NoSpacing"/>
        <w:spacing w:line="276" w:lineRule="auto"/>
        <w:rPr>
          <w:rFonts w:asciiTheme="minorHAnsi" w:hAnsiTheme="minorHAnsi"/>
          <w:sz w:val="22"/>
          <w:szCs w:val="22"/>
          <w:lang w:val="en-IE"/>
        </w:rPr>
      </w:pPr>
      <w:r>
        <w:rPr>
          <w:rFonts w:asciiTheme="minorHAnsi" w:hAnsiTheme="minorHAnsi"/>
          <w:sz w:val="22"/>
          <w:szCs w:val="22"/>
          <w:lang w:val="en-IE"/>
        </w:rPr>
        <w:t>Eimear Walsh</w:t>
      </w:r>
      <w:bookmarkStart w:id="0" w:name="_GoBack"/>
      <w:bookmarkEnd w:id="0"/>
    </w:p>
    <w:sectPr w:rsidR="00E66194" w:rsidRPr="00D67D83" w:rsidSect="007D3CFA">
      <w:footerReference w:type="default" r:id="rId7"/>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8F3" w:rsidRDefault="003E58F3" w:rsidP="007D3CFA">
      <w:r>
        <w:separator/>
      </w:r>
    </w:p>
  </w:endnote>
  <w:endnote w:type="continuationSeparator" w:id="0">
    <w:p w:rsidR="003E58F3" w:rsidRDefault="003E58F3" w:rsidP="007D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FA" w:rsidRPr="003E76CA" w:rsidRDefault="007D3CFA" w:rsidP="007D3CFA">
    <w:pPr>
      <w:pStyle w:val="Footer"/>
      <w:rPr>
        <w:lang w:val="pt-PT"/>
      </w:rPr>
    </w:pPr>
    <w:r w:rsidRPr="003E76CA">
      <w:rPr>
        <w:lang w:val="pt-PT"/>
      </w:rPr>
      <w:t>N: Eimear Walsh</w:t>
    </w:r>
    <w:r w:rsidRPr="003E76CA">
      <w:rPr>
        <w:lang w:val="pt-PT"/>
      </w:rPr>
      <w:tab/>
      <w:t xml:space="preserve">                                                         E: eimearscwalsh6@gmail.com</w:t>
    </w:r>
  </w:p>
  <w:p w:rsidR="007D3CFA" w:rsidRPr="00B90E00" w:rsidRDefault="007D3CFA" w:rsidP="007D3CFA">
    <w:pPr>
      <w:pStyle w:val="Footer"/>
    </w:pPr>
    <w:r w:rsidRPr="00B90E00">
      <w:t xml:space="preserve">A: </w:t>
    </w:r>
    <w:r w:rsidR="00B90E00" w:rsidRPr="00B90E00">
      <w:t>Doon East</w:t>
    </w:r>
    <w:r w:rsidRPr="00B90E00">
      <w:t>,</w:t>
    </w:r>
    <w:r w:rsidR="00B90E00" w:rsidRPr="00B90E00">
      <w:t xml:space="preserve"> Rosscahill, Co.</w:t>
    </w:r>
    <w:r w:rsidR="00B90E00">
      <w:t>Galway</w:t>
    </w:r>
    <w:r w:rsidRPr="00B90E00">
      <w:t xml:space="preserve"> </w:t>
    </w:r>
    <w:r w:rsidRPr="00B90E00">
      <w:tab/>
      <w:t xml:space="preserve">            </w:t>
    </w:r>
    <w:r w:rsidR="00B90E00">
      <w:t xml:space="preserve">           </w:t>
    </w:r>
    <w:r w:rsidRPr="00B90E00">
      <w:t>P: 0862345671</w:t>
    </w:r>
  </w:p>
  <w:p w:rsidR="007D3CFA" w:rsidRPr="00B90E00" w:rsidRDefault="007D3CFA" w:rsidP="007D3CFA">
    <w:pPr>
      <w:pStyle w:val="Footer"/>
    </w:pPr>
    <w:r w:rsidRPr="00B90E00">
      <w:t xml:space="preserve">     </w:t>
    </w:r>
  </w:p>
  <w:p w:rsidR="007D3CFA" w:rsidRPr="00B90E00" w:rsidRDefault="007D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8F3" w:rsidRDefault="003E58F3" w:rsidP="007D3CFA">
      <w:r>
        <w:separator/>
      </w:r>
    </w:p>
  </w:footnote>
  <w:footnote w:type="continuationSeparator" w:id="0">
    <w:p w:rsidR="003E58F3" w:rsidRDefault="003E58F3" w:rsidP="007D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67B2"/>
    <w:multiLevelType w:val="hybridMultilevel"/>
    <w:tmpl w:val="9C7CEE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83"/>
    <w:rsid w:val="000451C4"/>
    <w:rsid w:val="00085F67"/>
    <w:rsid w:val="00175F4E"/>
    <w:rsid w:val="00222073"/>
    <w:rsid w:val="002F2A10"/>
    <w:rsid w:val="002F6D08"/>
    <w:rsid w:val="00311C93"/>
    <w:rsid w:val="00364BA2"/>
    <w:rsid w:val="003846CB"/>
    <w:rsid w:val="003E58F3"/>
    <w:rsid w:val="003E76CA"/>
    <w:rsid w:val="00461FC5"/>
    <w:rsid w:val="00495BFD"/>
    <w:rsid w:val="00565AF9"/>
    <w:rsid w:val="005762E3"/>
    <w:rsid w:val="00594550"/>
    <w:rsid w:val="00644720"/>
    <w:rsid w:val="00655358"/>
    <w:rsid w:val="00697E15"/>
    <w:rsid w:val="006E6ADE"/>
    <w:rsid w:val="006F2891"/>
    <w:rsid w:val="0075651C"/>
    <w:rsid w:val="007D3CFA"/>
    <w:rsid w:val="007E1668"/>
    <w:rsid w:val="008052A3"/>
    <w:rsid w:val="00813AD5"/>
    <w:rsid w:val="0083210C"/>
    <w:rsid w:val="008678D1"/>
    <w:rsid w:val="008765BE"/>
    <w:rsid w:val="008A45EE"/>
    <w:rsid w:val="0091656F"/>
    <w:rsid w:val="009B34E6"/>
    <w:rsid w:val="00A43430"/>
    <w:rsid w:val="00A73B4D"/>
    <w:rsid w:val="00AD2AA1"/>
    <w:rsid w:val="00AE082E"/>
    <w:rsid w:val="00B2186F"/>
    <w:rsid w:val="00B90E00"/>
    <w:rsid w:val="00CE7BAB"/>
    <w:rsid w:val="00D64CE2"/>
    <w:rsid w:val="00D67D83"/>
    <w:rsid w:val="00DC2C4C"/>
    <w:rsid w:val="00DC6E5C"/>
    <w:rsid w:val="00E66194"/>
    <w:rsid w:val="00F135D8"/>
    <w:rsid w:val="00FD0A89"/>
    <w:rsid w:val="00FF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C765"/>
  <w15:chartTrackingRefBased/>
  <w15:docId w15:val="{03949701-8284-426F-803B-3C475F7A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7D3CFA"/>
    <w:pPr>
      <w:tabs>
        <w:tab w:val="center" w:pos="4513"/>
        <w:tab w:val="right" w:pos="9026"/>
      </w:tabs>
    </w:pPr>
  </w:style>
  <w:style w:type="character" w:customStyle="1" w:styleId="HeaderChar">
    <w:name w:val="Header Char"/>
    <w:basedOn w:val="DefaultParagraphFont"/>
    <w:link w:val="Header"/>
    <w:uiPriority w:val="99"/>
    <w:rsid w:val="007D3CFA"/>
    <w:rPr>
      <w:rFonts w:ascii="Times New Roman" w:hAnsi="Times New Roman"/>
      <w:sz w:val="24"/>
      <w:szCs w:val="24"/>
    </w:rPr>
  </w:style>
  <w:style w:type="paragraph" w:styleId="Footer">
    <w:name w:val="footer"/>
    <w:basedOn w:val="Normal"/>
    <w:link w:val="FooterChar"/>
    <w:uiPriority w:val="99"/>
    <w:unhideWhenUsed/>
    <w:rsid w:val="007D3CFA"/>
    <w:pPr>
      <w:tabs>
        <w:tab w:val="center" w:pos="4513"/>
        <w:tab w:val="right" w:pos="9026"/>
      </w:tabs>
    </w:pPr>
  </w:style>
  <w:style w:type="character" w:customStyle="1" w:styleId="FooterChar">
    <w:name w:val="Footer Char"/>
    <w:basedOn w:val="DefaultParagraphFont"/>
    <w:link w:val="Footer"/>
    <w:uiPriority w:val="99"/>
    <w:rsid w:val="007D3CFA"/>
    <w:rPr>
      <w:rFonts w:ascii="Times New Roman" w:hAnsi="Times New Roman"/>
      <w:sz w:val="24"/>
      <w:szCs w:val="24"/>
    </w:rPr>
  </w:style>
  <w:style w:type="table" w:styleId="GridTable1Light-Accent1">
    <w:name w:val="Grid Table 1 Light Accent 1"/>
    <w:basedOn w:val="TableNormal"/>
    <w:uiPriority w:val="46"/>
    <w:rsid w:val="00AD2AA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13AD5"/>
    <w:rPr>
      <w:color w:val="0563C1" w:themeColor="hyperlink"/>
      <w:u w:val="single"/>
    </w:rPr>
  </w:style>
  <w:style w:type="character" w:styleId="UnresolvedMention">
    <w:name w:val="Unresolved Mention"/>
    <w:basedOn w:val="DefaultParagraphFont"/>
    <w:uiPriority w:val="99"/>
    <w:semiHidden/>
    <w:unhideWhenUsed/>
    <w:rsid w:val="00813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McGUINNESS Mairead</dc:creator>
  <cp:keywords/>
  <dc:description/>
  <cp:lastModifiedBy>Eimear Walsh</cp:lastModifiedBy>
  <cp:revision>3</cp:revision>
  <dcterms:created xsi:type="dcterms:W3CDTF">2019-02-07T15:40:00Z</dcterms:created>
  <dcterms:modified xsi:type="dcterms:W3CDTF">2019-02-07T15:48:00Z</dcterms:modified>
</cp:coreProperties>
</file>