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50" w:rsidRPr="008D0854" w:rsidRDefault="00C05750" w:rsidP="00C05750">
      <w:pPr>
        <w:rPr>
          <w:rFonts w:ascii="Times New Roman" w:hAnsi="Times New Roman"/>
          <w:sz w:val="26"/>
          <w:szCs w:val="26"/>
        </w:rPr>
      </w:pPr>
      <w:r w:rsidRPr="008D0854">
        <w:rPr>
          <w:rFonts w:ascii="Times New Roman" w:hAnsi="Times New Roman"/>
          <w:sz w:val="26"/>
          <w:szCs w:val="26"/>
        </w:rPr>
        <w:t xml:space="preserve">I am applying for the </w:t>
      </w:r>
      <w:r>
        <w:rPr>
          <w:rFonts w:ascii="Times New Roman" w:hAnsi="Times New Roman"/>
          <w:sz w:val="26"/>
          <w:szCs w:val="26"/>
        </w:rPr>
        <w:t>2016 trainee recruitment opportunity</w:t>
      </w:r>
      <w:r w:rsidRPr="008D0854">
        <w:rPr>
          <w:rFonts w:ascii="Times New Roman" w:hAnsi="Times New Roman"/>
          <w:sz w:val="26"/>
          <w:szCs w:val="26"/>
        </w:rPr>
        <w:t xml:space="preserve"> in </w:t>
      </w:r>
      <w:r>
        <w:rPr>
          <w:rFonts w:ascii="Times New Roman" w:hAnsi="Times New Roman"/>
          <w:sz w:val="26"/>
          <w:szCs w:val="26"/>
        </w:rPr>
        <w:t>Byrne Wallace</w:t>
      </w:r>
      <w:r w:rsidRPr="008D0854">
        <w:rPr>
          <w:rFonts w:ascii="Times New Roman" w:hAnsi="Times New Roman"/>
          <w:sz w:val="26"/>
          <w:szCs w:val="26"/>
        </w:rPr>
        <w:t>. My experience, energy and enthusiasm in recording, investigating and ensuring quality and consistency in a timely manner in a number of varied organisations would greatly assist me to succeed in this important role. I joined the Financial Services Ombudsman’s Bureau in November 2014; I</w:t>
      </w:r>
      <w:r>
        <w:rPr>
          <w:rFonts w:ascii="Times New Roman" w:hAnsi="Times New Roman"/>
          <w:sz w:val="26"/>
          <w:szCs w:val="26"/>
        </w:rPr>
        <w:t xml:space="preserve"> then</w:t>
      </w:r>
      <w:r w:rsidRPr="008D0854">
        <w:rPr>
          <w:rFonts w:ascii="Times New Roman" w:hAnsi="Times New Roman"/>
          <w:sz w:val="26"/>
          <w:szCs w:val="26"/>
        </w:rPr>
        <w:t xml:space="preserve"> immediately set about improving the office’s filling system. I designed the offices current file management system, this new process increases accountability while ensuring the files are given the safety and security that is required.</w:t>
      </w:r>
      <w:r>
        <w:rPr>
          <w:rFonts w:ascii="Times New Roman" w:hAnsi="Times New Roman"/>
          <w:sz w:val="26"/>
          <w:szCs w:val="26"/>
        </w:rPr>
        <w:tab/>
      </w:r>
    </w:p>
    <w:p w:rsidR="00C05750" w:rsidRPr="008D0854" w:rsidRDefault="00C05750" w:rsidP="00C05750">
      <w:pPr>
        <w:rPr>
          <w:rFonts w:ascii="Times New Roman" w:hAnsi="Times New Roman"/>
          <w:sz w:val="26"/>
          <w:szCs w:val="26"/>
        </w:rPr>
      </w:pPr>
      <w:r w:rsidRPr="008D0854">
        <w:rPr>
          <w:rFonts w:ascii="Times New Roman" w:hAnsi="Times New Roman"/>
          <w:sz w:val="26"/>
          <w:szCs w:val="26"/>
        </w:rPr>
        <w:t>I have a track record of communicating with parties involved in a complaint and assisting both sides in agreeing to an early and informal resolution that both parties are satisfied with the outcome. This role</w:t>
      </w:r>
      <w:r>
        <w:rPr>
          <w:rFonts w:ascii="Times New Roman" w:hAnsi="Times New Roman"/>
          <w:sz w:val="26"/>
          <w:szCs w:val="26"/>
        </w:rPr>
        <w:t xml:space="preserve"> has</w:t>
      </w:r>
      <w:r w:rsidRPr="008D0854">
        <w:rPr>
          <w:rFonts w:ascii="Times New Roman" w:hAnsi="Times New Roman"/>
          <w:sz w:val="26"/>
          <w:szCs w:val="26"/>
        </w:rPr>
        <w:t xml:space="preserve"> been done side by side with my administrative and reporting duties on ongoing cases and files within the Financial Services Ombudsman’s Bureau. In both of these roles I have interacted with members of the public on a daily basis, I have developed an ability to communicate and build trust with all stakeholders which is a vital skill for </w:t>
      </w:r>
      <w:r>
        <w:rPr>
          <w:rFonts w:ascii="Times New Roman" w:hAnsi="Times New Roman"/>
          <w:sz w:val="26"/>
          <w:szCs w:val="26"/>
        </w:rPr>
        <w:t>a trainee solicitor</w:t>
      </w:r>
      <w:r w:rsidRPr="008D0854">
        <w:rPr>
          <w:rFonts w:ascii="Times New Roman" w:hAnsi="Times New Roman"/>
          <w:sz w:val="26"/>
          <w:szCs w:val="26"/>
        </w:rPr>
        <w:t>. I have achieved this by building and fostering a mutual interest from all involved parties to ensure an early and amicable resolution.</w:t>
      </w:r>
    </w:p>
    <w:p w:rsidR="00C05750" w:rsidRPr="008D0854" w:rsidRDefault="00C05750" w:rsidP="00C05750">
      <w:pPr>
        <w:rPr>
          <w:rFonts w:ascii="Times New Roman" w:hAnsi="Times New Roman"/>
          <w:sz w:val="26"/>
          <w:szCs w:val="26"/>
        </w:rPr>
      </w:pPr>
      <w:r w:rsidRPr="008D0854">
        <w:rPr>
          <w:rFonts w:ascii="Times New Roman" w:hAnsi="Times New Roman"/>
          <w:sz w:val="26"/>
          <w:szCs w:val="26"/>
        </w:rPr>
        <w:t>My experience, together with my Bachelor of Corporate Law and LL.B and my proven ability for independent and objective assessment a</w:t>
      </w:r>
      <w:r>
        <w:rPr>
          <w:rFonts w:ascii="Times New Roman" w:hAnsi="Times New Roman"/>
          <w:sz w:val="26"/>
          <w:szCs w:val="26"/>
        </w:rPr>
        <w:t>long with my International Commercial Law LL.M makes me an ideal candidate for Byrne Wallace</w:t>
      </w:r>
      <w:r w:rsidRPr="008D0854">
        <w:rPr>
          <w:rFonts w:ascii="Times New Roman" w:hAnsi="Times New Roman"/>
          <w:sz w:val="26"/>
          <w:szCs w:val="26"/>
        </w:rPr>
        <w:t>. I have a proficient knowledge of relevant</w:t>
      </w:r>
      <w:r>
        <w:rPr>
          <w:rFonts w:ascii="Times New Roman" w:hAnsi="Times New Roman"/>
          <w:sz w:val="26"/>
          <w:szCs w:val="26"/>
        </w:rPr>
        <w:t xml:space="preserve"> commercial and corporate</w:t>
      </w:r>
      <w:r w:rsidRPr="008D0854">
        <w:rPr>
          <w:rFonts w:ascii="Times New Roman" w:hAnsi="Times New Roman"/>
          <w:sz w:val="26"/>
          <w:szCs w:val="26"/>
        </w:rPr>
        <w:t xml:space="preserve"> legislation such as the</w:t>
      </w:r>
      <w:r>
        <w:rPr>
          <w:rFonts w:ascii="Times New Roman" w:hAnsi="Times New Roman"/>
          <w:sz w:val="26"/>
          <w:szCs w:val="26"/>
        </w:rPr>
        <w:t xml:space="preserve"> various Central Bank acts and the</w:t>
      </w:r>
      <w:r w:rsidRPr="008D08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payment services regulation,</w:t>
      </w:r>
      <w:r w:rsidRPr="008D08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which </w:t>
      </w:r>
      <w:r w:rsidRPr="008D0854">
        <w:rPr>
          <w:rFonts w:ascii="Times New Roman" w:hAnsi="Times New Roman"/>
          <w:sz w:val="26"/>
          <w:szCs w:val="26"/>
        </w:rPr>
        <w:t>give</w:t>
      </w:r>
      <w:r>
        <w:rPr>
          <w:rFonts w:ascii="Times New Roman" w:hAnsi="Times New Roman"/>
          <w:sz w:val="26"/>
          <w:szCs w:val="26"/>
        </w:rPr>
        <w:t>s</w:t>
      </w:r>
      <w:r w:rsidRPr="008D0854">
        <w:rPr>
          <w:rFonts w:ascii="Times New Roman" w:hAnsi="Times New Roman"/>
          <w:sz w:val="26"/>
          <w:szCs w:val="26"/>
        </w:rPr>
        <w:t xml:space="preserve"> me a key advantage when </w:t>
      </w:r>
      <w:r w:rsidRPr="002118A4">
        <w:rPr>
          <w:rFonts w:ascii="Times New Roman" w:hAnsi="Times New Roman"/>
          <w:sz w:val="26"/>
          <w:szCs w:val="26"/>
        </w:rPr>
        <w:t xml:space="preserve">assessing and </w:t>
      </w:r>
      <w:r>
        <w:rPr>
          <w:rFonts w:ascii="Times New Roman" w:hAnsi="Times New Roman"/>
          <w:sz w:val="26"/>
          <w:szCs w:val="26"/>
        </w:rPr>
        <w:t>formulating how best to approach commercial and corporate legal issues, an area that Byrne Wallace is renowned for.</w:t>
      </w:r>
    </w:p>
    <w:p w:rsidR="00C05750" w:rsidRPr="008D0854" w:rsidRDefault="00C05750" w:rsidP="00C05750">
      <w:pPr>
        <w:rPr>
          <w:rFonts w:ascii="Times New Roman" w:hAnsi="Times New Roman"/>
          <w:sz w:val="26"/>
          <w:szCs w:val="26"/>
        </w:rPr>
      </w:pPr>
      <w:r w:rsidRPr="008D0854">
        <w:rPr>
          <w:rFonts w:ascii="Times New Roman" w:hAnsi="Times New Roman"/>
          <w:sz w:val="26"/>
          <w:szCs w:val="26"/>
        </w:rPr>
        <w:t>My current position requires a high level of efficiency and an ability to work on my own and as part of a team. Recently I was tasked with reviewing a number of files that had outstanding CCMA legal queries. It was my duty to evaluate each of these files in light of the CCMA act and prepare a brief but detailed memo on each file to enable the Head of Legal to make a final and decisive decision. This required a high level of attention to detail and the ability to anticipate sensitivities and complexities, assessing them and escalating relevant issues to management where appropriate.</w:t>
      </w:r>
    </w:p>
    <w:p w:rsidR="00C05750" w:rsidRPr="008D0854" w:rsidRDefault="00C05750" w:rsidP="00C05750">
      <w:pPr>
        <w:rPr>
          <w:rFonts w:ascii="Times New Roman" w:hAnsi="Times New Roman"/>
          <w:sz w:val="26"/>
          <w:szCs w:val="26"/>
        </w:rPr>
      </w:pPr>
      <w:r w:rsidRPr="008D0854">
        <w:rPr>
          <w:rFonts w:ascii="Times New Roman" w:hAnsi="Times New Roman"/>
          <w:sz w:val="26"/>
          <w:szCs w:val="26"/>
        </w:rPr>
        <w:t>As with every job I have done, I give my full commitment to any role I undertake and I believe I am able to take on and successfully deliver in this demanding and fast changing role. I would welcome the opportunity to discuss my application further.</w:t>
      </w:r>
    </w:p>
    <w:p w:rsidR="00D14C7F" w:rsidRDefault="00D14C7F"/>
    <w:sectPr w:rsidR="00D14C7F" w:rsidSect="00D1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5750"/>
    <w:rsid w:val="00C05750"/>
    <w:rsid w:val="00D14C7F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Company>Financial Services Ombudsman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</dc:creator>
  <cp:lastModifiedBy>Emmet</cp:lastModifiedBy>
  <cp:revision>1</cp:revision>
  <dcterms:created xsi:type="dcterms:W3CDTF">2016-10-21T09:38:00Z</dcterms:created>
  <dcterms:modified xsi:type="dcterms:W3CDTF">2016-10-21T09:45:00Z</dcterms:modified>
</cp:coreProperties>
</file>