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05" w:rsidRPr="00CA6A29" w:rsidRDefault="00273305" w:rsidP="00980337">
      <w:pPr>
        <w:spacing w:after="0" w:line="276" w:lineRule="auto"/>
        <w:jc w:val="center"/>
        <w:rPr>
          <w:rFonts w:ascii="Times New Roman" w:hAnsi="Times New Roman" w:cs="Times New Roman"/>
          <w:sz w:val="24"/>
        </w:rPr>
      </w:pPr>
      <w:r w:rsidRPr="00CA6A29">
        <w:rPr>
          <w:rFonts w:ascii="Times New Roman" w:hAnsi="Times New Roman" w:cs="Times New Roman"/>
          <w:sz w:val="24"/>
        </w:rPr>
        <w:t>Graham Coyne</w:t>
      </w:r>
    </w:p>
    <w:p w:rsidR="00273305" w:rsidRPr="00CA6A29" w:rsidRDefault="00273305" w:rsidP="00980337">
      <w:pPr>
        <w:spacing w:after="0" w:line="276" w:lineRule="auto"/>
        <w:jc w:val="center"/>
        <w:rPr>
          <w:rFonts w:ascii="Times New Roman" w:hAnsi="Times New Roman" w:cs="Times New Roman"/>
          <w:sz w:val="24"/>
        </w:rPr>
      </w:pPr>
      <w:r w:rsidRPr="00CA6A29">
        <w:rPr>
          <w:rFonts w:ascii="Times New Roman" w:hAnsi="Times New Roman" w:cs="Times New Roman"/>
          <w:sz w:val="24"/>
        </w:rPr>
        <w:t>4 Lucan Cloisters</w:t>
      </w:r>
    </w:p>
    <w:p w:rsidR="00273305" w:rsidRPr="00CA6A29" w:rsidRDefault="00273305" w:rsidP="00980337">
      <w:pPr>
        <w:spacing w:after="0" w:line="276" w:lineRule="auto"/>
        <w:jc w:val="center"/>
        <w:rPr>
          <w:rFonts w:ascii="Times New Roman" w:hAnsi="Times New Roman" w:cs="Times New Roman"/>
          <w:sz w:val="24"/>
        </w:rPr>
      </w:pPr>
      <w:r w:rsidRPr="00CA6A29">
        <w:rPr>
          <w:rFonts w:ascii="Times New Roman" w:hAnsi="Times New Roman" w:cs="Times New Roman"/>
          <w:sz w:val="24"/>
        </w:rPr>
        <w:t>Lucan, D20</w:t>
      </w:r>
    </w:p>
    <w:p w:rsidR="00273305" w:rsidRPr="00CA6A29" w:rsidRDefault="007C3801" w:rsidP="00980337">
      <w:pPr>
        <w:spacing w:after="0" w:line="276" w:lineRule="auto"/>
        <w:jc w:val="center"/>
        <w:rPr>
          <w:rFonts w:ascii="Times New Roman" w:hAnsi="Times New Roman" w:cs="Times New Roman"/>
          <w:sz w:val="24"/>
        </w:rPr>
      </w:pPr>
      <w:r>
        <w:rPr>
          <w:rFonts w:ascii="Times New Roman" w:hAnsi="Times New Roman" w:cs="Times New Roman"/>
          <w:sz w:val="24"/>
        </w:rPr>
        <w:t xml:space="preserve">(087) </w:t>
      </w:r>
      <w:r w:rsidR="00273305" w:rsidRPr="00CA6A29">
        <w:rPr>
          <w:rFonts w:ascii="Times New Roman" w:hAnsi="Times New Roman" w:cs="Times New Roman"/>
          <w:sz w:val="24"/>
        </w:rPr>
        <w:t>1362708</w:t>
      </w:r>
    </w:p>
    <w:p w:rsidR="00763A28" w:rsidRPr="00CA6A29" w:rsidRDefault="00F44E9F" w:rsidP="00980337">
      <w:pPr>
        <w:spacing w:after="0" w:line="276" w:lineRule="auto"/>
        <w:jc w:val="center"/>
        <w:rPr>
          <w:rFonts w:ascii="Times New Roman" w:hAnsi="Times New Roman" w:cs="Times New Roman"/>
          <w:sz w:val="24"/>
        </w:rPr>
      </w:pPr>
      <w:hyperlink r:id="rId5" w:history="1">
        <w:r w:rsidR="00273305" w:rsidRPr="00CA6A29">
          <w:rPr>
            <w:rStyle w:val="Hyperlink"/>
            <w:rFonts w:ascii="Times New Roman" w:hAnsi="Times New Roman" w:cs="Times New Roman"/>
            <w:color w:val="auto"/>
            <w:sz w:val="24"/>
            <w:u w:val="none"/>
          </w:rPr>
          <w:t>coyneg@tcd.ie</w:t>
        </w:r>
      </w:hyperlink>
    </w:p>
    <w:p w:rsidR="00273305" w:rsidRPr="00CA6A29" w:rsidRDefault="00273305" w:rsidP="00273305">
      <w:pPr>
        <w:spacing w:after="0" w:line="276" w:lineRule="auto"/>
        <w:jc w:val="center"/>
        <w:rPr>
          <w:rFonts w:ascii="Times New Roman" w:hAnsi="Times New Roman" w:cs="Times New Roman"/>
          <w:sz w:val="24"/>
        </w:rPr>
      </w:pPr>
    </w:p>
    <w:p w:rsidR="00273305" w:rsidRPr="00CA6A29" w:rsidRDefault="009E18ED" w:rsidP="00E0276A">
      <w:pPr>
        <w:spacing w:after="240" w:line="276" w:lineRule="auto"/>
        <w:rPr>
          <w:rFonts w:ascii="Times New Roman" w:hAnsi="Times New Roman" w:cs="Times New Roman"/>
          <w:sz w:val="24"/>
        </w:rPr>
      </w:pPr>
      <w:r>
        <w:rPr>
          <w:rFonts w:ascii="Times New Roman" w:hAnsi="Times New Roman" w:cs="Times New Roman"/>
          <w:sz w:val="24"/>
        </w:rPr>
        <w:t>18</w:t>
      </w:r>
      <w:r w:rsidR="00CE1C38" w:rsidRPr="00CE1C38">
        <w:rPr>
          <w:rFonts w:ascii="Times New Roman" w:hAnsi="Times New Roman" w:cs="Times New Roman"/>
          <w:sz w:val="24"/>
          <w:vertAlign w:val="superscript"/>
        </w:rPr>
        <w:t>th</w:t>
      </w:r>
      <w:r w:rsidR="00A07657">
        <w:rPr>
          <w:rFonts w:ascii="Times New Roman" w:hAnsi="Times New Roman" w:cs="Times New Roman"/>
          <w:sz w:val="24"/>
          <w:vertAlign w:val="superscript"/>
        </w:rPr>
        <w:t xml:space="preserve"> </w:t>
      </w:r>
      <w:r w:rsidR="00CE1C38">
        <w:rPr>
          <w:rFonts w:ascii="Times New Roman" w:hAnsi="Times New Roman" w:cs="Times New Roman"/>
          <w:sz w:val="24"/>
        </w:rPr>
        <w:t>October</w:t>
      </w:r>
      <w:r w:rsidR="00B01273" w:rsidRPr="00CA6A29">
        <w:rPr>
          <w:rFonts w:ascii="Times New Roman" w:hAnsi="Times New Roman" w:cs="Times New Roman"/>
          <w:sz w:val="24"/>
        </w:rPr>
        <w:t>,</w:t>
      </w:r>
      <w:r w:rsidR="00EC7F25" w:rsidRPr="00CA6A29">
        <w:rPr>
          <w:rFonts w:ascii="Times New Roman" w:hAnsi="Times New Roman" w:cs="Times New Roman"/>
          <w:sz w:val="24"/>
        </w:rPr>
        <w:t xml:space="preserve"> 2018</w:t>
      </w:r>
      <w:r w:rsidR="00804D31" w:rsidRPr="00CA6A29">
        <w:rPr>
          <w:rFonts w:ascii="Times New Roman" w:hAnsi="Times New Roman" w:cs="Times New Roman"/>
          <w:sz w:val="24"/>
        </w:rPr>
        <w:t>.</w:t>
      </w:r>
    </w:p>
    <w:p w:rsidR="007C3801" w:rsidRDefault="007C3801" w:rsidP="007C3801">
      <w:pPr>
        <w:spacing w:after="0" w:line="276" w:lineRule="auto"/>
        <w:rPr>
          <w:rFonts w:ascii="Times New Roman" w:hAnsi="Times New Roman" w:cs="Times New Roman"/>
          <w:sz w:val="24"/>
        </w:rPr>
      </w:pPr>
      <w:r>
        <w:rPr>
          <w:rFonts w:ascii="Times New Roman" w:hAnsi="Times New Roman" w:cs="Times New Roman"/>
          <w:sz w:val="24"/>
        </w:rPr>
        <w:t>Byrne Wallace,</w:t>
      </w:r>
    </w:p>
    <w:p w:rsidR="007C3801" w:rsidRDefault="007C3801" w:rsidP="007C3801">
      <w:pPr>
        <w:spacing w:after="0" w:line="276" w:lineRule="auto"/>
        <w:rPr>
          <w:rFonts w:ascii="Times New Roman" w:hAnsi="Times New Roman" w:cs="Times New Roman"/>
          <w:sz w:val="24"/>
        </w:rPr>
      </w:pPr>
      <w:r>
        <w:rPr>
          <w:rFonts w:ascii="Times New Roman" w:hAnsi="Times New Roman" w:cs="Times New Roman"/>
          <w:sz w:val="24"/>
        </w:rPr>
        <w:t>88 Harcourt St,</w:t>
      </w:r>
    </w:p>
    <w:p w:rsidR="00A07657" w:rsidRDefault="007C3801" w:rsidP="003531E1">
      <w:pPr>
        <w:spacing w:after="240" w:line="276" w:lineRule="auto"/>
        <w:rPr>
          <w:rFonts w:ascii="Times New Roman" w:hAnsi="Times New Roman" w:cs="Times New Roman"/>
          <w:sz w:val="24"/>
        </w:rPr>
      </w:pPr>
      <w:r>
        <w:rPr>
          <w:rFonts w:ascii="Times New Roman" w:hAnsi="Times New Roman" w:cs="Times New Roman"/>
          <w:sz w:val="24"/>
        </w:rPr>
        <w:t>Dublin 2.</w:t>
      </w:r>
    </w:p>
    <w:p w:rsidR="00273305" w:rsidRPr="00CA6A29" w:rsidRDefault="008F22FA" w:rsidP="0098582D">
      <w:pPr>
        <w:spacing w:after="120" w:line="276" w:lineRule="auto"/>
        <w:rPr>
          <w:rFonts w:ascii="Times New Roman" w:hAnsi="Times New Roman" w:cs="Times New Roman"/>
          <w:sz w:val="24"/>
        </w:rPr>
      </w:pPr>
      <w:r w:rsidRPr="00CA6A29">
        <w:rPr>
          <w:rFonts w:ascii="Times New Roman" w:hAnsi="Times New Roman" w:cs="Times New Roman"/>
          <w:sz w:val="24"/>
        </w:rPr>
        <w:t>D</w:t>
      </w:r>
      <w:r w:rsidR="00543D7A">
        <w:rPr>
          <w:rFonts w:ascii="Times New Roman" w:hAnsi="Times New Roman" w:cs="Times New Roman"/>
          <w:sz w:val="24"/>
        </w:rPr>
        <w:t xml:space="preserve">ear Ms </w:t>
      </w:r>
      <w:proofErr w:type="spellStart"/>
      <w:r w:rsidR="00543D7A">
        <w:rPr>
          <w:rFonts w:ascii="Times New Roman" w:hAnsi="Times New Roman" w:cs="Times New Roman"/>
          <w:sz w:val="24"/>
        </w:rPr>
        <w:t>McLoughlin</w:t>
      </w:r>
      <w:proofErr w:type="spellEnd"/>
      <w:r w:rsidR="009A7EC0" w:rsidRPr="00CA6A29">
        <w:rPr>
          <w:rFonts w:ascii="Times New Roman" w:hAnsi="Times New Roman" w:cs="Times New Roman"/>
          <w:sz w:val="24"/>
        </w:rPr>
        <w:t>,</w:t>
      </w:r>
    </w:p>
    <w:p w:rsidR="0033561E" w:rsidRPr="00CA6A29" w:rsidRDefault="00980337" w:rsidP="0033561E">
      <w:pPr>
        <w:spacing w:after="240" w:line="276" w:lineRule="auto"/>
        <w:rPr>
          <w:rFonts w:ascii="Times New Roman" w:hAnsi="Times New Roman" w:cs="Times New Roman"/>
          <w:sz w:val="24"/>
        </w:rPr>
      </w:pPr>
      <w:r w:rsidRPr="00CA6A29">
        <w:rPr>
          <w:rFonts w:ascii="Times New Roman" w:hAnsi="Times New Roman" w:cs="Times New Roman"/>
          <w:sz w:val="24"/>
        </w:rPr>
        <w:t xml:space="preserve">I am an LLM graduate from Trinity </w:t>
      </w:r>
      <w:r w:rsidR="009A7EC0" w:rsidRPr="00CA6A29">
        <w:rPr>
          <w:rFonts w:ascii="Times New Roman" w:hAnsi="Times New Roman" w:cs="Times New Roman"/>
          <w:sz w:val="24"/>
        </w:rPr>
        <w:t xml:space="preserve">College </w:t>
      </w:r>
      <w:r w:rsidR="0093314E" w:rsidRPr="00CA6A29">
        <w:rPr>
          <w:rFonts w:ascii="Times New Roman" w:hAnsi="Times New Roman" w:cs="Times New Roman"/>
          <w:sz w:val="24"/>
        </w:rPr>
        <w:t>and</w:t>
      </w:r>
      <w:r w:rsidR="009A7EC0" w:rsidRPr="00CA6A29">
        <w:rPr>
          <w:rFonts w:ascii="Times New Roman" w:hAnsi="Times New Roman" w:cs="Times New Roman"/>
          <w:sz w:val="24"/>
        </w:rPr>
        <w:t xml:space="preserve"> </w:t>
      </w:r>
      <w:r w:rsidR="006911F8" w:rsidRPr="00CA6A29">
        <w:rPr>
          <w:rFonts w:ascii="Times New Roman" w:hAnsi="Times New Roman" w:cs="Times New Roman"/>
          <w:sz w:val="24"/>
        </w:rPr>
        <w:t xml:space="preserve">I </w:t>
      </w:r>
      <w:r w:rsidR="009A7EC0" w:rsidRPr="00CA6A29">
        <w:rPr>
          <w:rFonts w:ascii="Times New Roman" w:hAnsi="Times New Roman" w:cs="Times New Roman"/>
          <w:sz w:val="24"/>
        </w:rPr>
        <w:t xml:space="preserve">am </w:t>
      </w:r>
      <w:r w:rsidR="00A3355C">
        <w:rPr>
          <w:rFonts w:ascii="Times New Roman" w:hAnsi="Times New Roman" w:cs="Times New Roman"/>
          <w:sz w:val="24"/>
        </w:rPr>
        <w:t>writing to apply for the position of Trainee solicitor</w:t>
      </w:r>
      <w:r w:rsidR="006A388C">
        <w:rPr>
          <w:rFonts w:ascii="Times New Roman" w:hAnsi="Times New Roman" w:cs="Times New Roman"/>
          <w:sz w:val="24"/>
        </w:rPr>
        <w:t xml:space="preserve"> at</w:t>
      </w:r>
      <w:r w:rsidR="0026338D">
        <w:rPr>
          <w:rFonts w:ascii="Times New Roman" w:hAnsi="Times New Roman" w:cs="Times New Roman"/>
          <w:sz w:val="24"/>
        </w:rPr>
        <w:t xml:space="preserve"> </w:t>
      </w:r>
      <w:proofErr w:type="spellStart"/>
      <w:r w:rsidR="0026338D">
        <w:rPr>
          <w:rFonts w:ascii="Times New Roman" w:hAnsi="Times New Roman" w:cs="Times New Roman"/>
          <w:sz w:val="24"/>
        </w:rPr>
        <w:t>Byrne</w:t>
      </w:r>
      <w:r w:rsidR="007C3801">
        <w:rPr>
          <w:rFonts w:ascii="Times New Roman" w:hAnsi="Times New Roman" w:cs="Times New Roman"/>
          <w:sz w:val="24"/>
        </w:rPr>
        <w:t>Wallace</w:t>
      </w:r>
      <w:proofErr w:type="spellEnd"/>
      <w:r w:rsidR="002F22C0">
        <w:rPr>
          <w:rFonts w:ascii="Times New Roman" w:hAnsi="Times New Roman" w:cs="Times New Roman"/>
          <w:sz w:val="24"/>
        </w:rPr>
        <w:t xml:space="preserve">. </w:t>
      </w:r>
      <w:r w:rsidR="000444FE" w:rsidRPr="00CA6A29">
        <w:rPr>
          <w:rFonts w:ascii="Times New Roman" w:hAnsi="Times New Roman" w:cs="Times New Roman"/>
          <w:sz w:val="24"/>
        </w:rPr>
        <w:t xml:space="preserve">I have successfully passed </w:t>
      </w:r>
      <w:r w:rsidR="00557B6D" w:rsidRPr="00CA6A29">
        <w:rPr>
          <w:rFonts w:ascii="Times New Roman" w:hAnsi="Times New Roman" w:cs="Times New Roman"/>
          <w:sz w:val="24"/>
        </w:rPr>
        <w:t>six</w:t>
      </w:r>
      <w:r w:rsidR="00427D28" w:rsidRPr="00CA6A29">
        <w:rPr>
          <w:rFonts w:ascii="Times New Roman" w:hAnsi="Times New Roman" w:cs="Times New Roman"/>
          <w:sz w:val="24"/>
        </w:rPr>
        <w:t xml:space="preserve"> FE1 Examinations to date, and </w:t>
      </w:r>
      <w:r w:rsidR="00CE1C38">
        <w:rPr>
          <w:rFonts w:ascii="Times New Roman" w:hAnsi="Times New Roman" w:cs="Times New Roman"/>
          <w:sz w:val="24"/>
        </w:rPr>
        <w:t xml:space="preserve">have just sat </w:t>
      </w:r>
      <w:r w:rsidR="00A07657">
        <w:rPr>
          <w:rFonts w:ascii="Times New Roman" w:hAnsi="Times New Roman" w:cs="Times New Roman"/>
          <w:sz w:val="24"/>
        </w:rPr>
        <w:t xml:space="preserve">the final two this </w:t>
      </w:r>
      <w:r w:rsidR="00CE1C38">
        <w:rPr>
          <w:rFonts w:ascii="Times New Roman" w:hAnsi="Times New Roman" w:cs="Times New Roman"/>
          <w:sz w:val="24"/>
        </w:rPr>
        <w:t xml:space="preserve">past </w:t>
      </w:r>
      <w:r w:rsidR="00ED38C1">
        <w:rPr>
          <w:rFonts w:ascii="Times New Roman" w:hAnsi="Times New Roman" w:cs="Times New Roman"/>
          <w:sz w:val="24"/>
        </w:rPr>
        <w:t xml:space="preserve">October of which I </w:t>
      </w:r>
      <w:r w:rsidR="005035C6">
        <w:rPr>
          <w:rFonts w:ascii="Times New Roman" w:hAnsi="Times New Roman" w:cs="Times New Roman"/>
          <w:sz w:val="24"/>
        </w:rPr>
        <w:t>now await the results</w:t>
      </w:r>
      <w:r w:rsidR="00DA5A10">
        <w:rPr>
          <w:rFonts w:ascii="Times New Roman" w:hAnsi="Times New Roman" w:cs="Times New Roman"/>
          <w:sz w:val="24"/>
        </w:rPr>
        <w:t>.</w:t>
      </w:r>
    </w:p>
    <w:p w:rsidR="00011CD5" w:rsidRDefault="008D61EB" w:rsidP="00EF6932">
      <w:pPr>
        <w:spacing w:after="240" w:line="276" w:lineRule="auto"/>
        <w:rPr>
          <w:rFonts w:ascii="Times New Roman" w:hAnsi="Times New Roman" w:cs="Times New Roman"/>
          <w:sz w:val="24"/>
        </w:rPr>
      </w:pPr>
      <w:r>
        <w:rPr>
          <w:rFonts w:ascii="Times New Roman" w:hAnsi="Times New Roman" w:cs="Times New Roman"/>
          <w:sz w:val="24"/>
        </w:rPr>
        <w:t>I am a self-driven and</w:t>
      </w:r>
      <w:r w:rsidR="00CA6A29">
        <w:rPr>
          <w:rFonts w:ascii="Times New Roman" w:hAnsi="Times New Roman" w:cs="Times New Roman"/>
          <w:sz w:val="24"/>
        </w:rPr>
        <w:t xml:space="preserve"> ambitious indivi</w:t>
      </w:r>
      <w:r w:rsidR="003C261E">
        <w:rPr>
          <w:rFonts w:ascii="Times New Roman" w:hAnsi="Times New Roman" w:cs="Times New Roman"/>
          <w:sz w:val="24"/>
        </w:rPr>
        <w:t xml:space="preserve">dual, </w:t>
      </w:r>
      <w:r w:rsidR="0053381A">
        <w:rPr>
          <w:rFonts w:ascii="Times New Roman" w:hAnsi="Times New Roman" w:cs="Times New Roman"/>
          <w:sz w:val="24"/>
        </w:rPr>
        <w:t>constantly seeking</w:t>
      </w:r>
      <w:r w:rsidR="00CA6A29">
        <w:rPr>
          <w:rFonts w:ascii="Times New Roman" w:hAnsi="Times New Roman" w:cs="Times New Roman"/>
          <w:sz w:val="24"/>
        </w:rPr>
        <w:t xml:space="preserve"> </w:t>
      </w:r>
      <w:r w:rsidR="0053381A">
        <w:rPr>
          <w:rFonts w:ascii="Times New Roman" w:hAnsi="Times New Roman" w:cs="Times New Roman"/>
          <w:sz w:val="24"/>
        </w:rPr>
        <w:t xml:space="preserve">to </w:t>
      </w:r>
      <w:r w:rsidR="008E256C">
        <w:rPr>
          <w:rFonts w:ascii="Times New Roman" w:hAnsi="Times New Roman" w:cs="Times New Roman"/>
          <w:sz w:val="24"/>
        </w:rPr>
        <w:t>learn</w:t>
      </w:r>
      <w:r w:rsidR="0053381A">
        <w:rPr>
          <w:rFonts w:ascii="Times New Roman" w:hAnsi="Times New Roman" w:cs="Times New Roman"/>
          <w:sz w:val="24"/>
        </w:rPr>
        <w:t>, grow</w:t>
      </w:r>
      <w:r w:rsidR="008E256C">
        <w:rPr>
          <w:rFonts w:ascii="Times New Roman" w:hAnsi="Times New Roman" w:cs="Times New Roman"/>
          <w:sz w:val="24"/>
        </w:rPr>
        <w:t xml:space="preserve"> and adapt</w:t>
      </w:r>
      <w:r w:rsidR="0053381A">
        <w:rPr>
          <w:rFonts w:ascii="Times New Roman" w:hAnsi="Times New Roman" w:cs="Times New Roman"/>
          <w:sz w:val="24"/>
        </w:rPr>
        <w:t>. My</w:t>
      </w:r>
      <w:r w:rsidR="00957EE9">
        <w:rPr>
          <w:rFonts w:ascii="Times New Roman" w:hAnsi="Times New Roman" w:cs="Times New Roman"/>
          <w:sz w:val="24"/>
        </w:rPr>
        <w:t xml:space="preserve"> </w:t>
      </w:r>
      <w:r w:rsidR="00FC6521">
        <w:rPr>
          <w:rFonts w:ascii="Times New Roman" w:hAnsi="Times New Roman" w:cs="Times New Roman"/>
          <w:sz w:val="24"/>
        </w:rPr>
        <w:t xml:space="preserve">most recent </w:t>
      </w:r>
      <w:r w:rsidR="00957EE9">
        <w:rPr>
          <w:rFonts w:ascii="Times New Roman" w:hAnsi="Times New Roman" w:cs="Times New Roman"/>
          <w:sz w:val="24"/>
        </w:rPr>
        <w:t>position</w:t>
      </w:r>
      <w:r w:rsidR="0053381A">
        <w:rPr>
          <w:rFonts w:ascii="Times New Roman" w:hAnsi="Times New Roman" w:cs="Times New Roman"/>
          <w:sz w:val="24"/>
        </w:rPr>
        <w:t xml:space="preserve"> </w:t>
      </w:r>
      <w:r w:rsidR="00CA6A29">
        <w:rPr>
          <w:rFonts w:ascii="Times New Roman" w:hAnsi="Times New Roman" w:cs="Times New Roman"/>
          <w:sz w:val="24"/>
        </w:rPr>
        <w:t>as Director of Studies</w:t>
      </w:r>
      <w:r w:rsidR="0002358D">
        <w:rPr>
          <w:rFonts w:ascii="Times New Roman" w:hAnsi="Times New Roman" w:cs="Times New Roman"/>
          <w:sz w:val="24"/>
        </w:rPr>
        <w:t xml:space="preserve"> demonstrates this</w:t>
      </w:r>
      <w:r w:rsidR="00957EE9">
        <w:rPr>
          <w:rFonts w:ascii="Times New Roman" w:hAnsi="Times New Roman" w:cs="Times New Roman"/>
          <w:sz w:val="24"/>
        </w:rPr>
        <w:t>;</w:t>
      </w:r>
      <w:r w:rsidR="00FC6521">
        <w:rPr>
          <w:rFonts w:ascii="Times New Roman" w:hAnsi="Times New Roman" w:cs="Times New Roman"/>
          <w:sz w:val="24"/>
        </w:rPr>
        <w:t xml:space="preserve"> I </w:t>
      </w:r>
      <w:r w:rsidR="00CA6A29">
        <w:rPr>
          <w:rFonts w:ascii="Times New Roman" w:hAnsi="Times New Roman" w:cs="Times New Roman"/>
          <w:sz w:val="24"/>
        </w:rPr>
        <w:t>managed to fast-track myself to</w:t>
      </w:r>
      <w:r w:rsidR="0053381A">
        <w:rPr>
          <w:rFonts w:ascii="Times New Roman" w:hAnsi="Times New Roman" w:cs="Times New Roman"/>
          <w:sz w:val="24"/>
        </w:rPr>
        <w:t xml:space="preserve"> this position</w:t>
      </w:r>
      <w:r w:rsidR="00CA6A29">
        <w:rPr>
          <w:rFonts w:ascii="Times New Roman" w:hAnsi="Times New Roman" w:cs="Times New Roman"/>
          <w:sz w:val="24"/>
        </w:rPr>
        <w:t xml:space="preserve"> </w:t>
      </w:r>
      <w:r w:rsidR="00957EE9">
        <w:rPr>
          <w:rFonts w:ascii="Times New Roman" w:hAnsi="Times New Roman" w:cs="Times New Roman"/>
          <w:sz w:val="24"/>
        </w:rPr>
        <w:t>of re</w:t>
      </w:r>
      <w:r w:rsidR="00BB631E">
        <w:rPr>
          <w:rFonts w:ascii="Times New Roman" w:hAnsi="Times New Roman" w:cs="Times New Roman"/>
          <w:sz w:val="24"/>
        </w:rPr>
        <w:t xml:space="preserve">sponsibility </w:t>
      </w:r>
      <w:r w:rsidR="00183DF5">
        <w:rPr>
          <w:rFonts w:ascii="Times New Roman" w:hAnsi="Times New Roman" w:cs="Times New Roman"/>
          <w:sz w:val="24"/>
        </w:rPr>
        <w:t>having spent only 2</w:t>
      </w:r>
      <w:r w:rsidR="00183DF5" w:rsidRPr="00183DF5">
        <w:rPr>
          <w:rFonts w:ascii="Times New Roman" w:hAnsi="Times New Roman" w:cs="Times New Roman"/>
          <w:sz w:val="24"/>
        </w:rPr>
        <w:t>½</w:t>
      </w:r>
      <w:r w:rsidR="00957EE9">
        <w:rPr>
          <w:rFonts w:ascii="Times New Roman" w:hAnsi="Times New Roman" w:cs="Times New Roman"/>
          <w:sz w:val="24"/>
        </w:rPr>
        <w:t xml:space="preserve"> years </w:t>
      </w:r>
      <w:r w:rsidR="00B17B5F">
        <w:rPr>
          <w:rFonts w:ascii="Times New Roman" w:hAnsi="Times New Roman" w:cs="Times New Roman"/>
          <w:sz w:val="24"/>
        </w:rPr>
        <w:t>in the education</w:t>
      </w:r>
      <w:r w:rsidR="0053381A">
        <w:rPr>
          <w:rFonts w:ascii="Times New Roman" w:hAnsi="Times New Roman" w:cs="Times New Roman"/>
          <w:sz w:val="24"/>
        </w:rPr>
        <w:t xml:space="preserve"> industry</w:t>
      </w:r>
      <w:r w:rsidR="008E256C">
        <w:rPr>
          <w:rFonts w:ascii="Times New Roman" w:hAnsi="Times New Roman" w:cs="Times New Roman"/>
          <w:sz w:val="24"/>
        </w:rPr>
        <w:t xml:space="preserve"> as an </w:t>
      </w:r>
      <w:r w:rsidR="00183DF5">
        <w:rPr>
          <w:rFonts w:ascii="Times New Roman" w:hAnsi="Times New Roman" w:cs="Times New Roman"/>
          <w:sz w:val="24"/>
        </w:rPr>
        <w:t>English language instructor</w:t>
      </w:r>
      <w:r w:rsidR="0053381A">
        <w:rPr>
          <w:rFonts w:ascii="Times New Roman" w:hAnsi="Times New Roman" w:cs="Times New Roman"/>
          <w:sz w:val="24"/>
        </w:rPr>
        <w:t>. A large part of this success can be accredited to</w:t>
      </w:r>
      <w:r w:rsidR="008E256C">
        <w:rPr>
          <w:rFonts w:ascii="Times New Roman" w:hAnsi="Times New Roman" w:cs="Times New Roman"/>
          <w:sz w:val="24"/>
        </w:rPr>
        <w:t xml:space="preserve"> my ability to immerse myself in work</w:t>
      </w:r>
      <w:r w:rsidR="00957EE9">
        <w:rPr>
          <w:rFonts w:ascii="Times New Roman" w:hAnsi="Times New Roman" w:cs="Times New Roman"/>
          <w:sz w:val="24"/>
        </w:rPr>
        <w:t xml:space="preserve">ing life, and </w:t>
      </w:r>
      <w:r w:rsidR="00BB631E">
        <w:rPr>
          <w:rFonts w:ascii="Times New Roman" w:hAnsi="Times New Roman" w:cs="Times New Roman"/>
          <w:sz w:val="24"/>
        </w:rPr>
        <w:t xml:space="preserve">my </w:t>
      </w:r>
      <w:r w:rsidR="00957EE9">
        <w:rPr>
          <w:rFonts w:ascii="Times New Roman" w:hAnsi="Times New Roman" w:cs="Times New Roman"/>
          <w:sz w:val="24"/>
        </w:rPr>
        <w:t>eagerness to assume responsibility in any given situation.</w:t>
      </w:r>
    </w:p>
    <w:p w:rsidR="003C261E" w:rsidRDefault="008E256C" w:rsidP="00F27ABC">
      <w:pPr>
        <w:spacing w:after="240" w:line="276" w:lineRule="auto"/>
        <w:rPr>
          <w:rFonts w:ascii="Times New Roman" w:hAnsi="Times New Roman" w:cs="Times New Roman"/>
          <w:sz w:val="24"/>
        </w:rPr>
      </w:pPr>
      <w:r>
        <w:rPr>
          <w:rFonts w:ascii="Times New Roman" w:hAnsi="Times New Roman" w:cs="Times New Roman"/>
          <w:sz w:val="24"/>
        </w:rPr>
        <w:t>With</w:t>
      </w:r>
      <w:r w:rsidR="00CA6A29">
        <w:rPr>
          <w:rFonts w:ascii="Times New Roman" w:hAnsi="Times New Roman" w:cs="Times New Roman"/>
          <w:sz w:val="24"/>
        </w:rPr>
        <w:t xml:space="preserve"> proven people management skills</w:t>
      </w:r>
      <w:r w:rsidR="00B17B5F">
        <w:rPr>
          <w:rFonts w:ascii="Times New Roman" w:hAnsi="Times New Roman" w:cs="Times New Roman"/>
          <w:sz w:val="24"/>
        </w:rPr>
        <w:t>,</w:t>
      </w:r>
      <w:r w:rsidR="00713999" w:rsidRPr="00CA6A29">
        <w:rPr>
          <w:rFonts w:ascii="Times New Roman" w:hAnsi="Times New Roman" w:cs="Times New Roman"/>
          <w:sz w:val="24"/>
        </w:rPr>
        <w:t xml:space="preserve"> </w:t>
      </w:r>
      <w:r>
        <w:rPr>
          <w:rFonts w:ascii="Times New Roman" w:hAnsi="Times New Roman" w:cs="Times New Roman"/>
          <w:sz w:val="24"/>
        </w:rPr>
        <w:t xml:space="preserve">alongside </w:t>
      </w:r>
      <w:r w:rsidR="005D03E6" w:rsidRPr="00CA6A29">
        <w:rPr>
          <w:rFonts w:ascii="Times New Roman" w:hAnsi="Times New Roman" w:cs="Times New Roman"/>
          <w:sz w:val="24"/>
        </w:rPr>
        <w:t>8</w:t>
      </w:r>
      <w:r w:rsidR="005165A5" w:rsidRPr="00CA6A29">
        <w:rPr>
          <w:rFonts w:ascii="Times New Roman" w:hAnsi="Times New Roman" w:cs="Times New Roman"/>
          <w:sz w:val="24"/>
        </w:rPr>
        <w:t xml:space="preserve"> years’ </w:t>
      </w:r>
      <w:r w:rsidR="00DF3992" w:rsidRPr="00CA6A29">
        <w:rPr>
          <w:rFonts w:ascii="Times New Roman" w:hAnsi="Times New Roman" w:cs="Times New Roman"/>
          <w:sz w:val="24"/>
        </w:rPr>
        <w:t>experience of meeting deadlines</w:t>
      </w:r>
      <w:r w:rsidR="00DE2AF2" w:rsidRPr="00CA6A29">
        <w:rPr>
          <w:rFonts w:ascii="Times New Roman" w:hAnsi="Times New Roman" w:cs="Times New Roman"/>
          <w:sz w:val="24"/>
        </w:rPr>
        <w:t>,</w:t>
      </w:r>
      <w:r w:rsidR="0026338D">
        <w:rPr>
          <w:rFonts w:ascii="Times New Roman" w:hAnsi="Times New Roman" w:cs="Times New Roman"/>
          <w:sz w:val="24"/>
        </w:rPr>
        <w:t xml:space="preserve"> I know that </w:t>
      </w:r>
      <w:proofErr w:type="spellStart"/>
      <w:r w:rsidR="0026338D">
        <w:rPr>
          <w:rFonts w:ascii="Times New Roman" w:hAnsi="Times New Roman" w:cs="Times New Roman"/>
          <w:sz w:val="24"/>
        </w:rPr>
        <w:t>Byrne</w:t>
      </w:r>
      <w:r w:rsidR="007C3801">
        <w:rPr>
          <w:rFonts w:ascii="Times New Roman" w:hAnsi="Times New Roman" w:cs="Times New Roman"/>
          <w:sz w:val="24"/>
        </w:rPr>
        <w:t>Wallaces</w:t>
      </w:r>
      <w:proofErr w:type="spellEnd"/>
      <w:r w:rsidR="00F4639B">
        <w:rPr>
          <w:rFonts w:ascii="Times New Roman" w:hAnsi="Times New Roman" w:cs="Times New Roman"/>
          <w:sz w:val="24"/>
        </w:rPr>
        <w:t xml:space="preserve">’ </w:t>
      </w:r>
      <w:r w:rsidR="00B40F74" w:rsidRPr="00CA6A29">
        <w:rPr>
          <w:rFonts w:ascii="Times New Roman" w:hAnsi="Times New Roman" w:cs="Times New Roman"/>
          <w:sz w:val="24"/>
        </w:rPr>
        <w:t>client-centred</w:t>
      </w:r>
      <w:r w:rsidR="00DF3992" w:rsidRPr="00CA6A29">
        <w:rPr>
          <w:rFonts w:ascii="Times New Roman" w:hAnsi="Times New Roman" w:cs="Times New Roman"/>
          <w:sz w:val="24"/>
        </w:rPr>
        <w:t xml:space="preserve"> and detail-driven</w:t>
      </w:r>
      <w:r w:rsidR="005165A5" w:rsidRPr="00CA6A29">
        <w:rPr>
          <w:rFonts w:ascii="Times New Roman" w:hAnsi="Times New Roman" w:cs="Times New Roman"/>
          <w:sz w:val="24"/>
        </w:rPr>
        <w:t xml:space="preserve"> appr</w:t>
      </w:r>
      <w:r w:rsidR="009A12AC" w:rsidRPr="00CA6A29">
        <w:rPr>
          <w:rFonts w:ascii="Times New Roman" w:hAnsi="Times New Roman" w:cs="Times New Roman"/>
          <w:sz w:val="24"/>
        </w:rPr>
        <w:t>o</w:t>
      </w:r>
      <w:r w:rsidR="008D61EB">
        <w:rPr>
          <w:rFonts w:ascii="Times New Roman" w:hAnsi="Times New Roman" w:cs="Times New Roman"/>
          <w:sz w:val="24"/>
        </w:rPr>
        <w:t>ach would play to my strengths.</w:t>
      </w:r>
      <w:r w:rsidR="008D61EB" w:rsidRPr="008D61EB">
        <w:t xml:space="preserve"> </w:t>
      </w:r>
      <w:r w:rsidR="009A12AC" w:rsidRPr="00CA6A29">
        <w:rPr>
          <w:rFonts w:ascii="Times New Roman" w:hAnsi="Times New Roman" w:cs="Times New Roman"/>
          <w:sz w:val="24"/>
        </w:rPr>
        <w:t xml:space="preserve">I have a genuine passion for </w:t>
      </w:r>
      <w:r w:rsidR="00E14EA9" w:rsidRPr="00CA6A29">
        <w:rPr>
          <w:rFonts w:ascii="Times New Roman" w:hAnsi="Times New Roman" w:cs="Times New Roman"/>
          <w:sz w:val="24"/>
        </w:rPr>
        <w:t xml:space="preserve">learning, </w:t>
      </w:r>
      <w:r w:rsidR="009A12AC" w:rsidRPr="00CA6A29">
        <w:rPr>
          <w:rFonts w:ascii="Times New Roman" w:hAnsi="Times New Roman" w:cs="Times New Roman"/>
          <w:sz w:val="24"/>
        </w:rPr>
        <w:t xml:space="preserve">and </w:t>
      </w:r>
      <w:r w:rsidR="000030A8" w:rsidRPr="00CA6A29">
        <w:rPr>
          <w:rFonts w:ascii="Times New Roman" w:hAnsi="Times New Roman" w:cs="Times New Roman"/>
          <w:sz w:val="24"/>
        </w:rPr>
        <w:t xml:space="preserve">during university, </w:t>
      </w:r>
      <w:r w:rsidR="009A12AC" w:rsidRPr="00CA6A29">
        <w:rPr>
          <w:rFonts w:ascii="Times New Roman" w:hAnsi="Times New Roman" w:cs="Times New Roman"/>
          <w:sz w:val="24"/>
        </w:rPr>
        <w:t xml:space="preserve">always opted to undertake </w:t>
      </w:r>
      <w:r w:rsidR="007D2BF3" w:rsidRPr="00CA6A29">
        <w:rPr>
          <w:rFonts w:ascii="Times New Roman" w:hAnsi="Times New Roman" w:cs="Times New Roman"/>
          <w:sz w:val="24"/>
        </w:rPr>
        <w:t>research</w:t>
      </w:r>
      <w:r w:rsidR="000030A8" w:rsidRPr="00CA6A29">
        <w:rPr>
          <w:rFonts w:ascii="Times New Roman" w:hAnsi="Times New Roman" w:cs="Times New Roman"/>
          <w:sz w:val="24"/>
        </w:rPr>
        <w:t xml:space="preserve">-based assignments. </w:t>
      </w:r>
      <w:r w:rsidR="00E14EA9" w:rsidRPr="00CA6A29">
        <w:rPr>
          <w:rFonts w:ascii="Times New Roman" w:hAnsi="Times New Roman" w:cs="Times New Roman"/>
          <w:sz w:val="24"/>
        </w:rPr>
        <w:t>P</w:t>
      </w:r>
      <w:r w:rsidR="006911F8" w:rsidRPr="00CA6A29">
        <w:rPr>
          <w:rFonts w:ascii="Times New Roman" w:hAnsi="Times New Roman" w:cs="Times New Roman"/>
          <w:sz w:val="24"/>
        </w:rPr>
        <w:t>redictably</w:t>
      </w:r>
      <w:r w:rsidR="00E14EA9" w:rsidRPr="00CA6A29">
        <w:rPr>
          <w:rFonts w:ascii="Times New Roman" w:hAnsi="Times New Roman" w:cs="Times New Roman"/>
          <w:sz w:val="24"/>
        </w:rPr>
        <w:t>, this has</w:t>
      </w:r>
      <w:r w:rsidR="007D2BF3" w:rsidRPr="00CA6A29">
        <w:rPr>
          <w:rFonts w:ascii="Times New Roman" w:hAnsi="Times New Roman" w:cs="Times New Roman"/>
          <w:sz w:val="24"/>
        </w:rPr>
        <w:t xml:space="preserve"> helped hone my eye for detail and aided my abi</w:t>
      </w:r>
      <w:r w:rsidR="006911F8" w:rsidRPr="00CA6A29">
        <w:rPr>
          <w:rFonts w:ascii="Times New Roman" w:hAnsi="Times New Roman" w:cs="Times New Roman"/>
          <w:sz w:val="24"/>
        </w:rPr>
        <w:t>lit</w:t>
      </w:r>
      <w:r w:rsidR="009A12AC" w:rsidRPr="00CA6A29">
        <w:rPr>
          <w:rFonts w:ascii="Times New Roman" w:hAnsi="Times New Roman" w:cs="Times New Roman"/>
          <w:sz w:val="24"/>
        </w:rPr>
        <w:t>y to manage time eff</w:t>
      </w:r>
      <w:r w:rsidR="00011CD5">
        <w:rPr>
          <w:rFonts w:ascii="Times New Roman" w:hAnsi="Times New Roman" w:cs="Times New Roman"/>
          <w:sz w:val="24"/>
        </w:rPr>
        <w:t>iciently. As an LL</w:t>
      </w:r>
      <w:r w:rsidR="00A042EA">
        <w:rPr>
          <w:rFonts w:ascii="Times New Roman" w:hAnsi="Times New Roman" w:cs="Times New Roman"/>
          <w:sz w:val="24"/>
        </w:rPr>
        <w:t>.</w:t>
      </w:r>
      <w:r w:rsidR="00011CD5">
        <w:rPr>
          <w:rFonts w:ascii="Times New Roman" w:hAnsi="Times New Roman" w:cs="Times New Roman"/>
          <w:sz w:val="24"/>
        </w:rPr>
        <w:t>M student, I</w:t>
      </w:r>
      <w:r w:rsidR="006911F8" w:rsidRPr="00CA6A29">
        <w:rPr>
          <w:rFonts w:ascii="Times New Roman" w:hAnsi="Times New Roman" w:cs="Times New Roman"/>
          <w:sz w:val="24"/>
        </w:rPr>
        <w:t xml:space="preserve"> conducted m</w:t>
      </w:r>
      <w:r w:rsidR="00011CD5">
        <w:rPr>
          <w:rFonts w:ascii="Times New Roman" w:hAnsi="Times New Roman" w:cs="Times New Roman"/>
          <w:sz w:val="24"/>
        </w:rPr>
        <w:t xml:space="preserve">y 25,000 word thesis </w:t>
      </w:r>
      <w:r w:rsidR="006911F8" w:rsidRPr="00CA6A29">
        <w:rPr>
          <w:rFonts w:ascii="Times New Roman" w:hAnsi="Times New Roman" w:cs="Times New Roman"/>
          <w:sz w:val="24"/>
        </w:rPr>
        <w:t>assessing the impact that the GDPR would have on people's online privacy.</w:t>
      </w:r>
      <w:r w:rsidR="008D61EB">
        <w:rPr>
          <w:rFonts w:ascii="Times New Roman" w:hAnsi="Times New Roman" w:cs="Times New Roman"/>
          <w:sz w:val="24"/>
        </w:rPr>
        <w:t xml:space="preserve"> </w:t>
      </w:r>
      <w:r w:rsidR="00B17B5F">
        <w:rPr>
          <w:rFonts w:ascii="Times New Roman" w:hAnsi="Times New Roman" w:cs="Times New Roman"/>
          <w:sz w:val="24"/>
        </w:rPr>
        <w:t>My oral and public speaking skills have also been refined over time, aided largely by my experience of delivering</w:t>
      </w:r>
      <w:r w:rsidR="00880B86" w:rsidRPr="00CA6A29">
        <w:rPr>
          <w:rFonts w:ascii="Times New Roman" w:hAnsi="Times New Roman" w:cs="Times New Roman"/>
          <w:sz w:val="24"/>
        </w:rPr>
        <w:t xml:space="preserve"> presentations in front of 100 non-native speakers</w:t>
      </w:r>
      <w:r w:rsidR="00B17B5F">
        <w:rPr>
          <w:rFonts w:ascii="Times New Roman" w:hAnsi="Times New Roman" w:cs="Times New Roman"/>
          <w:sz w:val="24"/>
        </w:rPr>
        <w:t xml:space="preserve"> at a time.</w:t>
      </w:r>
    </w:p>
    <w:p w:rsidR="00BE279B" w:rsidRDefault="0026338D" w:rsidP="00F27ABC">
      <w:pPr>
        <w:spacing w:after="240" w:line="276" w:lineRule="auto"/>
        <w:rPr>
          <w:rFonts w:ascii="Times New Roman" w:hAnsi="Times New Roman" w:cs="Times New Roman"/>
          <w:sz w:val="24"/>
        </w:rPr>
      </w:pPr>
      <w:proofErr w:type="spellStart"/>
      <w:r>
        <w:rPr>
          <w:rFonts w:ascii="Times New Roman" w:hAnsi="Times New Roman" w:cs="Times New Roman"/>
          <w:sz w:val="24"/>
        </w:rPr>
        <w:t>Byrne</w:t>
      </w:r>
      <w:r w:rsidR="00BE279B">
        <w:rPr>
          <w:rFonts w:ascii="Times New Roman" w:hAnsi="Times New Roman" w:cs="Times New Roman"/>
          <w:sz w:val="24"/>
        </w:rPr>
        <w:t>Wallace</w:t>
      </w:r>
      <w:proofErr w:type="spellEnd"/>
      <w:r w:rsidR="00BE279B" w:rsidRPr="00EE08F7">
        <w:rPr>
          <w:rFonts w:ascii="Times New Roman" w:hAnsi="Times New Roman" w:cs="Times New Roman"/>
          <w:sz w:val="24"/>
        </w:rPr>
        <w:t xml:space="preserve"> is a name synonymous with wide-rangi</w:t>
      </w:r>
      <w:r w:rsidR="00312235">
        <w:rPr>
          <w:rFonts w:ascii="Times New Roman" w:hAnsi="Times New Roman" w:cs="Times New Roman"/>
          <w:sz w:val="24"/>
        </w:rPr>
        <w:t>ng departments and producing first</w:t>
      </w:r>
      <w:r w:rsidR="00705A44">
        <w:rPr>
          <w:rFonts w:ascii="Times New Roman" w:hAnsi="Times New Roman" w:cs="Times New Roman"/>
          <w:sz w:val="24"/>
        </w:rPr>
        <w:t>-rate Trainees. Gaining experience</w:t>
      </w:r>
      <w:r w:rsidR="00BE279B">
        <w:rPr>
          <w:rFonts w:ascii="Times New Roman" w:hAnsi="Times New Roman" w:cs="Times New Roman"/>
          <w:sz w:val="24"/>
        </w:rPr>
        <w:t xml:space="preserve"> from the different rotations</w:t>
      </w:r>
      <w:r w:rsidR="00705A44">
        <w:rPr>
          <w:rFonts w:ascii="Times New Roman" w:hAnsi="Times New Roman" w:cs="Times New Roman"/>
          <w:sz w:val="24"/>
        </w:rPr>
        <w:t>,</w:t>
      </w:r>
      <w:r w:rsidR="00BE279B">
        <w:rPr>
          <w:rFonts w:ascii="Times New Roman" w:hAnsi="Times New Roman" w:cs="Times New Roman"/>
          <w:sz w:val="24"/>
        </w:rPr>
        <w:t xml:space="preserve"> and from</w:t>
      </w:r>
      <w:r w:rsidR="00BE279B" w:rsidRPr="00EE08F7">
        <w:rPr>
          <w:rFonts w:ascii="Times New Roman" w:hAnsi="Times New Roman" w:cs="Times New Roman"/>
          <w:sz w:val="24"/>
        </w:rPr>
        <w:t xml:space="preserve"> the individual approaches of the best legal minds i</w:t>
      </w:r>
      <w:r w:rsidR="004F6471">
        <w:rPr>
          <w:rFonts w:ascii="Times New Roman" w:hAnsi="Times New Roman" w:cs="Times New Roman"/>
          <w:sz w:val="24"/>
        </w:rPr>
        <w:t xml:space="preserve">n their </w:t>
      </w:r>
      <w:r w:rsidR="00BE279B">
        <w:rPr>
          <w:rFonts w:ascii="Times New Roman" w:hAnsi="Times New Roman" w:cs="Times New Roman"/>
          <w:sz w:val="24"/>
        </w:rPr>
        <w:t>fields,</w:t>
      </w:r>
      <w:r w:rsidR="00BE279B" w:rsidRPr="00EE08F7">
        <w:t xml:space="preserve"> </w:t>
      </w:r>
      <w:r w:rsidR="00BE279B">
        <w:rPr>
          <w:rFonts w:ascii="Times New Roman" w:hAnsi="Times New Roman" w:cs="Times New Roman"/>
          <w:sz w:val="24"/>
        </w:rPr>
        <w:t>would provide me with</w:t>
      </w:r>
      <w:r w:rsidR="00BE279B" w:rsidRPr="00EE08F7">
        <w:rPr>
          <w:rFonts w:ascii="Times New Roman" w:hAnsi="Times New Roman" w:cs="Times New Roman"/>
          <w:sz w:val="24"/>
        </w:rPr>
        <w:t xml:space="preserve"> invaluable experience and great career advancement opportunities.</w:t>
      </w:r>
      <w:r w:rsidR="00BE279B">
        <w:rPr>
          <w:rFonts w:ascii="Times New Roman" w:hAnsi="Times New Roman" w:cs="Times New Roman"/>
          <w:sz w:val="24"/>
        </w:rPr>
        <w:t xml:space="preserve"> </w:t>
      </w:r>
      <w:r w:rsidR="00BE279B" w:rsidRPr="00EE08F7">
        <w:rPr>
          <w:rFonts w:ascii="Times New Roman" w:hAnsi="Times New Roman" w:cs="Times New Roman"/>
          <w:sz w:val="24"/>
        </w:rPr>
        <w:t>I find the prospect of working in this environment truly energising</w:t>
      </w:r>
      <w:r w:rsidR="00122AAA">
        <w:rPr>
          <w:rFonts w:ascii="Times New Roman" w:hAnsi="Times New Roman" w:cs="Times New Roman"/>
          <w:sz w:val="24"/>
        </w:rPr>
        <w:t>,</w:t>
      </w:r>
      <w:r w:rsidR="00BE279B" w:rsidRPr="00EE08F7">
        <w:rPr>
          <w:rFonts w:ascii="Times New Roman" w:hAnsi="Times New Roman" w:cs="Times New Roman"/>
          <w:sz w:val="24"/>
        </w:rPr>
        <w:t xml:space="preserve"> and one which would bring out the best in me.</w:t>
      </w:r>
    </w:p>
    <w:p w:rsidR="00F73565" w:rsidRDefault="00F73565" w:rsidP="003C261E">
      <w:pPr>
        <w:spacing w:after="240" w:line="276" w:lineRule="auto"/>
        <w:rPr>
          <w:rFonts w:ascii="Times New Roman" w:hAnsi="Times New Roman" w:cs="Times New Roman"/>
          <w:sz w:val="24"/>
        </w:rPr>
      </w:pPr>
      <w:r>
        <w:rPr>
          <w:rFonts w:ascii="Times New Roman" w:hAnsi="Times New Roman" w:cs="Times New Roman"/>
          <w:sz w:val="24"/>
        </w:rPr>
        <w:t>The Trainee open evening earlier in the week provided ample opportunity to meet and talk with the firm’s trainees, associates and partners. The firm’s positive energy, and collegiate atmosphere was plain to see. I found the insight from some of the firm’s Trai</w:t>
      </w:r>
      <w:r w:rsidR="005F7289">
        <w:rPr>
          <w:rFonts w:ascii="Times New Roman" w:hAnsi="Times New Roman" w:cs="Times New Roman"/>
          <w:sz w:val="24"/>
        </w:rPr>
        <w:t>nees</w:t>
      </w:r>
      <w:r>
        <w:rPr>
          <w:rFonts w:ascii="Times New Roman" w:hAnsi="Times New Roman" w:cs="Times New Roman"/>
          <w:sz w:val="24"/>
        </w:rPr>
        <w:t xml:space="preserve"> particularly </w:t>
      </w:r>
      <w:r w:rsidR="007775C2">
        <w:rPr>
          <w:rFonts w:ascii="Times New Roman" w:hAnsi="Times New Roman" w:cs="Times New Roman"/>
          <w:sz w:val="24"/>
        </w:rPr>
        <w:t>helpful</w:t>
      </w:r>
      <w:r>
        <w:rPr>
          <w:rFonts w:ascii="Times New Roman" w:hAnsi="Times New Roman" w:cs="Times New Roman"/>
          <w:sz w:val="24"/>
        </w:rPr>
        <w:t xml:space="preserve">; it was great to hear about the varied rotations they </w:t>
      </w:r>
      <w:r w:rsidR="001E789C">
        <w:rPr>
          <w:rFonts w:ascii="Times New Roman" w:hAnsi="Times New Roman" w:cs="Times New Roman"/>
          <w:sz w:val="24"/>
        </w:rPr>
        <w:t>had experienced</w:t>
      </w:r>
      <w:r w:rsidR="004F6471">
        <w:rPr>
          <w:rFonts w:ascii="Times New Roman" w:hAnsi="Times New Roman" w:cs="Times New Roman"/>
          <w:sz w:val="24"/>
        </w:rPr>
        <w:t xml:space="preserve"> to date</w:t>
      </w:r>
      <w:r w:rsidR="001E789C">
        <w:rPr>
          <w:rFonts w:ascii="Times New Roman" w:hAnsi="Times New Roman" w:cs="Times New Roman"/>
          <w:sz w:val="24"/>
        </w:rPr>
        <w:t>,</w:t>
      </w:r>
      <w:r w:rsidR="00BE279B">
        <w:rPr>
          <w:rFonts w:ascii="Times New Roman" w:hAnsi="Times New Roman" w:cs="Times New Roman"/>
          <w:sz w:val="24"/>
        </w:rPr>
        <w:t xml:space="preserve"> and also </w:t>
      </w:r>
      <w:r w:rsidR="005F7289">
        <w:rPr>
          <w:rFonts w:ascii="Times New Roman" w:hAnsi="Times New Roman" w:cs="Times New Roman"/>
          <w:sz w:val="24"/>
        </w:rPr>
        <w:t xml:space="preserve">about </w:t>
      </w:r>
      <w:r w:rsidR="00BE279B">
        <w:rPr>
          <w:rFonts w:ascii="Times New Roman" w:hAnsi="Times New Roman" w:cs="Times New Roman"/>
          <w:sz w:val="24"/>
        </w:rPr>
        <w:t>t</w:t>
      </w:r>
      <w:r w:rsidR="00E11F7C">
        <w:rPr>
          <w:rFonts w:ascii="Times New Roman" w:hAnsi="Times New Roman" w:cs="Times New Roman"/>
          <w:sz w:val="24"/>
        </w:rPr>
        <w:t xml:space="preserve">he emphasis the firm places on developing </w:t>
      </w:r>
      <w:r w:rsidR="0056223E">
        <w:rPr>
          <w:rFonts w:ascii="Times New Roman" w:hAnsi="Times New Roman" w:cs="Times New Roman"/>
          <w:sz w:val="24"/>
        </w:rPr>
        <w:t xml:space="preserve">its Trainees, through </w:t>
      </w:r>
      <w:r w:rsidR="00F44E9F">
        <w:rPr>
          <w:rFonts w:ascii="Times New Roman" w:hAnsi="Times New Roman" w:cs="Times New Roman"/>
          <w:sz w:val="24"/>
        </w:rPr>
        <w:t xml:space="preserve">end-of-rotation reviews, </w:t>
      </w:r>
      <w:r w:rsidR="00E11F7C" w:rsidRPr="00E11F7C">
        <w:rPr>
          <w:rFonts w:ascii="Times New Roman" w:hAnsi="Times New Roman" w:cs="Times New Roman"/>
          <w:sz w:val="24"/>
        </w:rPr>
        <w:t>educational workshop</w:t>
      </w:r>
      <w:r w:rsidR="00E11F7C">
        <w:rPr>
          <w:rFonts w:ascii="Times New Roman" w:hAnsi="Times New Roman" w:cs="Times New Roman"/>
          <w:sz w:val="24"/>
        </w:rPr>
        <w:t>s</w:t>
      </w:r>
      <w:r w:rsidR="0056223E">
        <w:rPr>
          <w:rFonts w:ascii="Times New Roman" w:hAnsi="Times New Roman" w:cs="Times New Roman"/>
          <w:sz w:val="24"/>
        </w:rPr>
        <w:t xml:space="preserve"> and seminars throughout the year</w:t>
      </w:r>
      <w:r w:rsidR="00E11F7C">
        <w:rPr>
          <w:rFonts w:ascii="Times New Roman" w:hAnsi="Times New Roman" w:cs="Times New Roman"/>
          <w:sz w:val="24"/>
        </w:rPr>
        <w:t>.</w:t>
      </w:r>
      <w:r w:rsidR="00312235">
        <w:rPr>
          <w:rFonts w:ascii="Times New Roman" w:hAnsi="Times New Roman" w:cs="Times New Roman"/>
          <w:sz w:val="24"/>
        </w:rPr>
        <w:t xml:space="preserve"> This point was further </w:t>
      </w:r>
      <w:r w:rsidR="00312235">
        <w:rPr>
          <w:rFonts w:ascii="Times New Roman" w:hAnsi="Times New Roman" w:cs="Times New Roman"/>
          <w:sz w:val="24"/>
        </w:rPr>
        <w:lastRenderedPageBreak/>
        <w:t xml:space="preserve">underlined upon learning </w:t>
      </w:r>
      <w:r w:rsidR="005F7289" w:rsidRPr="005F7289">
        <w:rPr>
          <w:rFonts w:ascii="Times New Roman" w:hAnsi="Times New Roman" w:cs="Times New Roman"/>
          <w:sz w:val="24"/>
        </w:rPr>
        <w:t>that many of the current partners began their ca</w:t>
      </w:r>
      <w:r w:rsidR="005F7289">
        <w:rPr>
          <w:rFonts w:ascii="Times New Roman" w:hAnsi="Times New Roman" w:cs="Times New Roman"/>
          <w:sz w:val="24"/>
        </w:rPr>
        <w:t>reers with</w:t>
      </w:r>
      <w:r w:rsidR="00894CF4">
        <w:rPr>
          <w:rFonts w:ascii="Times New Roman" w:hAnsi="Times New Roman" w:cs="Times New Roman"/>
          <w:sz w:val="24"/>
        </w:rPr>
        <w:t xml:space="preserve"> </w:t>
      </w:r>
      <w:proofErr w:type="spellStart"/>
      <w:r w:rsidR="00894CF4">
        <w:rPr>
          <w:rFonts w:ascii="Times New Roman" w:hAnsi="Times New Roman" w:cs="Times New Roman"/>
          <w:sz w:val="24"/>
        </w:rPr>
        <w:t>ByrneWallace</w:t>
      </w:r>
      <w:proofErr w:type="spellEnd"/>
      <w:r w:rsidR="00F44E9F">
        <w:rPr>
          <w:rFonts w:ascii="Times New Roman" w:hAnsi="Times New Roman" w:cs="Times New Roman"/>
          <w:sz w:val="24"/>
        </w:rPr>
        <w:t>, thus making</w:t>
      </w:r>
      <w:r w:rsidR="00312235">
        <w:rPr>
          <w:rFonts w:ascii="Times New Roman" w:hAnsi="Times New Roman" w:cs="Times New Roman"/>
          <w:sz w:val="24"/>
        </w:rPr>
        <w:t xml:space="preserve"> </w:t>
      </w:r>
      <w:r w:rsidR="0056223E">
        <w:rPr>
          <w:rFonts w:ascii="Times New Roman" w:hAnsi="Times New Roman" w:cs="Times New Roman"/>
          <w:sz w:val="24"/>
        </w:rPr>
        <w:t xml:space="preserve">clear </w:t>
      </w:r>
      <w:r w:rsidR="005F7289" w:rsidRPr="005F7289">
        <w:rPr>
          <w:rFonts w:ascii="Times New Roman" w:hAnsi="Times New Roman" w:cs="Times New Roman"/>
          <w:sz w:val="24"/>
        </w:rPr>
        <w:t>t</w:t>
      </w:r>
      <w:r w:rsidR="005F7289">
        <w:rPr>
          <w:rFonts w:ascii="Times New Roman" w:hAnsi="Times New Roman" w:cs="Times New Roman"/>
          <w:sz w:val="24"/>
        </w:rPr>
        <w:t>hat the firm</w:t>
      </w:r>
      <w:r w:rsidR="00312235">
        <w:rPr>
          <w:rFonts w:ascii="Times New Roman" w:hAnsi="Times New Roman" w:cs="Times New Roman"/>
          <w:sz w:val="24"/>
        </w:rPr>
        <w:t>’s objective</w:t>
      </w:r>
      <w:r w:rsidR="005F7289">
        <w:rPr>
          <w:rFonts w:ascii="Times New Roman" w:hAnsi="Times New Roman" w:cs="Times New Roman"/>
          <w:sz w:val="24"/>
        </w:rPr>
        <w:t xml:space="preserve"> is not only to shape future legal practitioners</w:t>
      </w:r>
      <w:r w:rsidR="005F7289" w:rsidRPr="005F7289">
        <w:rPr>
          <w:rFonts w:ascii="Times New Roman" w:hAnsi="Times New Roman" w:cs="Times New Roman"/>
          <w:sz w:val="24"/>
        </w:rPr>
        <w:t xml:space="preserve">, but also future leaders of the firm.  </w:t>
      </w:r>
    </w:p>
    <w:p w:rsidR="0071261C" w:rsidRDefault="0026338D" w:rsidP="003C261E">
      <w:pPr>
        <w:spacing w:after="240" w:line="276" w:lineRule="auto"/>
        <w:rPr>
          <w:rFonts w:ascii="Times New Roman" w:hAnsi="Times New Roman" w:cs="Times New Roman"/>
          <w:sz w:val="24"/>
        </w:rPr>
      </w:pPr>
      <w:r>
        <w:rPr>
          <w:rFonts w:ascii="Times New Roman" w:hAnsi="Times New Roman" w:cs="Times New Roman"/>
          <w:sz w:val="24"/>
        </w:rPr>
        <w:t>Byrne</w:t>
      </w:r>
      <w:r w:rsidR="00F155CA">
        <w:rPr>
          <w:rFonts w:ascii="Times New Roman" w:hAnsi="Times New Roman" w:cs="Times New Roman"/>
          <w:sz w:val="24"/>
        </w:rPr>
        <w:t>Wallace’</w:t>
      </w:r>
      <w:r w:rsidR="00F155CA" w:rsidRPr="00F155CA">
        <w:rPr>
          <w:rFonts w:ascii="Times New Roman" w:hAnsi="Times New Roman" w:cs="Times New Roman"/>
          <w:sz w:val="24"/>
        </w:rPr>
        <w:t>s emphasis on Corporate Social Res</w:t>
      </w:r>
      <w:bookmarkStart w:id="0" w:name="_GoBack"/>
      <w:bookmarkEnd w:id="0"/>
      <w:r w:rsidR="00F155CA" w:rsidRPr="00F155CA">
        <w:rPr>
          <w:rFonts w:ascii="Times New Roman" w:hAnsi="Times New Roman" w:cs="Times New Roman"/>
          <w:sz w:val="24"/>
        </w:rPr>
        <w:t>ponsibility demonstrates the well-rounded culture of the firm, and its commitment to continued growth. The benefits of taking a stand for localised societal issues will help the firm maintain local links to the community</w:t>
      </w:r>
      <w:r w:rsidR="0071261C">
        <w:rPr>
          <w:rFonts w:ascii="Times New Roman" w:hAnsi="Times New Roman" w:cs="Times New Roman"/>
          <w:sz w:val="24"/>
        </w:rPr>
        <w:t>,</w:t>
      </w:r>
      <w:r w:rsidR="00F155CA" w:rsidRPr="00F155CA">
        <w:rPr>
          <w:rFonts w:ascii="Times New Roman" w:hAnsi="Times New Roman" w:cs="Times New Roman"/>
          <w:sz w:val="24"/>
        </w:rPr>
        <w:t xml:space="preserve"> while also build on its im</w:t>
      </w:r>
      <w:r w:rsidR="00F155CA">
        <w:rPr>
          <w:rFonts w:ascii="Times New Roman" w:hAnsi="Times New Roman" w:cs="Times New Roman"/>
          <w:sz w:val="24"/>
        </w:rPr>
        <w:t xml:space="preserve">pressive list of clientele by </w:t>
      </w:r>
      <w:r w:rsidR="00F155CA" w:rsidRPr="00F155CA">
        <w:rPr>
          <w:rFonts w:ascii="Times New Roman" w:hAnsi="Times New Roman" w:cs="Times New Roman"/>
          <w:sz w:val="24"/>
        </w:rPr>
        <w:t>expand</w:t>
      </w:r>
      <w:r w:rsidR="00F155CA">
        <w:rPr>
          <w:rFonts w:ascii="Times New Roman" w:hAnsi="Times New Roman" w:cs="Times New Roman"/>
          <w:sz w:val="24"/>
        </w:rPr>
        <w:t>ing</w:t>
      </w:r>
      <w:r w:rsidR="00F155CA" w:rsidRPr="00F155CA">
        <w:rPr>
          <w:rFonts w:ascii="Times New Roman" w:hAnsi="Times New Roman" w:cs="Times New Roman"/>
          <w:sz w:val="24"/>
        </w:rPr>
        <w:t xml:space="preserve"> its international appeal.</w:t>
      </w:r>
      <w:r w:rsidR="0071261C">
        <w:rPr>
          <w:rFonts w:ascii="Times New Roman" w:hAnsi="Times New Roman" w:cs="Times New Roman"/>
          <w:sz w:val="24"/>
        </w:rPr>
        <w:t xml:space="preserve"> This should prove particularly beneficial post-</w:t>
      </w:r>
      <w:proofErr w:type="spellStart"/>
      <w:r w:rsidR="0071261C">
        <w:rPr>
          <w:rFonts w:ascii="Times New Roman" w:hAnsi="Times New Roman" w:cs="Times New Roman"/>
          <w:sz w:val="24"/>
        </w:rPr>
        <w:t>Brexit</w:t>
      </w:r>
      <w:proofErr w:type="spellEnd"/>
      <w:r w:rsidR="0071261C">
        <w:rPr>
          <w:rFonts w:ascii="Times New Roman" w:hAnsi="Times New Roman" w:cs="Times New Roman"/>
          <w:sz w:val="24"/>
        </w:rPr>
        <w:t xml:space="preserve">, and help the firm maintain its leading market position when </w:t>
      </w:r>
      <w:r w:rsidR="0071261C" w:rsidRPr="0071261C">
        <w:rPr>
          <w:rFonts w:ascii="Times New Roman" w:hAnsi="Times New Roman" w:cs="Times New Roman"/>
          <w:sz w:val="24"/>
        </w:rPr>
        <w:t>Dublin become</w:t>
      </w:r>
      <w:r w:rsidR="0071261C">
        <w:rPr>
          <w:rFonts w:ascii="Times New Roman" w:hAnsi="Times New Roman" w:cs="Times New Roman"/>
          <w:sz w:val="24"/>
        </w:rPr>
        <w:t>s</w:t>
      </w:r>
      <w:r w:rsidR="0071261C" w:rsidRPr="0071261C">
        <w:rPr>
          <w:rFonts w:ascii="Times New Roman" w:hAnsi="Times New Roman" w:cs="Times New Roman"/>
          <w:sz w:val="24"/>
        </w:rPr>
        <w:t xml:space="preserve"> the new European hub for international d</w:t>
      </w:r>
      <w:r w:rsidR="0071261C">
        <w:rPr>
          <w:rFonts w:ascii="Times New Roman" w:hAnsi="Times New Roman" w:cs="Times New Roman"/>
          <w:sz w:val="24"/>
        </w:rPr>
        <w:t>ispute resolution.</w:t>
      </w:r>
      <w:r w:rsidR="00E67D00">
        <w:rPr>
          <w:rFonts w:ascii="Times New Roman" w:hAnsi="Times New Roman" w:cs="Times New Roman"/>
          <w:sz w:val="24"/>
        </w:rPr>
        <w:t xml:space="preserve"> The prospect of working in this environment </w:t>
      </w:r>
      <w:r w:rsidR="00B4298F">
        <w:rPr>
          <w:rFonts w:ascii="Times New Roman" w:hAnsi="Times New Roman" w:cs="Times New Roman"/>
          <w:sz w:val="24"/>
        </w:rPr>
        <w:t xml:space="preserve">is an </w:t>
      </w:r>
      <w:r w:rsidR="00E67D00">
        <w:rPr>
          <w:rFonts w:ascii="Times New Roman" w:hAnsi="Times New Roman" w:cs="Times New Roman"/>
          <w:sz w:val="24"/>
        </w:rPr>
        <w:t>exciting one for an ambitious Trainee.</w:t>
      </w:r>
    </w:p>
    <w:p w:rsidR="00011CD5" w:rsidRDefault="00667B3F" w:rsidP="003C261E">
      <w:pPr>
        <w:spacing w:after="240" w:line="276" w:lineRule="auto"/>
        <w:rPr>
          <w:rFonts w:ascii="Times New Roman" w:hAnsi="Times New Roman" w:cs="Times New Roman"/>
          <w:sz w:val="24"/>
        </w:rPr>
      </w:pPr>
      <w:r>
        <w:rPr>
          <w:rFonts w:ascii="Times New Roman" w:hAnsi="Times New Roman" w:cs="Times New Roman"/>
          <w:sz w:val="24"/>
        </w:rPr>
        <w:t>With six</w:t>
      </w:r>
      <w:r w:rsidR="006A388C">
        <w:rPr>
          <w:rFonts w:ascii="Times New Roman" w:hAnsi="Times New Roman" w:cs="Times New Roman"/>
          <w:sz w:val="24"/>
        </w:rPr>
        <w:t xml:space="preserve"> FE1 Examinations already obtained, I</w:t>
      </w:r>
      <w:r w:rsidR="008D61EB">
        <w:rPr>
          <w:rFonts w:ascii="Times New Roman" w:hAnsi="Times New Roman" w:cs="Times New Roman"/>
          <w:sz w:val="24"/>
        </w:rPr>
        <w:t xml:space="preserve"> will be ready to begin PPC1 in September 2019.</w:t>
      </w:r>
      <w:r w:rsidR="006A388C">
        <w:rPr>
          <w:rFonts w:ascii="Times New Roman" w:hAnsi="Times New Roman" w:cs="Times New Roman"/>
          <w:sz w:val="24"/>
        </w:rPr>
        <w:t xml:space="preserve"> </w:t>
      </w:r>
      <w:r w:rsidR="001A0A58">
        <w:rPr>
          <w:rFonts w:ascii="Times New Roman" w:hAnsi="Times New Roman" w:cs="Times New Roman"/>
          <w:sz w:val="24"/>
        </w:rPr>
        <w:t xml:space="preserve">I am confident that </w:t>
      </w:r>
      <w:r w:rsidR="001200CD">
        <w:rPr>
          <w:rFonts w:ascii="Times New Roman" w:hAnsi="Times New Roman" w:cs="Times New Roman"/>
          <w:sz w:val="24"/>
        </w:rPr>
        <w:t xml:space="preserve">I </w:t>
      </w:r>
      <w:r w:rsidR="001457BA">
        <w:rPr>
          <w:rFonts w:ascii="Times New Roman" w:hAnsi="Times New Roman" w:cs="Times New Roman"/>
          <w:sz w:val="24"/>
        </w:rPr>
        <w:t>would make a gr</w:t>
      </w:r>
      <w:r w:rsidR="002B7F14">
        <w:rPr>
          <w:rFonts w:ascii="Times New Roman" w:hAnsi="Times New Roman" w:cs="Times New Roman"/>
          <w:sz w:val="24"/>
        </w:rPr>
        <w:t xml:space="preserve">eat fit for </w:t>
      </w:r>
      <w:proofErr w:type="spellStart"/>
      <w:r w:rsidR="0026338D">
        <w:rPr>
          <w:rFonts w:ascii="Times New Roman" w:hAnsi="Times New Roman" w:cs="Times New Roman"/>
          <w:sz w:val="24"/>
        </w:rPr>
        <w:t>Byrne</w:t>
      </w:r>
      <w:r w:rsidR="007C3801">
        <w:rPr>
          <w:rFonts w:ascii="Times New Roman" w:hAnsi="Times New Roman" w:cs="Times New Roman"/>
          <w:sz w:val="24"/>
        </w:rPr>
        <w:t>Wallace</w:t>
      </w:r>
      <w:proofErr w:type="spellEnd"/>
      <w:r w:rsidR="001200CD">
        <w:rPr>
          <w:rFonts w:ascii="Times New Roman" w:hAnsi="Times New Roman" w:cs="Times New Roman"/>
          <w:sz w:val="24"/>
        </w:rPr>
        <w:t xml:space="preserve">, and I </w:t>
      </w:r>
      <w:r w:rsidR="008D61EB">
        <w:rPr>
          <w:rFonts w:ascii="Times New Roman" w:hAnsi="Times New Roman" w:cs="Times New Roman"/>
          <w:sz w:val="24"/>
        </w:rPr>
        <w:t>hope</w:t>
      </w:r>
      <w:r w:rsidR="006A388C">
        <w:rPr>
          <w:rFonts w:ascii="Times New Roman" w:hAnsi="Times New Roman" w:cs="Times New Roman"/>
          <w:sz w:val="24"/>
        </w:rPr>
        <w:t xml:space="preserve"> t</w:t>
      </w:r>
      <w:r w:rsidR="009828A3">
        <w:rPr>
          <w:rFonts w:ascii="Times New Roman" w:hAnsi="Times New Roman" w:cs="Times New Roman"/>
          <w:sz w:val="24"/>
        </w:rPr>
        <w:t>o</w:t>
      </w:r>
      <w:r w:rsidR="008D61EB">
        <w:rPr>
          <w:rFonts w:ascii="Times New Roman" w:hAnsi="Times New Roman" w:cs="Times New Roman"/>
          <w:sz w:val="24"/>
        </w:rPr>
        <w:t xml:space="preserve"> be able to prove that I can become a valuable </w:t>
      </w:r>
      <w:r w:rsidR="001200CD">
        <w:rPr>
          <w:rFonts w:ascii="Times New Roman" w:hAnsi="Times New Roman" w:cs="Times New Roman"/>
          <w:sz w:val="24"/>
        </w:rPr>
        <w:t xml:space="preserve">future </w:t>
      </w:r>
      <w:r w:rsidR="009828A3">
        <w:rPr>
          <w:rFonts w:ascii="Times New Roman" w:hAnsi="Times New Roman" w:cs="Times New Roman"/>
          <w:sz w:val="24"/>
        </w:rPr>
        <w:t>member of the team</w:t>
      </w:r>
      <w:r w:rsidR="008C482C">
        <w:rPr>
          <w:rFonts w:ascii="Times New Roman" w:hAnsi="Times New Roman" w:cs="Times New Roman"/>
          <w:sz w:val="24"/>
        </w:rPr>
        <w:t>.</w:t>
      </w:r>
    </w:p>
    <w:p w:rsidR="00C77DFE" w:rsidRPr="00CA6A29" w:rsidRDefault="003510E3" w:rsidP="00BE67F8">
      <w:pPr>
        <w:spacing w:after="120" w:line="276" w:lineRule="auto"/>
        <w:rPr>
          <w:rFonts w:ascii="Times New Roman" w:hAnsi="Times New Roman" w:cs="Times New Roman"/>
          <w:sz w:val="24"/>
        </w:rPr>
      </w:pPr>
      <w:r w:rsidRPr="00CA6A29">
        <w:rPr>
          <w:rFonts w:ascii="Times New Roman" w:hAnsi="Times New Roman" w:cs="Times New Roman"/>
          <w:sz w:val="24"/>
        </w:rPr>
        <w:t>Thank you for your consideration</w:t>
      </w:r>
      <w:r w:rsidR="00980337" w:rsidRPr="00CA6A29">
        <w:rPr>
          <w:rFonts w:ascii="Times New Roman" w:hAnsi="Times New Roman" w:cs="Times New Roman"/>
          <w:sz w:val="24"/>
        </w:rPr>
        <w:t>, and I look forward very much to your response.</w:t>
      </w:r>
    </w:p>
    <w:p w:rsidR="0033561E" w:rsidRPr="00CA6A29" w:rsidRDefault="0033561E" w:rsidP="0098582D">
      <w:pPr>
        <w:spacing w:after="0" w:line="276" w:lineRule="auto"/>
        <w:rPr>
          <w:rFonts w:ascii="Times New Roman" w:hAnsi="Times New Roman" w:cs="Times New Roman"/>
          <w:sz w:val="24"/>
        </w:rPr>
      </w:pPr>
      <w:r w:rsidRPr="00CA6A29">
        <w:rPr>
          <w:rFonts w:ascii="Times New Roman" w:hAnsi="Times New Roman" w:cs="Times New Roman"/>
          <w:sz w:val="24"/>
        </w:rPr>
        <w:t>Sincerely,</w:t>
      </w:r>
    </w:p>
    <w:p w:rsidR="002548C6" w:rsidRPr="00CA6A29" w:rsidRDefault="0033561E" w:rsidP="00273305">
      <w:pPr>
        <w:spacing w:after="0" w:line="276" w:lineRule="auto"/>
        <w:rPr>
          <w:rFonts w:ascii="Times New Roman" w:hAnsi="Times New Roman" w:cs="Times New Roman"/>
          <w:sz w:val="24"/>
        </w:rPr>
      </w:pPr>
      <w:r w:rsidRPr="00CA6A29">
        <w:rPr>
          <w:rFonts w:ascii="Times New Roman" w:hAnsi="Times New Roman" w:cs="Times New Roman"/>
          <w:sz w:val="24"/>
        </w:rPr>
        <w:t>Graham Coyne.</w:t>
      </w:r>
    </w:p>
    <w:sectPr w:rsidR="002548C6" w:rsidRPr="00CA6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66"/>
    <w:rsid w:val="000030A8"/>
    <w:rsid w:val="00011CD5"/>
    <w:rsid w:val="000170FB"/>
    <w:rsid w:val="0002358D"/>
    <w:rsid w:val="000346EA"/>
    <w:rsid w:val="00041ED7"/>
    <w:rsid w:val="000444FE"/>
    <w:rsid w:val="00055189"/>
    <w:rsid w:val="000A4B6B"/>
    <w:rsid w:val="000A4E8D"/>
    <w:rsid w:val="000D3033"/>
    <w:rsid w:val="000D51BF"/>
    <w:rsid w:val="000E4F94"/>
    <w:rsid w:val="000E688A"/>
    <w:rsid w:val="000E7CB6"/>
    <w:rsid w:val="000F53C5"/>
    <w:rsid w:val="00104FDB"/>
    <w:rsid w:val="001200CD"/>
    <w:rsid w:val="00122AAA"/>
    <w:rsid w:val="0012316F"/>
    <w:rsid w:val="0012762B"/>
    <w:rsid w:val="00131770"/>
    <w:rsid w:val="001457BA"/>
    <w:rsid w:val="0015347A"/>
    <w:rsid w:val="00154010"/>
    <w:rsid w:val="00161C67"/>
    <w:rsid w:val="00183DF5"/>
    <w:rsid w:val="001959FE"/>
    <w:rsid w:val="00196CE1"/>
    <w:rsid w:val="001A0A58"/>
    <w:rsid w:val="001A64D5"/>
    <w:rsid w:val="001C7CB6"/>
    <w:rsid w:val="001E0D00"/>
    <w:rsid w:val="001E0E55"/>
    <w:rsid w:val="001E789C"/>
    <w:rsid w:val="001F7F2B"/>
    <w:rsid w:val="002015BB"/>
    <w:rsid w:val="00212063"/>
    <w:rsid w:val="002377AF"/>
    <w:rsid w:val="00253253"/>
    <w:rsid w:val="00253CC8"/>
    <w:rsid w:val="002548C6"/>
    <w:rsid w:val="0026338D"/>
    <w:rsid w:val="00273305"/>
    <w:rsid w:val="002874DC"/>
    <w:rsid w:val="00292327"/>
    <w:rsid w:val="00295FD8"/>
    <w:rsid w:val="002B7F14"/>
    <w:rsid w:val="002D178D"/>
    <w:rsid w:val="002E0029"/>
    <w:rsid w:val="002E1554"/>
    <w:rsid w:val="002E53BD"/>
    <w:rsid w:val="002E5C26"/>
    <w:rsid w:val="002E7A6C"/>
    <w:rsid w:val="002F146A"/>
    <w:rsid w:val="002F22C0"/>
    <w:rsid w:val="003111B5"/>
    <w:rsid w:val="00312235"/>
    <w:rsid w:val="003160D3"/>
    <w:rsid w:val="0033561E"/>
    <w:rsid w:val="00335D39"/>
    <w:rsid w:val="00341FE1"/>
    <w:rsid w:val="0034522C"/>
    <w:rsid w:val="00345719"/>
    <w:rsid w:val="003510E3"/>
    <w:rsid w:val="003531E1"/>
    <w:rsid w:val="00354140"/>
    <w:rsid w:val="003673DC"/>
    <w:rsid w:val="00367F22"/>
    <w:rsid w:val="00371D6B"/>
    <w:rsid w:val="00371DA5"/>
    <w:rsid w:val="00385949"/>
    <w:rsid w:val="0039394C"/>
    <w:rsid w:val="003943F7"/>
    <w:rsid w:val="003A766F"/>
    <w:rsid w:val="003C261E"/>
    <w:rsid w:val="003D29CD"/>
    <w:rsid w:val="003D3290"/>
    <w:rsid w:val="003F4A9C"/>
    <w:rsid w:val="00407F83"/>
    <w:rsid w:val="00412A72"/>
    <w:rsid w:val="00427D28"/>
    <w:rsid w:val="004537EA"/>
    <w:rsid w:val="0045455D"/>
    <w:rsid w:val="00480ACA"/>
    <w:rsid w:val="004A726D"/>
    <w:rsid w:val="004B24B3"/>
    <w:rsid w:val="004C10D3"/>
    <w:rsid w:val="004D10B5"/>
    <w:rsid w:val="004F0998"/>
    <w:rsid w:val="004F6471"/>
    <w:rsid w:val="004F6633"/>
    <w:rsid w:val="005035C6"/>
    <w:rsid w:val="005165A5"/>
    <w:rsid w:val="00517B03"/>
    <w:rsid w:val="0053381A"/>
    <w:rsid w:val="00534FE1"/>
    <w:rsid w:val="00535F6B"/>
    <w:rsid w:val="00536717"/>
    <w:rsid w:val="00543D7A"/>
    <w:rsid w:val="00557B6D"/>
    <w:rsid w:val="00561CD5"/>
    <w:rsid w:val="0056223E"/>
    <w:rsid w:val="00580133"/>
    <w:rsid w:val="005A012E"/>
    <w:rsid w:val="005A1D7B"/>
    <w:rsid w:val="005A7A34"/>
    <w:rsid w:val="005C20B2"/>
    <w:rsid w:val="005D03E6"/>
    <w:rsid w:val="005D2995"/>
    <w:rsid w:val="005D53CA"/>
    <w:rsid w:val="005F2502"/>
    <w:rsid w:val="005F7289"/>
    <w:rsid w:val="00611540"/>
    <w:rsid w:val="00622B0B"/>
    <w:rsid w:val="00625FFA"/>
    <w:rsid w:val="006400BA"/>
    <w:rsid w:val="00656088"/>
    <w:rsid w:val="00664C6B"/>
    <w:rsid w:val="00667B3F"/>
    <w:rsid w:val="00676F47"/>
    <w:rsid w:val="00685DA9"/>
    <w:rsid w:val="006911F8"/>
    <w:rsid w:val="006A388C"/>
    <w:rsid w:val="006A4693"/>
    <w:rsid w:val="006B1373"/>
    <w:rsid w:val="006B5DEE"/>
    <w:rsid w:val="006C33A7"/>
    <w:rsid w:val="006E29EE"/>
    <w:rsid w:val="006F025F"/>
    <w:rsid w:val="006F0A9C"/>
    <w:rsid w:val="006F6266"/>
    <w:rsid w:val="00700992"/>
    <w:rsid w:val="00704D71"/>
    <w:rsid w:val="00705A44"/>
    <w:rsid w:val="00707544"/>
    <w:rsid w:val="00710EAA"/>
    <w:rsid w:val="0071261C"/>
    <w:rsid w:val="00713999"/>
    <w:rsid w:val="007345EA"/>
    <w:rsid w:val="00744065"/>
    <w:rsid w:val="00750124"/>
    <w:rsid w:val="00751DDB"/>
    <w:rsid w:val="007536D5"/>
    <w:rsid w:val="00755D50"/>
    <w:rsid w:val="00761678"/>
    <w:rsid w:val="00763A28"/>
    <w:rsid w:val="00775078"/>
    <w:rsid w:val="007775C2"/>
    <w:rsid w:val="007831F8"/>
    <w:rsid w:val="00793A69"/>
    <w:rsid w:val="007A15BD"/>
    <w:rsid w:val="007C2364"/>
    <w:rsid w:val="007C3801"/>
    <w:rsid w:val="007D2BF3"/>
    <w:rsid w:val="007D531C"/>
    <w:rsid w:val="007E2594"/>
    <w:rsid w:val="007E34BC"/>
    <w:rsid w:val="007F3EEC"/>
    <w:rsid w:val="00804D31"/>
    <w:rsid w:val="00823F7E"/>
    <w:rsid w:val="00824724"/>
    <w:rsid w:val="00835350"/>
    <w:rsid w:val="00836EF8"/>
    <w:rsid w:val="00880B86"/>
    <w:rsid w:val="008852FF"/>
    <w:rsid w:val="00887BDB"/>
    <w:rsid w:val="00894CF4"/>
    <w:rsid w:val="00895A3C"/>
    <w:rsid w:val="008A5AEF"/>
    <w:rsid w:val="008B2AD6"/>
    <w:rsid w:val="008C482C"/>
    <w:rsid w:val="008D136A"/>
    <w:rsid w:val="008D61EB"/>
    <w:rsid w:val="008E256C"/>
    <w:rsid w:val="008F1B79"/>
    <w:rsid w:val="008F22FA"/>
    <w:rsid w:val="009066E3"/>
    <w:rsid w:val="00914AC5"/>
    <w:rsid w:val="00924542"/>
    <w:rsid w:val="0093314E"/>
    <w:rsid w:val="0094091D"/>
    <w:rsid w:val="00957EE9"/>
    <w:rsid w:val="009737A7"/>
    <w:rsid w:val="0097557C"/>
    <w:rsid w:val="00975D05"/>
    <w:rsid w:val="00980337"/>
    <w:rsid w:val="00980EB8"/>
    <w:rsid w:val="00981D04"/>
    <w:rsid w:val="009828A3"/>
    <w:rsid w:val="00984B64"/>
    <w:rsid w:val="0098582D"/>
    <w:rsid w:val="009879B3"/>
    <w:rsid w:val="0099230F"/>
    <w:rsid w:val="00997055"/>
    <w:rsid w:val="009A12AC"/>
    <w:rsid w:val="009A7EC0"/>
    <w:rsid w:val="009B52FD"/>
    <w:rsid w:val="009B61DC"/>
    <w:rsid w:val="009D643A"/>
    <w:rsid w:val="009E18ED"/>
    <w:rsid w:val="009E623F"/>
    <w:rsid w:val="009F2A75"/>
    <w:rsid w:val="00A00366"/>
    <w:rsid w:val="00A01F1B"/>
    <w:rsid w:val="00A042EA"/>
    <w:rsid w:val="00A07657"/>
    <w:rsid w:val="00A23551"/>
    <w:rsid w:val="00A3355C"/>
    <w:rsid w:val="00A37094"/>
    <w:rsid w:val="00A45BAD"/>
    <w:rsid w:val="00A47D54"/>
    <w:rsid w:val="00A51DD9"/>
    <w:rsid w:val="00A71A16"/>
    <w:rsid w:val="00A723DB"/>
    <w:rsid w:val="00A75861"/>
    <w:rsid w:val="00A85E2F"/>
    <w:rsid w:val="00AA4936"/>
    <w:rsid w:val="00AA4CE7"/>
    <w:rsid w:val="00AA66FE"/>
    <w:rsid w:val="00AA6E81"/>
    <w:rsid w:val="00AC5A47"/>
    <w:rsid w:val="00AD0E2F"/>
    <w:rsid w:val="00AD479A"/>
    <w:rsid w:val="00AD66DB"/>
    <w:rsid w:val="00AE2A6D"/>
    <w:rsid w:val="00AE5CC9"/>
    <w:rsid w:val="00B01273"/>
    <w:rsid w:val="00B03B39"/>
    <w:rsid w:val="00B04795"/>
    <w:rsid w:val="00B07572"/>
    <w:rsid w:val="00B17B5F"/>
    <w:rsid w:val="00B31164"/>
    <w:rsid w:val="00B400CF"/>
    <w:rsid w:val="00B40F74"/>
    <w:rsid w:val="00B41425"/>
    <w:rsid w:val="00B41659"/>
    <w:rsid w:val="00B4298F"/>
    <w:rsid w:val="00B65907"/>
    <w:rsid w:val="00B661F1"/>
    <w:rsid w:val="00B7143D"/>
    <w:rsid w:val="00B77AE6"/>
    <w:rsid w:val="00B9473C"/>
    <w:rsid w:val="00B9503B"/>
    <w:rsid w:val="00BA1873"/>
    <w:rsid w:val="00BA4512"/>
    <w:rsid w:val="00BA484D"/>
    <w:rsid w:val="00BB40FA"/>
    <w:rsid w:val="00BB5A73"/>
    <w:rsid w:val="00BB631E"/>
    <w:rsid w:val="00BD78E2"/>
    <w:rsid w:val="00BE279B"/>
    <w:rsid w:val="00BE67F8"/>
    <w:rsid w:val="00C0723D"/>
    <w:rsid w:val="00C13826"/>
    <w:rsid w:val="00C54163"/>
    <w:rsid w:val="00C55243"/>
    <w:rsid w:val="00C77DFE"/>
    <w:rsid w:val="00C82D59"/>
    <w:rsid w:val="00C97D56"/>
    <w:rsid w:val="00CA6A29"/>
    <w:rsid w:val="00CB38E5"/>
    <w:rsid w:val="00CC0B7A"/>
    <w:rsid w:val="00CD2177"/>
    <w:rsid w:val="00CD5569"/>
    <w:rsid w:val="00CE1087"/>
    <w:rsid w:val="00CE1C38"/>
    <w:rsid w:val="00CF0617"/>
    <w:rsid w:val="00D05ED4"/>
    <w:rsid w:val="00D13B69"/>
    <w:rsid w:val="00D20871"/>
    <w:rsid w:val="00D32705"/>
    <w:rsid w:val="00D36181"/>
    <w:rsid w:val="00D41E4B"/>
    <w:rsid w:val="00D56EFE"/>
    <w:rsid w:val="00D572D5"/>
    <w:rsid w:val="00D60439"/>
    <w:rsid w:val="00D65F3B"/>
    <w:rsid w:val="00D81A14"/>
    <w:rsid w:val="00D87E77"/>
    <w:rsid w:val="00DA5A10"/>
    <w:rsid w:val="00DB5498"/>
    <w:rsid w:val="00DB784F"/>
    <w:rsid w:val="00DD11E8"/>
    <w:rsid w:val="00DE0FDD"/>
    <w:rsid w:val="00DE2AF2"/>
    <w:rsid w:val="00DF23E1"/>
    <w:rsid w:val="00DF3992"/>
    <w:rsid w:val="00E0276A"/>
    <w:rsid w:val="00E11F7C"/>
    <w:rsid w:val="00E14EA9"/>
    <w:rsid w:val="00E67D00"/>
    <w:rsid w:val="00E72DEA"/>
    <w:rsid w:val="00E73B2F"/>
    <w:rsid w:val="00E96E8C"/>
    <w:rsid w:val="00E978D5"/>
    <w:rsid w:val="00EA4CE1"/>
    <w:rsid w:val="00EC3C32"/>
    <w:rsid w:val="00EC59DE"/>
    <w:rsid w:val="00EC7F25"/>
    <w:rsid w:val="00ED38C1"/>
    <w:rsid w:val="00ED64A2"/>
    <w:rsid w:val="00EE0A10"/>
    <w:rsid w:val="00EF15AE"/>
    <w:rsid w:val="00EF6932"/>
    <w:rsid w:val="00F0076C"/>
    <w:rsid w:val="00F155CA"/>
    <w:rsid w:val="00F22FB8"/>
    <w:rsid w:val="00F24FDD"/>
    <w:rsid w:val="00F27ABC"/>
    <w:rsid w:val="00F31F65"/>
    <w:rsid w:val="00F33578"/>
    <w:rsid w:val="00F44E9F"/>
    <w:rsid w:val="00F45330"/>
    <w:rsid w:val="00F4639B"/>
    <w:rsid w:val="00F473D4"/>
    <w:rsid w:val="00F73565"/>
    <w:rsid w:val="00FA493C"/>
    <w:rsid w:val="00FC6521"/>
    <w:rsid w:val="00FC70F1"/>
    <w:rsid w:val="00FE52C7"/>
    <w:rsid w:val="00FE67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8E033-F87B-466C-AC58-712FB526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yneg@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D6D91-DF9F-4004-81DD-BBC314F2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Cloisters</dc:creator>
  <cp:keywords/>
  <dc:description/>
  <cp:lastModifiedBy>Vivienne Cloisters</cp:lastModifiedBy>
  <cp:revision>61</cp:revision>
  <dcterms:created xsi:type="dcterms:W3CDTF">2018-08-22T18:44:00Z</dcterms:created>
  <dcterms:modified xsi:type="dcterms:W3CDTF">2018-10-18T19:14:00Z</dcterms:modified>
</cp:coreProperties>
</file>