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0791" w14:textId="77777777" w:rsidR="00393E0E" w:rsidRPr="00EF3824" w:rsidRDefault="00EF3824">
      <w:pPr>
        <w:jc w:val="right"/>
        <w:rPr>
          <w:lang w:val="en-IE"/>
        </w:rPr>
      </w:pPr>
      <w:r w:rsidRPr="00EF3824">
        <w:rPr>
          <w:lang w:val="en-IE"/>
        </w:rPr>
        <w:t>Henry Feddern</w:t>
      </w:r>
    </w:p>
    <w:p w14:paraId="1231F196" w14:textId="77777777" w:rsidR="00393E0E" w:rsidRPr="00EF3824" w:rsidRDefault="00EF3824">
      <w:pPr>
        <w:jc w:val="right"/>
        <w:rPr>
          <w:lang w:val="en-IE"/>
        </w:rPr>
      </w:pPr>
      <w:r w:rsidRPr="00EF3824">
        <w:rPr>
          <w:lang w:val="en-IE"/>
        </w:rPr>
        <w:t>18 Norwood Park</w:t>
      </w:r>
    </w:p>
    <w:p w14:paraId="210DCBE7" w14:textId="77777777" w:rsidR="00393E0E" w:rsidRPr="00EF3824" w:rsidRDefault="00EF3824">
      <w:pPr>
        <w:jc w:val="right"/>
        <w:rPr>
          <w:lang w:val="en-IE"/>
        </w:rPr>
      </w:pPr>
      <w:r w:rsidRPr="00EF3824">
        <w:rPr>
          <w:lang w:val="en-IE"/>
        </w:rPr>
        <w:t>Dublin 6</w:t>
      </w:r>
    </w:p>
    <w:p w14:paraId="2954308A" w14:textId="77777777" w:rsidR="00393E0E" w:rsidRPr="00EF3824" w:rsidRDefault="00EF3824">
      <w:pPr>
        <w:jc w:val="right"/>
        <w:rPr>
          <w:lang w:val="en-IE"/>
        </w:rPr>
      </w:pPr>
      <w:r w:rsidRPr="00EF3824">
        <w:rPr>
          <w:lang w:val="en-IE"/>
        </w:rPr>
        <w:t>D06 R9F6</w:t>
      </w:r>
    </w:p>
    <w:p w14:paraId="1DD6ECE3" w14:textId="77777777" w:rsidR="00393E0E" w:rsidRPr="00EF3824" w:rsidRDefault="00EF3824">
      <w:pPr>
        <w:jc w:val="right"/>
        <w:rPr>
          <w:lang w:val="en-IE"/>
        </w:rPr>
      </w:pPr>
      <w:r w:rsidRPr="00EF3824">
        <w:rPr>
          <w:lang w:val="en-IE"/>
        </w:rPr>
        <w:t>Dublin</w:t>
      </w:r>
    </w:p>
    <w:p w14:paraId="594A7045" w14:textId="77777777" w:rsidR="00393E0E" w:rsidRPr="00EF3824" w:rsidRDefault="00393E0E">
      <w:pPr>
        <w:jc w:val="right"/>
        <w:rPr>
          <w:lang w:val="en-IE"/>
        </w:rPr>
      </w:pPr>
    </w:p>
    <w:p w14:paraId="17C1DC90" w14:textId="6664282F" w:rsidR="00393E0E" w:rsidRPr="00EF3824" w:rsidRDefault="00EF3824">
      <w:pPr>
        <w:jc w:val="right"/>
        <w:rPr>
          <w:lang w:val="en-IE"/>
        </w:rPr>
      </w:pPr>
      <w:r w:rsidRPr="00EF3824">
        <w:rPr>
          <w:lang w:val="en-IE"/>
        </w:rPr>
        <w:t>1</w:t>
      </w:r>
      <w:r>
        <w:rPr>
          <w:lang w:val="en-IE"/>
        </w:rPr>
        <w:t>5</w:t>
      </w:r>
      <w:r w:rsidRPr="00EF3824">
        <w:rPr>
          <w:lang w:val="en-IE"/>
        </w:rPr>
        <w:t>.09.2018</w:t>
      </w:r>
    </w:p>
    <w:p w14:paraId="03373D75" w14:textId="77777777" w:rsidR="00393E0E" w:rsidRPr="00EF3824" w:rsidRDefault="00393E0E">
      <w:pPr>
        <w:rPr>
          <w:lang w:val="en-IE"/>
        </w:rPr>
      </w:pPr>
    </w:p>
    <w:p w14:paraId="793D6D5E" w14:textId="77777777" w:rsidR="00393E0E" w:rsidRPr="00EF3824" w:rsidRDefault="00EF3824">
      <w:pPr>
        <w:rPr>
          <w:lang w:val="en-IE"/>
        </w:rPr>
      </w:pPr>
      <w:r w:rsidRPr="00EF3824">
        <w:rPr>
          <w:lang w:val="en-IE"/>
        </w:rPr>
        <w:t>Ever since June, 23rd 2016 my mind has been racing. The country where I was born, where I grew up and from which my grandfather hailed took a step into the proverbial unknown and hence opened up a huge range of political, cultural, social and above all - l</w:t>
      </w:r>
      <w:r w:rsidRPr="00EF3824">
        <w:rPr>
          <w:lang w:val="en-IE"/>
        </w:rPr>
        <w:t>egal uncertainties. Since that seminal event I have been carefully considering which path I should embark on with regard to the very volatile and quickly metamorphosing world that we reside in; and it has already led me back to the same conclusion - joinin</w:t>
      </w:r>
      <w:r w:rsidRPr="00EF3824">
        <w:rPr>
          <w:lang w:val="en-IE"/>
        </w:rPr>
        <w:t>g the legal profession is where I feel I can best understand the world around us, and help influence it for the better as well.</w:t>
      </w:r>
    </w:p>
    <w:p w14:paraId="4499B460" w14:textId="77777777" w:rsidR="00393E0E" w:rsidRPr="00EF3824" w:rsidRDefault="00393E0E">
      <w:pPr>
        <w:rPr>
          <w:lang w:val="en-IE"/>
        </w:rPr>
      </w:pPr>
    </w:p>
    <w:p w14:paraId="57A98FC7" w14:textId="77777777" w:rsidR="00393E0E" w:rsidRPr="00EF3824" w:rsidRDefault="00EF3824">
      <w:pPr>
        <w:rPr>
          <w:lang w:val="en-IE"/>
        </w:rPr>
      </w:pPr>
      <w:r w:rsidRPr="00EF3824">
        <w:rPr>
          <w:lang w:val="en-IE"/>
        </w:rPr>
        <w:t>There are certain experiences from my time living and working in Germany that could certainly be put to good use in your law fi</w:t>
      </w:r>
      <w:r w:rsidRPr="00EF3824">
        <w:rPr>
          <w:lang w:val="en-IE"/>
        </w:rPr>
        <w:t>rm. During my time working as a Business Analyst for a corporate German law firm in Berlin, Luther, I became acquainted with some legal practices and the German legal world and system itself. It also gave me a deeper insight into Berlin’s tech scene and th</w:t>
      </w:r>
      <w:r w:rsidRPr="00EF3824">
        <w:rPr>
          <w:lang w:val="en-IE"/>
        </w:rPr>
        <w:t>e vast landscape that is German industry, its sophisticated and complex economy and the large network of contacts that Luther has to Germany’s nexus of mid-sized “</w:t>
      </w:r>
      <w:r w:rsidRPr="00EF3824">
        <w:rPr>
          <w:i/>
          <w:lang w:val="en-IE"/>
        </w:rPr>
        <w:t xml:space="preserve">Mittelstand” </w:t>
      </w:r>
      <w:r w:rsidRPr="00EF3824">
        <w:rPr>
          <w:lang w:val="en-IE"/>
        </w:rPr>
        <w:t>companies</w:t>
      </w:r>
      <w:r w:rsidRPr="00EF3824">
        <w:rPr>
          <w:i/>
          <w:lang w:val="en-IE"/>
        </w:rPr>
        <w:t xml:space="preserve">. </w:t>
      </w:r>
      <w:r w:rsidRPr="00EF3824">
        <w:rPr>
          <w:lang w:val="en-IE"/>
        </w:rPr>
        <w:t>I also previously interned for the Foreign Policy Spokesman of the CD</w:t>
      </w:r>
      <w:r w:rsidRPr="00EF3824">
        <w:rPr>
          <w:lang w:val="en-IE"/>
        </w:rPr>
        <w:t>U in the Bundestag which also gave me valuable insights into the workings and procedures within German politics and international diplomacy.</w:t>
      </w:r>
    </w:p>
    <w:p w14:paraId="1EFDBB62" w14:textId="77777777" w:rsidR="00393E0E" w:rsidRPr="00EF3824" w:rsidRDefault="00393E0E">
      <w:pPr>
        <w:rPr>
          <w:i/>
          <w:lang w:val="en-IE"/>
        </w:rPr>
      </w:pPr>
    </w:p>
    <w:p w14:paraId="070A5C45" w14:textId="77777777" w:rsidR="00393E0E" w:rsidRPr="00EF3824" w:rsidRDefault="00EF3824">
      <w:pPr>
        <w:rPr>
          <w:lang w:val="en-IE"/>
        </w:rPr>
      </w:pPr>
      <w:r w:rsidRPr="00EF3824">
        <w:rPr>
          <w:lang w:val="en-IE"/>
        </w:rPr>
        <w:t>In addition, my experiences working with a wide range of clients for corporates such as Microsoft and Accenture in</w:t>
      </w:r>
      <w:r w:rsidRPr="00EF3824">
        <w:rPr>
          <w:lang w:val="en-IE"/>
        </w:rPr>
        <w:t xml:space="preserve"> the UK and Germany market has also provided me with valuable insights into businesses practices in either country (and on GDPR issues) which would serve me well when working as a lawyer. This coupled with the experience of having to adhere to strict compl</w:t>
      </w:r>
      <w:r w:rsidRPr="00EF3824">
        <w:rPr>
          <w:lang w:val="en-IE"/>
        </w:rPr>
        <w:t>iance standards, tight deadlines and getting problems solved whilst navigating the complex structures of a large company is something that puts me in a good position going forward with when dealing with the challenges that would eventuate in a law firm.</w:t>
      </w:r>
    </w:p>
    <w:p w14:paraId="3382895A" w14:textId="77777777" w:rsidR="00393E0E" w:rsidRPr="00EF3824" w:rsidRDefault="00393E0E">
      <w:pPr>
        <w:rPr>
          <w:lang w:val="en-IE"/>
        </w:rPr>
      </w:pPr>
    </w:p>
    <w:p w14:paraId="31DC03B5" w14:textId="77777777" w:rsidR="00393E0E" w:rsidRPr="00EF3824" w:rsidRDefault="00EF3824">
      <w:pPr>
        <w:rPr>
          <w:lang w:val="en-IE"/>
        </w:rPr>
      </w:pPr>
      <w:r w:rsidRPr="00EF3824">
        <w:rPr>
          <w:lang w:val="en-IE"/>
        </w:rPr>
        <w:t>I</w:t>
      </w:r>
      <w:r w:rsidRPr="00EF3824">
        <w:rPr>
          <w:lang w:val="en-IE"/>
        </w:rPr>
        <w:t>, for one hope that Ireland’s role in the European Union and relationship to Germany not only remains intact, but also strengthens. I would love to contribute to that process and see this country on the western edge of Europe not only remain a member of th</w:t>
      </w:r>
      <w:r w:rsidRPr="00EF3824">
        <w:rPr>
          <w:lang w:val="en-IE"/>
        </w:rPr>
        <w:t xml:space="preserve">e European project, but continue to grow as a country, prosper and benefit from continued membership. </w:t>
      </w:r>
    </w:p>
    <w:p w14:paraId="60871191" w14:textId="77777777" w:rsidR="00393E0E" w:rsidRPr="00EF3824" w:rsidRDefault="00393E0E">
      <w:pPr>
        <w:rPr>
          <w:lang w:val="en-IE"/>
        </w:rPr>
      </w:pPr>
    </w:p>
    <w:p w14:paraId="38B9C736" w14:textId="77777777" w:rsidR="00393E0E" w:rsidRPr="00EF3824" w:rsidRDefault="00EF3824">
      <w:pPr>
        <w:rPr>
          <w:lang w:val="en-IE"/>
        </w:rPr>
      </w:pPr>
      <w:r w:rsidRPr="00EF3824">
        <w:rPr>
          <w:lang w:val="en-IE"/>
        </w:rPr>
        <w:t>It is my strong belief that due to my mixed Anglo-German heritage, my personal insights and experiences of European institutions and knowledge of German</w:t>
      </w:r>
      <w:r w:rsidRPr="00EF3824">
        <w:rPr>
          <w:lang w:val="en-IE"/>
        </w:rPr>
        <w:t xml:space="preserve"> society and its political machinations that I would be of great benefit to your law firm. I would be more than happy to be able to prove this in an interview.</w:t>
      </w:r>
    </w:p>
    <w:p w14:paraId="4A1C2CCC" w14:textId="77777777" w:rsidR="00393E0E" w:rsidRPr="00EF3824" w:rsidRDefault="00393E0E">
      <w:pPr>
        <w:rPr>
          <w:lang w:val="en-IE"/>
        </w:rPr>
      </w:pPr>
    </w:p>
    <w:p w14:paraId="35EF6135" w14:textId="77777777" w:rsidR="00393E0E" w:rsidRDefault="00EF3824">
      <w:r>
        <w:t>Best regards,</w:t>
      </w:r>
    </w:p>
    <w:p w14:paraId="3B70F297" w14:textId="77777777" w:rsidR="00393E0E" w:rsidRDefault="00393E0E"/>
    <w:p w14:paraId="77175781" w14:textId="6AAB655A" w:rsidR="00393E0E" w:rsidRDefault="00EF3824">
      <w:r>
        <w:t>Henry Feddern</w:t>
      </w:r>
      <w:bookmarkStart w:id="0" w:name="_GoBack"/>
      <w:bookmarkEnd w:id="0"/>
    </w:p>
    <w:sectPr w:rsidR="00393E0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F5F62" w14:textId="77777777" w:rsidR="00EF3824" w:rsidRDefault="00EF3824" w:rsidP="00EF3824">
      <w:pPr>
        <w:spacing w:line="240" w:lineRule="auto"/>
      </w:pPr>
      <w:r>
        <w:separator/>
      </w:r>
    </w:p>
  </w:endnote>
  <w:endnote w:type="continuationSeparator" w:id="0">
    <w:p w14:paraId="4EFEC0E7" w14:textId="77777777" w:rsidR="00EF3824" w:rsidRDefault="00EF3824" w:rsidP="00EF3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5CF2F" w14:textId="77777777" w:rsidR="00EF3824" w:rsidRDefault="00EF3824" w:rsidP="00EF3824">
      <w:pPr>
        <w:spacing w:line="240" w:lineRule="auto"/>
      </w:pPr>
      <w:r>
        <w:separator/>
      </w:r>
    </w:p>
  </w:footnote>
  <w:footnote w:type="continuationSeparator" w:id="0">
    <w:p w14:paraId="797C3CA0" w14:textId="77777777" w:rsidR="00EF3824" w:rsidRDefault="00EF3824" w:rsidP="00EF38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0E"/>
    <w:rsid w:val="00393E0E"/>
    <w:rsid w:val="00E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F3A06"/>
  <w15:docId w15:val="{5B9FBBC0-5A28-4777-B21A-DD2CC0FA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Feddern (International Supplier)</dc:creator>
  <cp:lastModifiedBy>Henry Feddern (International Supplier)</cp:lastModifiedBy>
  <cp:revision>2</cp:revision>
  <dcterms:created xsi:type="dcterms:W3CDTF">2018-10-15T13:56:00Z</dcterms:created>
  <dcterms:modified xsi:type="dcterms:W3CDTF">2018-10-15T13:56:00Z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v-hefedd@microsoft.com</vt:lpwstr>
  </property>
  <property fmtid="{D5CDD505-2E9C-101B-9397-08002B2CF9AE}" pid="5" name="MSIP_Label_f42aa342-8706-4288-bd11-ebb85995028c_SetDate">
    <vt:lpwstr>2018-10-15T13:56:06.2987357Z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