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E5" w:rsidRPr="000B27C4" w:rsidRDefault="004679E5" w:rsidP="00522B29">
      <w:pPr>
        <w:spacing w:line="24" w:lineRule="atLeast"/>
        <w:jc w:val="right"/>
        <w:rPr>
          <w:rFonts w:ascii="Arial" w:hAnsi="Arial" w:cs="Arial"/>
          <w:sz w:val="19"/>
          <w:szCs w:val="19"/>
        </w:rPr>
      </w:pPr>
      <w:r w:rsidRPr="000B27C4">
        <w:rPr>
          <w:rFonts w:ascii="Arial" w:hAnsi="Arial" w:cs="Arial"/>
          <w:sz w:val="19"/>
          <w:szCs w:val="19"/>
        </w:rPr>
        <w:t>Ian Hanrahan</w:t>
      </w:r>
    </w:p>
    <w:p w:rsidR="004679E5" w:rsidRPr="000B27C4" w:rsidRDefault="004679E5" w:rsidP="00522B29">
      <w:pPr>
        <w:spacing w:line="24" w:lineRule="atLeast"/>
        <w:jc w:val="right"/>
        <w:rPr>
          <w:rFonts w:ascii="Arial" w:hAnsi="Arial" w:cs="Arial"/>
          <w:sz w:val="19"/>
          <w:szCs w:val="19"/>
        </w:rPr>
      </w:pPr>
      <w:proofErr w:type="spellStart"/>
      <w:r w:rsidRPr="000B27C4">
        <w:rPr>
          <w:rFonts w:ascii="Arial" w:hAnsi="Arial" w:cs="Arial"/>
          <w:sz w:val="19"/>
          <w:szCs w:val="19"/>
        </w:rPr>
        <w:t>Carraig</w:t>
      </w:r>
      <w:proofErr w:type="spellEnd"/>
      <w:r w:rsidRPr="000B27C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B27C4">
        <w:rPr>
          <w:rFonts w:ascii="Arial" w:hAnsi="Arial" w:cs="Arial"/>
          <w:sz w:val="19"/>
          <w:szCs w:val="19"/>
        </w:rPr>
        <w:t>Rua</w:t>
      </w:r>
      <w:proofErr w:type="spellEnd"/>
    </w:p>
    <w:p w:rsidR="004679E5" w:rsidRPr="000B27C4" w:rsidRDefault="004679E5" w:rsidP="00522B29">
      <w:pPr>
        <w:spacing w:line="24" w:lineRule="atLeast"/>
        <w:jc w:val="right"/>
        <w:rPr>
          <w:rFonts w:ascii="Arial" w:hAnsi="Arial" w:cs="Arial"/>
          <w:sz w:val="19"/>
          <w:szCs w:val="19"/>
        </w:rPr>
      </w:pPr>
      <w:r w:rsidRPr="000B27C4">
        <w:rPr>
          <w:rFonts w:ascii="Arial" w:hAnsi="Arial" w:cs="Arial"/>
          <w:sz w:val="19"/>
          <w:szCs w:val="19"/>
        </w:rPr>
        <w:t>The Summit</w:t>
      </w:r>
    </w:p>
    <w:p w:rsidR="004679E5" w:rsidRPr="000B27C4" w:rsidRDefault="004679E5" w:rsidP="00522B29">
      <w:pPr>
        <w:spacing w:line="24" w:lineRule="atLeast"/>
        <w:jc w:val="right"/>
        <w:rPr>
          <w:rFonts w:ascii="Arial" w:hAnsi="Arial" w:cs="Arial"/>
          <w:sz w:val="19"/>
          <w:szCs w:val="19"/>
        </w:rPr>
      </w:pPr>
      <w:proofErr w:type="spellStart"/>
      <w:r w:rsidRPr="000B27C4">
        <w:rPr>
          <w:rFonts w:ascii="Arial" w:hAnsi="Arial" w:cs="Arial"/>
          <w:sz w:val="19"/>
          <w:szCs w:val="19"/>
        </w:rPr>
        <w:t>Howth</w:t>
      </w:r>
      <w:proofErr w:type="spellEnd"/>
    </w:p>
    <w:p w:rsidR="004679E5" w:rsidRPr="000B27C4" w:rsidRDefault="004679E5" w:rsidP="00522B29">
      <w:pPr>
        <w:spacing w:line="24" w:lineRule="atLeast"/>
        <w:jc w:val="right"/>
        <w:rPr>
          <w:rFonts w:ascii="Arial" w:hAnsi="Arial" w:cs="Arial"/>
          <w:sz w:val="19"/>
          <w:szCs w:val="19"/>
        </w:rPr>
      </w:pPr>
      <w:r w:rsidRPr="000B27C4">
        <w:rPr>
          <w:rFonts w:ascii="Arial" w:hAnsi="Arial" w:cs="Arial"/>
          <w:sz w:val="19"/>
          <w:szCs w:val="19"/>
        </w:rPr>
        <w:t>Co. Dublin</w:t>
      </w:r>
    </w:p>
    <w:p w:rsidR="003A37C8" w:rsidRPr="000B27C4" w:rsidRDefault="003A37C8" w:rsidP="00522B29">
      <w:pPr>
        <w:spacing w:line="24" w:lineRule="atLeast"/>
        <w:rPr>
          <w:rFonts w:ascii="Arial" w:hAnsi="Arial" w:cs="Arial"/>
          <w:sz w:val="19"/>
          <w:szCs w:val="19"/>
        </w:rPr>
      </w:pPr>
    </w:p>
    <w:p w:rsidR="008223AF" w:rsidRPr="000B27C4" w:rsidRDefault="008223AF" w:rsidP="00522B29">
      <w:pPr>
        <w:spacing w:line="24" w:lineRule="atLeast"/>
        <w:rPr>
          <w:rFonts w:ascii="Arial" w:hAnsi="Arial" w:cs="Arial"/>
          <w:sz w:val="19"/>
          <w:szCs w:val="19"/>
        </w:rPr>
      </w:pPr>
      <w:proofErr w:type="spellStart"/>
      <w:r w:rsidRPr="000B27C4">
        <w:rPr>
          <w:rFonts w:ascii="Arial" w:hAnsi="Arial" w:cs="Arial"/>
          <w:sz w:val="19"/>
          <w:szCs w:val="19"/>
        </w:rPr>
        <w:t>Crona</w:t>
      </w:r>
      <w:proofErr w:type="spellEnd"/>
      <w:r w:rsidRPr="000B27C4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0B27C4">
        <w:rPr>
          <w:rFonts w:ascii="Arial" w:hAnsi="Arial" w:cs="Arial"/>
          <w:sz w:val="19"/>
          <w:szCs w:val="19"/>
        </w:rPr>
        <w:t>McLoughlin</w:t>
      </w:r>
      <w:proofErr w:type="spellEnd"/>
    </w:p>
    <w:p w:rsidR="008223AF" w:rsidRPr="000B27C4" w:rsidRDefault="008223AF" w:rsidP="00522B29">
      <w:pPr>
        <w:spacing w:line="24" w:lineRule="atLeast"/>
        <w:rPr>
          <w:rFonts w:ascii="Arial" w:hAnsi="Arial" w:cs="Arial"/>
          <w:sz w:val="19"/>
          <w:szCs w:val="19"/>
        </w:rPr>
      </w:pPr>
      <w:r w:rsidRPr="000B27C4">
        <w:rPr>
          <w:rFonts w:ascii="Arial" w:hAnsi="Arial" w:cs="Arial"/>
          <w:sz w:val="19"/>
          <w:szCs w:val="19"/>
        </w:rPr>
        <w:t>HR Manager</w:t>
      </w:r>
    </w:p>
    <w:p w:rsidR="004679E5" w:rsidRPr="000B27C4" w:rsidRDefault="00D02BC4" w:rsidP="00522B29">
      <w:pPr>
        <w:spacing w:line="24" w:lineRule="atLeast"/>
        <w:rPr>
          <w:rFonts w:ascii="Arial" w:hAnsi="Arial" w:cs="Arial"/>
          <w:sz w:val="19"/>
          <w:szCs w:val="19"/>
        </w:rPr>
      </w:pPr>
      <w:proofErr w:type="spellStart"/>
      <w:r w:rsidRPr="000B27C4">
        <w:rPr>
          <w:rFonts w:ascii="Arial" w:hAnsi="Arial" w:cs="Arial"/>
          <w:sz w:val="19"/>
          <w:szCs w:val="19"/>
        </w:rPr>
        <w:t>ByrneWallace</w:t>
      </w:r>
      <w:proofErr w:type="spellEnd"/>
    </w:p>
    <w:p w:rsidR="004679E5" w:rsidRPr="000B27C4" w:rsidRDefault="00D02BC4" w:rsidP="00522B29">
      <w:pPr>
        <w:spacing w:line="24" w:lineRule="atLeast"/>
        <w:rPr>
          <w:rFonts w:ascii="Arial" w:hAnsi="Arial" w:cs="Arial"/>
          <w:sz w:val="19"/>
          <w:szCs w:val="19"/>
        </w:rPr>
      </w:pPr>
      <w:r w:rsidRPr="000B27C4">
        <w:rPr>
          <w:rFonts w:ascii="Arial" w:hAnsi="Arial" w:cs="Arial"/>
          <w:sz w:val="19"/>
          <w:szCs w:val="19"/>
        </w:rPr>
        <w:t>88 Harcourt Street</w:t>
      </w:r>
    </w:p>
    <w:p w:rsidR="004D5448" w:rsidRPr="000B27C4" w:rsidRDefault="00D02BC4" w:rsidP="00522B29">
      <w:pPr>
        <w:spacing w:line="24" w:lineRule="atLeast"/>
        <w:rPr>
          <w:rFonts w:ascii="Arial" w:hAnsi="Arial" w:cs="Arial"/>
          <w:sz w:val="19"/>
          <w:szCs w:val="19"/>
        </w:rPr>
      </w:pPr>
      <w:r w:rsidRPr="000B27C4">
        <w:rPr>
          <w:rFonts w:ascii="Arial" w:hAnsi="Arial" w:cs="Arial"/>
          <w:sz w:val="19"/>
          <w:szCs w:val="19"/>
        </w:rPr>
        <w:t>Dublin 2</w:t>
      </w:r>
    </w:p>
    <w:p w:rsidR="004679E5" w:rsidRPr="000B27C4" w:rsidRDefault="004679E5" w:rsidP="00522B29">
      <w:pPr>
        <w:spacing w:line="24" w:lineRule="atLeast"/>
        <w:rPr>
          <w:rFonts w:ascii="Arial" w:hAnsi="Arial" w:cs="Arial"/>
          <w:sz w:val="19"/>
          <w:szCs w:val="19"/>
        </w:rPr>
      </w:pPr>
    </w:p>
    <w:p w:rsidR="004679E5" w:rsidRPr="000B27C4" w:rsidRDefault="000B27C4" w:rsidP="00522B29">
      <w:pPr>
        <w:spacing w:line="24" w:lineRule="atLeast"/>
        <w:jc w:val="right"/>
        <w:rPr>
          <w:rFonts w:ascii="Arial" w:hAnsi="Arial" w:cs="Arial"/>
          <w:sz w:val="19"/>
          <w:szCs w:val="19"/>
        </w:rPr>
      </w:pPr>
      <w:r w:rsidRPr="000B27C4">
        <w:rPr>
          <w:rFonts w:ascii="Arial" w:hAnsi="Arial" w:cs="Arial"/>
          <w:sz w:val="19"/>
          <w:szCs w:val="19"/>
        </w:rPr>
        <w:t xml:space="preserve">20 </w:t>
      </w:r>
      <w:r w:rsidR="00F948C9" w:rsidRPr="000B27C4">
        <w:rPr>
          <w:rFonts w:ascii="Arial" w:hAnsi="Arial" w:cs="Arial"/>
          <w:sz w:val="19"/>
          <w:szCs w:val="19"/>
        </w:rPr>
        <w:t>October</w:t>
      </w:r>
      <w:r w:rsidR="004679E5" w:rsidRPr="000B27C4">
        <w:rPr>
          <w:rFonts w:ascii="Arial" w:hAnsi="Arial" w:cs="Arial"/>
          <w:sz w:val="19"/>
          <w:szCs w:val="19"/>
        </w:rPr>
        <w:t xml:space="preserve"> 201</w:t>
      </w:r>
      <w:r w:rsidRPr="000B27C4">
        <w:rPr>
          <w:rFonts w:ascii="Arial" w:hAnsi="Arial" w:cs="Arial"/>
          <w:sz w:val="19"/>
          <w:szCs w:val="19"/>
        </w:rPr>
        <w:t>7</w:t>
      </w:r>
    </w:p>
    <w:p w:rsidR="004679E5" w:rsidRPr="000B27C4" w:rsidRDefault="004679E5" w:rsidP="00522B29">
      <w:pPr>
        <w:spacing w:line="24" w:lineRule="atLeast"/>
        <w:jc w:val="right"/>
        <w:rPr>
          <w:rFonts w:ascii="Arial" w:hAnsi="Arial" w:cs="Arial"/>
          <w:sz w:val="19"/>
          <w:szCs w:val="19"/>
        </w:rPr>
      </w:pPr>
    </w:p>
    <w:p w:rsidR="004679E5" w:rsidRPr="000B27C4" w:rsidRDefault="004679E5" w:rsidP="00522B29">
      <w:pPr>
        <w:spacing w:line="24" w:lineRule="atLeast"/>
        <w:rPr>
          <w:rFonts w:ascii="Arial" w:hAnsi="Arial" w:cs="Arial"/>
          <w:sz w:val="19"/>
          <w:szCs w:val="19"/>
        </w:rPr>
      </w:pPr>
    </w:p>
    <w:p w:rsidR="004679E5" w:rsidRPr="000B27C4" w:rsidRDefault="004679E5" w:rsidP="00522B29">
      <w:pPr>
        <w:pBdr>
          <w:bottom w:val="single" w:sz="12" w:space="1" w:color="auto"/>
        </w:pBdr>
        <w:spacing w:line="24" w:lineRule="atLeast"/>
        <w:rPr>
          <w:rFonts w:ascii="Arial" w:hAnsi="Arial" w:cs="Arial"/>
          <w:b/>
          <w:sz w:val="19"/>
          <w:szCs w:val="19"/>
        </w:rPr>
      </w:pPr>
      <w:r w:rsidRPr="000B27C4">
        <w:rPr>
          <w:rFonts w:ascii="Arial" w:hAnsi="Arial" w:cs="Arial"/>
          <w:b/>
          <w:sz w:val="19"/>
          <w:szCs w:val="19"/>
        </w:rPr>
        <w:t>Re:</w:t>
      </w:r>
      <w:r w:rsidRPr="000B27C4">
        <w:rPr>
          <w:rFonts w:ascii="Arial" w:hAnsi="Arial" w:cs="Arial"/>
          <w:b/>
          <w:sz w:val="19"/>
          <w:szCs w:val="19"/>
        </w:rPr>
        <w:tab/>
      </w:r>
      <w:proofErr w:type="spellStart"/>
      <w:r w:rsidR="001A00A9" w:rsidRPr="000B27C4">
        <w:rPr>
          <w:rFonts w:ascii="Arial" w:hAnsi="Arial" w:cs="Arial"/>
          <w:b/>
          <w:sz w:val="19"/>
          <w:szCs w:val="19"/>
        </w:rPr>
        <w:t>ByrneWallace</w:t>
      </w:r>
      <w:proofErr w:type="spellEnd"/>
      <w:r w:rsidR="001A00A9" w:rsidRPr="000B27C4">
        <w:rPr>
          <w:rFonts w:ascii="Arial" w:hAnsi="Arial" w:cs="Arial"/>
          <w:b/>
          <w:sz w:val="19"/>
          <w:szCs w:val="19"/>
        </w:rPr>
        <w:t xml:space="preserve"> Trainee Solicitor Programme</w:t>
      </w:r>
    </w:p>
    <w:p w:rsidR="004679E5" w:rsidRPr="000B27C4" w:rsidRDefault="004679E5" w:rsidP="00522B29">
      <w:pPr>
        <w:spacing w:line="24" w:lineRule="atLeast"/>
        <w:rPr>
          <w:rFonts w:ascii="Arial" w:hAnsi="Arial" w:cs="Arial"/>
          <w:sz w:val="19"/>
          <w:szCs w:val="19"/>
        </w:rPr>
      </w:pPr>
    </w:p>
    <w:p w:rsidR="004679E5" w:rsidRPr="000B27C4" w:rsidRDefault="004679E5" w:rsidP="00522B29">
      <w:pPr>
        <w:spacing w:line="24" w:lineRule="atLeast"/>
        <w:rPr>
          <w:rFonts w:ascii="Arial" w:hAnsi="Arial" w:cs="Arial"/>
          <w:sz w:val="19"/>
          <w:szCs w:val="19"/>
        </w:rPr>
      </w:pPr>
      <w:r w:rsidRPr="000B27C4">
        <w:rPr>
          <w:rFonts w:ascii="Arial" w:hAnsi="Arial" w:cs="Arial"/>
          <w:sz w:val="19"/>
          <w:szCs w:val="19"/>
        </w:rPr>
        <w:t xml:space="preserve">Dear </w:t>
      </w:r>
      <w:r w:rsidR="008223AF" w:rsidRPr="000B27C4">
        <w:rPr>
          <w:rFonts w:ascii="Arial" w:hAnsi="Arial" w:cs="Arial"/>
          <w:sz w:val="19"/>
          <w:szCs w:val="19"/>
        </w:rPr>
        <w:t>Crona</w:t>
      </w:r>
      <w:r w:rsidRPr="000B27C4">
        <w:rPr>
          <w:rFonts w:ascii="Arial" w:hAnsi="Arial" w:cs="Arial"/>
          <w:sz w:val="19"/>
          <w:szCs w:val="19"/>
        </w:rPr>
        <w:t>,</w:t>
      </w:r>
    </w:p>
    <w:p w:rsidR="004679E5" w:rsidRPr="000B27C4" w:rsidRDefault="004679E5" w:rsidP="00522B29">
      <w:pPr>
        <w:spacing w:line="24" w:lineRule="atLeast"/>
        <w:rPr>
          <w:rFonts w:ascii="Arial" w:hAnsi="Arial" w:cs="Arial"/>
          <w:sz w:val="19"/>
          <w:szCs w:val="19"/>
        </w:rPr>
      </w:pPr>
    </w:p>
    <w:p w:rsidR="000B27C4" w:rsidRPr="00F3178B" w:rsidRDefault="000B27C4" w:rsidP="00522B29">
      <w:pPr>
        <w:spacing w:line="24" w:lineRule="atLeast"/>
        <w:jc w:val="both"/>
        <w:rPr>
          <w:rFonts w:ascii="Arial" w:hAnsi="Arial" w:cs="Arial"/>
          <w:sz w:val="19"/>
          <w:szCs w:val="19"/>
        </w:rPr>
      </w:pPr>
      <w:r w:rsidRPr="00F3178B">
        <w:rPr>
          <w:rFonts w:ascii="Arial" w:hAnsi="Arial" w:cs="Arial"/>
          <w:sz w:val="19"/>
          <w:szCs w:val="19"/>
        </w:rPr>
        <w:t xml:space="preserve">I am writing to apply for the </w:t>
      </w:r>
      <w:proofErr w:type="spellStart"/>
      <w:r>
        <w:rPr>
          <w:rFonts w:ascii="Arial" w:hAnsi="Arial" w:cs="Arial"/>
          <w:sz w:val="19"/>
          <w:szCs w:val="19"/>
        </w:rPr>
        <w:t>ByrneWallace</w:t>
      </w:r>
      <w:proofErr w:type="spellEnd"/>
      <w:r w:rsidRPr="00F3178B">
        <w:rPr>
          <w:rFonts w:ascii="Arial" w:hAnsi="Arial" w:cs="Arial"/>
          <w:sz w:val="19"/>
          <w:szCs w:val="19"/>
        </w:rPr>
        <w:t xml:space="preserve"> Trainee </w:t>
      </w:r>
      <w:r w:rsidR="00F73417">
        <w:rPr>
          <w:rFonts w:ascii="Arial" w:hAnsi="Arial" w:cs="Arial"/>
          <w:sz w:val="19"/>
          <w:szCs w:val="19"/>
        </w:rPr>
        <w:t>Solicitor</w:t>
      </w:r>
      <w:r>
        <w:rPr>
          <w:rFonts w:ascii="Arial" w:hAnsi="Arial" w:cs="Arial"/>
          <w:sz w:val="19"/>
          <w:szCs w:val="19"/>
        </w:rPr>
        <w:t xml:space="preserve"> </w:t>
      </w:r>
      <w:r w:rsidRPr="00F3178B">
        <w:rPr>
          <w:rFonts w:ascii="Arial" w:hAnsi="Arial" w:cs="Arial"/>
          <w:sz w:val="19"/>
          <w:szCs w:val="19"/>
        </w:rPr>
        <w:t>Programme</w:t>
      </w:r>
      <w:r>
        <w:rPr>
          <w:rFonts w:ascii="Arial" w:hAnsi="Arial" w:cs="Arial"/>
          <w:sz w:val="19"/>
          <w:szCs w:val="19"/>
        </w:rPr>
        <w:t xml:space="preserve"> and would like to take this opportunity to thank you for reviewing and considering my application</w:t>
      </w:r>
      <w:r w:rsidRPr="00F3178B">
        <w:rPr>
          <w:rFonts w:ascii="Arial" w:hAnsi="Arial" w:cs="Arial"/>
          <w:sz w:val="19"/>
          <w:szCs w:val="19"/>
        </w:rPr>
        <w:t xml:space="preserve">. I graduated from UCD with a Bachelor of Commerce degree in 2009 where I specialised in </w:t>
      </w:r>
      <w:r>
        <w:rPr>
          <w:rFonts w:ascii="Arial" w:hAnsi="Arial" w:cs="Arial"/>
          <w:sz w:val="19"/>
          <w:szCs w:val="19"/>
        </w:rPr>
        <w:t>A</w:t>
      </w:r>
      <w:r w:rsidRPr="00F3178B">
        <w:rPr>
          <w:rFonts w:ascii="Arial" w:hAnsi="Arial" w:cs="Arial"/>
          <w:sz w:val="19"/>
          <w:szCs w:val="19"/>
        </w:rPr>
        <w:t>ccounting in my final year and subsequently completed a Postgraduate Diploma in Law in DIT. I am currently completing my FE-1 exams and successfully passed three exams in March 2017</w:t>
      </w:r>
      <w:r>
        <w:rPr>
          <w:rFonts w:ascii="Arial" w:hAnsi="Arial" w:cs="Arial"/>
          <w:sz w:val="19"/>
          <w:szCs w:val="19"/>
        </w:rPr>
        <w:t xml:space="preserve"> and am awaiting results of a further three exams which I sat earlier this month</w:t>
      </w:r>
      <w:r w:rsidRPr="00F3178B">
        <w:rPr>
          <w:rFonts w:ascii="Arial" w:hAnsi="Arial" w:cs="Arial"/>
          <w:sz w:val="19"/>
          <w:szCs w:val="19"/>
        </w:rPr>
        <w:t>. In April 2017, I also completed Part 1 of the AITI Chartered Tax Adviser (CTA) exams with an average score of 76%.</w:t>
      </w:r>
    </w:p>
    <w:p w:rsidR="000B27C4" w:rsidRDefault="000B27C4" w:rsidP="00522B29">
      <w:pPr>
        <w:spacing w:line="24" w:lineRule="atLeast"/>
        <w:jc w:val="both"/>
        <w:rPr>
          <w:rFonts w:ascii="Arial" w:hAnsi="Arial" w:cs="Arial"/>
          <w:sz w:val="19"/>
          <w:szCs w:val="19"/>
        </w:rPr>
      </w:pPr>
    </w:p>
    <w:p w:rsidR="00C91CC8" w:rsidRDefault="000B27C4" w:rsidP="00522B29">
      <w:pPr>
        <w:spacing w:line="24" w:lineRule="atLeast"/>
        <w:jc w:val="both"/>
        <w:rPr>
          <w:rFonts w:ascii="Arial" w:hAnsi="Arial" w:cs="Arial"/>
          <w:sz w:val="19"/>
          <w:szCs w:val="19"/>
        </w:rPr>
      </w:pPr>
      <w:r w:rsidRPr="00F3178B">
        <w:rPr>
          <w:rFonts w:ascii="Arial" w:hAnsi="Arial" w:cs="Arial"/>
          <w:sz w:val="19"/>
          <w:szCs w:val="19"/>
        </w:rPr>
        <w:t xml:space="preserve">In my spare time, I enjoy playing golf, rugby and swimming. I am a member of Killeen Castle Golf Club and </w:t>
      </w:r>
      <w:proofErr w:type="spellStart"/>
      <w:r w:rsidRPr="00F3178B">
        <w:rPr>
          <w:rFonts w:ascii="Arial" w:hAnsi="Arial" w:cs="Arial"/>
          <w:sz w:val="19"/>
          <w:szCs w:val="19"/>
        </w:rPr>
        <w:t>Suttonians</w:t>
      </w:r>
      <w:proofErr w:type="spellEnd"/>
      <w:r w:rsidRPr="00F3178B">
        <w:rPr>
          <w:rFonts w:ascii="Arial" w:hAnsi="Arial" w:cs="Arial"/>
          <w:sz w:val="19"/>
          <w:szCs w:val="19"/>
        </w:rPr>
        <w:t xml:space="preserve"> RFC in Sutton. In my final year in Belvedere College</w:t>
      </w:r>
      <w:r>
        <w:rPr>
          <w:rFonts w:ascii="Arial" w:hAnsi="Arial" w:cs="Arial"/>
          <w:sz w:val="19"/>
          <w:szCs w:val="19"/>
        </w:rPr>
        <w:t>,</w:t>
      </w:r>
      <w:r w:rsidRPr="00F3178B">
        <w:rPr>
          <w:rFonts w:ascii="Arial" w:hAnsi="Arial" w:cs="Arial"/>
          <w:sz w:val="19"/>
          <w:szCs w:val="19"/>
        </w:rPr>
        <w:t xml:space="preserve"> I was </w:t>
      </w:r>
      <w:r w:rsidR="00F73417">
        <w:rPr>
          <w:rFonts w:ascii="Arial" w:hAnsi="Arial" w:cs="Arial"/>
          <w:sz w:val="19"/>
          <w:szCs w:val="19"/>
        </w:rPr>
        <w:t>a member of the Belvedere College Senior Cup Team that</w:t>
      </w:r>
      <w:r w:rsidRPr="00F3178B">
        <w:rPr>
          <w:rFonts w:ascii="Arial" w:hAnsi="Arial" w:cs="Arial"/>
          <w:sz w:val="19"/>
          <w:szCs w:val="19"/>
        </w:rPr>
        <w:t xml:space="preserve"> won the Leinster Schools Senior Cup, which was the first time the school had won the trophy in </w:t>
      </w:r>
      <w:r>
        <w:rPr>
          <w:rFonts w:ascii="Arial" w:hAnsi="Arial" w:cs="Arial"/>
          <w:sz w:val="19"/>
          <w:szCs w:val="19"/>
        </w:rPr>
        <w:t>thirty-two</w:t>
      </w:r>
      <w:r w:rsidRPr="00F3178B">
        <w:rPr>
          <w:rFonts w:ascii="Arial" w:hAnsi="Arial" w:cs="Arial"/>
          <w:sz w:val="19"/>
          <w:szCs w:val="19"/>
        </w:rPr>
        <w:t xml:space="preserve"> years. I </w:t>
      </w:r>
      <w:r w:rsidRPr="00862C48">
        <w:rPr>
          <w:rFonts w:ascii="Arial" w:hAnsi="Arial" w:cs="Arial"/>
          <w:sz w:val="19"/>
          <w:szCs w:val="19"/>
        </w:rPr>
        <w:t>also</w:t>
      </w:r>
      <w:r w:rsidRPr="00F3178B">
        <w:rPr>
          <w:rFonts w:ascii="Arial" w:hAnsi="Arial" w:cs="Arial"/>
          <w:sz w:val="19"/>
          <w:szCs w:val="19"/>
        </w:rPr>
        <w:t xml:space="preserve"> spent a summer living in South Africa, training with the Natal Sharks Rugby Academy in Durban where I had trials for the Natal Sharks </w:t>
      </w:r>
      <w:proofErr w:type="gramStart"/>
      <w:r>
        <w:rPr>
          <w:rFonts w:ascii="Arial" w:hAnsi="Arial" w:cs="Arial"/>
          <w:sz w:val="19"/>
          <w:szCs w:val="19"/>
        </w:rPr>
        <w:t xml:space="preserve">under </w:t>
      </w:r>
      <w:r w:rsidRPr="00F3178B">
        <w:rPr>
          <w:rFonts w:ascii="Arial" w:hAnsi="Arial" w:cs="Arial"/>
          <w:sz w:val="19"/>
          <w:szCs w:val="19"/>
        </w:rPr>
        <w:t>21 team</w:t>
      </w:r>
      <w:proofErr w:type="gramEnd"/>
      <w:r w:rsidRPr="00F3178B">
        <w:rPr>
          <w:rFonts w:ascii="Arial" w:hAnsi="Arial" w:cs="Arial"/>
          <w:sz w:val="19"/>
          <w:szCs w:val="19"/>
        </w:rPr>
        <w:t xml:space="preserve">. I enjoy travelling and </w:t>
      </w:r>
      <w:r>
        <w:rPr>
          <w:rFonts w:ascii="Arial" w:hAnsi="Arial" w:cs="Arial"/>
          <w:sz w:val="19"/>
          <w:szCs w:val="19"/>
        </w:rPr>
        <w:t>in 2012 and 2013 I</w:t>
      </w:r>
      <w:r w:rsidRPr="00F3178B">
        <w:rPr>
          <w:rFonts w:ascii="Arial" w:hAnsi="Arial" w:cs="Arial"/>
          <w:sz w:val="19"/>
          <w:szCs w:val="19"/>
        </w:rPr>
        <w:t xml:space="preserve"> spent a year travelling in South America, Australia and New Zealand. I regularly take part in charitable events run by the Belvedere College Past Pupils Union, and have been involved with the Belvedere College “Sleep Out”, both as a pupil and past pupil, which raises in excess of €1</w:t>
      </w:r>
      <w:r w:rsidR="00F73417">
        <w:rPr>
          <w:rFonts w:ascii="Arial" w:hAnsi="Arial" w:cs="Arial"/>
          <w:sz w:val="19"/>
          <w:szCs w:val="19"/>
        </w:rPr>
        <w:t>2</w:t>
      </w:r>
      <w:r w:rsidRPr="00F3178B">
        <w:rPr>
          <w:rFonts w:ascii="Arial" w:hAnsi="Arial" w:cs="Arial"/>
          <w:sz w:val="19"/>
          <w:szCs w:val="19"/>
        </w:rPr>
        <w:t xml:space="preserve">0,000 annually for Focus Ireland, the Peter </w:t>
      </w:r>
      <w:proofErr w:type="spellStart"/>
      <w:r w:rsidRPr="00F3178B">
        <w:rPr>
          <w:rFonts w:ascii="Arial" w:hAnsi="Arial" w:cs="Arial"/>
          <w:sz w:val="19"/>
          <w:szCs w:val="19"/>
        </w:rPr>
        <w:t>McVerry</w:t>
      </w:r>
      <w:proofErr w:type="spellEnd"/>
      <w:r w:rsidRPr="00F3178B">
        <w:rPr>
          <w:rFonts w:ascii="Arial" w:hAnsi="Arial" w:cs="Arial"/>
          <w:sz w:val="19"/>
          <w:szCs w:val="19"/>
        </w:rPr>
        <w:t xml:space="preserve"> Trust and Home Again.</w:t>
      </w:r>
      <w:r>
        <w:rPr>
          <w:rFonts w:ascii="Arial" w:hAnsi="Arial" w:cs="Arial"/>
          <w:sz w:val="19"/>
          <w:szCs w:val="19"/>
        </w:rPr>
        <w:t xml:space="preserve"> While in Durban, I took part in an initiative run by the Natal Sharks which involved coaching rugby to underprivileged children living in townships.</w:t>
      </w:r>
    </w:p>
    <w:p w:rsidR="000B27C4" w:rsidRDefault="000B27C4" w:rsidP="00522B29">
      <w:pPr>
        <w:spacing w:line="24" w:lineRule="atLeast"/>
        <w:jc w:val="both"/>
        <w:rPr>
          <w:rFonts w:ascii="Arial" w:hAnsi="Arial" w:cs="Arial"/>
          <w:sz w:val="19"/>
          <w:szCs w:val="19"/>
        </w:rPr>
      </w:pPr>
    </w:p>
    <w:p w:rsidR="000B27C4" w:rsidRDefault="000B27C4" w:rsidP="00522B29">
      <w:pPr>
        <w:spacing w:line="24" w:lineRule="atLeast"/>
        <w:jc w:val="both"/>
        <w:rPr>
          <w:rFonts w:ascii="Arial" w:hAnsi="Arial" w:cs="Arial"/>
          <w:sz w:val="19"/>
          <w:szCs w:val="19"/>
        </w:rPr>
      </w:pPr>
      <w:r w:rsidRPr="00F3178B">
        <w:rPr>
          <w:rFonts w:ascii="Arial" w:hAnsi="Arial" w:cs="Arial"/>
          <w:sz w:val="19"/>
          <w:szCs w:val="19"/>
        </w:rPr>
        <w:t xml:space="preserve">I have in excess of three years’ experience working in the legal profession in the areas of commercial law, financial services and tax. During this time I have gained significant exposure to corporate transactional work and for the past year I have been working in the tax departments of </w:t>
      </w:r>
      <w:proofErr w:type="spellStart"/>
      <w:r w:rsidRPr="00F3178B">
        <w:rPr>
          <w:rFonts w:ascii="Arial" w:hAnsi="Arial" w:cs="Arial"/>
          <w:sz w:val="19"/>
          <w:szCs w:val="19"/>
        </w:rPr>
        <w:t>EisnerAmper</w:t>
      </w:r>
      <w:proofErr w:type="spellEnd"/>
      <w:r w:rsidRPr="00F3178B">
        <w:rPr>
          <w:rFonts w:ascii="Arial" w:hAnsi="Arial" w:cs="Arial"/>
          <w:sz w:val="19"/>
          <w:szCs w:val="19"/>
        </w:rPr>
        <w:t xml:space="preserve"> Ireland and Philip Lee Solicitors.</w:t>
      </w:r>
      <w:r>
        <w:rPr>
          <w:rFonts w:ascii="Arial" w:hAnsi="Arial" w:cs="Arial"/>
          <w:sz w:val="19"/>
          <w:szCs w:val="19"/>
        </w:rPr>
        <w:t xml:space="preserve"> Prior to that, I also spent one year working in Dillon Eustace Solicitors where I gained exposure to financial services law. This also gave me the opportunity to experience working in large teams spanning across several departments in the firm. Additionally, I have also gained a substantial amount of experience working in corporate law while working in </w:t>
      </w:r>
      <w:proofErr w:type="spellStart"/>
      <w:r>
        <w:rPr>
          <w:rFonts w:ascii="Arial" w:hAnsi="Arial" w:cs="Arial"/>
          <w:sz w:val="19"/>
          <w:szCs w:val="19"/>
        </w:rPr>
        <w:t>Galligan</w:t>
      </w:r>
      <w:proofErr w:type="spellEnd"/>
      <w:r>
        <w:rPr>
          <w:rFonts w:ascii="Arial" w:hAnsi="Arial" w:cs="Arial"/>
          <w:sz w:val="19"/>
          <w:szCs w:val="19"/>
        </w:rPr>
        <w:t xml:space="preserve"> Johnston Solicitors where I also </w:t>
      </w:r>
      <w:r w:rsidR="00F73417">
        <w:rPr>
          <w:rFonts w:ascii="Arial" w:hAnsi="Arial" w:cs="Arial"/>
          <w:sz w:val="19"/>
          <w:szCs w:val="19"/>
        </w:rPr>
        <w:t>developed</w:t>
      </w:r>
      <w:r>
        <w:rPr>
          <w:rFonts w:ascii="Arial" w:hAnsi="Arial" w:cs="Arial"/>
          <w:sz w:val="19"/>
          <w:szCs w:val="19"/>
        </w:rPr>
        <w:t xml:space="preserve"> my legal drafting skills in drafting numerous legal documents and ancillary completion documents for transactions. </w:t>
      </w:r>
    </w:p>
    <w:p w:rsidR="000B27C4" w:rsidRDefault="000B27C4" w:rsidP="00522B29">
      <w:pPr>
        <w:spacing w:line="24" w:lineRule="atLeast"/>
        <w:jc w:val="both"/>
        <w:rPr>
          <w:rFonts w:ascii="Arial" w:hAnsi="Arial" w:cs="Arial"/>
          <w:sz w:val="19"/>
          <w:szCs w:val="19"/>
        </w:rPr>
      </w:pPr>
    </w:p>
    <w:p w:rsidR="001C7484" w:rsidRDefault="000B27C4" w:rsidP="00522B29">
      <w:pPr>
        <w:spacing w:line="24" w:lineRule="atLeast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I am applying to </w:t>
      </w:r>
      <w:proofErr w:type="spellStart"/>
      <w:r>
        <w:rPr>
          <w:rFonts w:ascii="Arial" w:hAnsi="Arial" w:cs="Arial"/>
          <w:sz w:val="19"/>
          <w:szCs w:val="19"/>
        </w:rPr>
        <w:t>ByrneWallace</w:t>
      </w:r>
      <w:proofErr w:type="spellEnd"/>
      <w:r>
        <w:rPr>
          <w:rFonts w:ascii="Arial" w:hAnsi="Arial" w:cs="Arial"/>
          <w:sz w:val="19"/>
          <w:szCs w:val="19"/>
        </w:rPr>
        <w:t xml:space="preserve"> because it is recognised as one of the top law firms in Ireland. What particularly interests me is the </w:t>
      </w:r>
      <w:r w:rsidR="001C7484">
        <w:rPr>
          <w:rFonts w:ascii="Arial" w:hAnsi="Arial" w:cs="Arial"/>
          <w:sz w:val="19"/>
          <w:szCs w:val="19"/>
        </w:rPr>
        <w:t xml:space="preserve">opportunity to work in the </w:t>
      </w:r>
      <w:r>
        <w:rPr>
          <w:rFonts w:ascii="Arial" w:hAnsi="Arial" w:cs="Arial"/>
          <w:sz w:val="19"/>
          <w:szCs w:val="19"/>
        </w:rPr>
        <w:t xml:space="preserve">Tax Department in the Firm. </w:t>
      </w:r>
      <w:r w:rsidR="001C7484">
        <w:rPr>
          <w:rFonts w:ascii="Arial" w:hAnsi="Arial" w:cs="Arial"/>
          <w:sz w:val="19"/>
          <w:szCs w:val="19"/>
        </w:rPr>
        <w:t xml:space="preserve">I am currently enrolled in the Part 2 AITI Chartered Tax Adviser (CTA) course and I note that the </w:t>
      </w:r>
      <w:r w:rsidR="00F73417">
        <w:rPr>
          <w:rFonts w:ascii="Arial" w:hAnsi="Arial" w:cs="Arial"/>
          <w:sz w:val="19"/>
          <w:szCs w:val="19"/>
        </w:rPr>
        <w:t xml:space="preserve">Tax Department in </w:t>
      </w:r>
      <w:proofErr w:type="spellStart"/>
      <w:r w:rsidR="00F73417">
        <w:rPr>
          <w:rFonts w:ascii="Arial" w:hAnsi="Arial" w:cs="Arial"/>
          <w:sz w:val="19"/>
          <w:szCs w:val="19"/>
        </w:rPr>
        <w:t>ByrneWallace</w:t>
      </w:r>
      <w:proofErr w:type="spellEnd"/>
      <w:r w:rsidR="001C7484">
        <w:rPr>
          <w:rFonts w:ascii="Arial" w:hAnsi="Arial" w:cs="Arial"/>
          <w:sz w:val="19"/>
          <w:szCs w:val="19"/>
        </w:rPr>
        <w:t xml:space="preserve"> specialises in advising clients on structured finance and investment funds. I developed a keen interest in these areas while working in Dillon Eustace and in </w:t>
      </w:r>
      <w:proofErr w:type="spellStart"/>
      <w:r w:rsidR="001C7484">
        <w:rPr>
          <w:rFonts w:ascii="Arial" w:hAnsi="Arial" w:cs="Arial"/>
          <w:sz w:val="19"/>
          <w:szCs w:val="19"/>
        </w:rPr>
        <w:t>EisnerAmper</w:t>
      </w:r>
      <w:proofErr w:type="spellEnd"/>
      <w:r w:rsidR="001C7484">
        <w:rPr>
          <w:rFonts w:ascii="Arial" w:hAnsi="Arial" w:cs="Arial"/>
          <w:sz w:val="19"/>
          <w:szCs w:val="19"/>
        </w:rPr>
        <w:t xml:space="preserve"> </w:t>
      </w:r>
      <w:r w:rsidR="00F73417">
        <w:rPr>
          <w:rFonts w:ascii="Arial" w:hAnsi="Arial" w:cs="Arial"/>
          <w:sz w:val="19"/>
          <w:szCs w:val="19"/>
        </w:rPr>
        <w:t xml:space="preserve">Ireland </w:t>
      </w:r>
      <w:r w:rsidR="001C7484">
        <w:rPr>
          <w:rFonts w:ascii="Arial" w:hAnsi="Arial" w:cs="Arial"/>
          <w:sz w:val="19"/>
          <w:szCs w:val="19"/>
        </w:rPr>
        <w:t xml:space="preserve">and I believe that </w:t>
      </w:r>
      <w:r w:rsidR="00F73417">
        <w:rPr>
          <w:rFonts w:ascii="Arial" w:hAnsi="Arial" w:cs="Arial"/>
          <w:sz w:val="19"/>
          <w:szCs w:val="19"/>
        </w:rPr>
        <w:t>gaining</w:t>
      </w:r>
      <w:r w:rsidR="001C7484">
        <w:rPr>
          <w:rFonts w:ascii="Arial" w:hAnsi="Arial" w:cs="Arial"/>
          <w:sz w:val="19"/>
          <w:szCs w:val="19"/>
        </w:rPr>
        <w:t xml:space="preserve"> experience in these areas from a tax perspective would be an invaluable opportunity.</w:t>
      </w:r>
    </w:p>
    <w:p w:rsidR="001C7484" w:rsidRDefault="001C7484" w:rsidP="00522B29">
      <w:pPr>
        <w:spacing w:line="24" w:lineRule="atLeast"/>
        <w:jc w:val="both"/>
        <w:rPr>
          <w:rFonts w:ascii="Arial" w:hAnsi="Arial" w:cs="Arial"/>
          <w:sz w:val="19"/>
          <w:szCs w:val="19"/>
        </w:rPr>
      </w:pPr>
    </w:p>
    <w:p w:rsidR="00011C50" w:rsidRPr="001C7484" w:rsidRDefault="001C7484" w:rsidP="00522B29">
      <w:pPr>
        <w:spacing w:line="24" w:lineRule="atLeast"/>
        <w:jc w:val="both"/>
        <w:rPr>
          <w:rFonts w:ascii="Arial" w:hAnsi="Arial" w:cs="Arial"/>
          <w:sz w:val="19"/>
          <w:szCs w:val="19"/>
        </w:rPr>
      </w:pPr>
      <w:r w:rsidRPr="00F3178B">
        <w:rPr>
          <w:rFonts w:ascii="Arial" w:hAnsi="Arial" w:cs="Arial"/>
          <w:sz w:val="19"/>
          <w:szCs w:val="19"/>
        </w:rPr>
        <w:t xml:space="preserve">I believe that I have the necessary experience which would enable me to be a valuable asset to the firm from the outset. I have gained significant exposure to commercial law, tax and financial services and during this time I have gained substantial experience in transactional work, legal drafting and research and have </w:t>
      </w:r>
      <w:r>
        <w:rPr>
          <w:rFonts w:ascii="Arial" w:hAnsi="Arial" w:cs="Arial"/>
          <w:sz w:val="19"/>
          <w:szCs w:val="19"/>
        </w:rPr>
        <w:t>experience drafting a wide range of legal agreements. I would be happy to provide references from Partners in each of the law firms that I have worked in who would attest to the high standard of work I delivered during my time there</w:t>
      </w:r>
      <w:r w:rsidR="00D62E39" w:rsidRPr="001C7484">
        <w:rPr>
          <w:rFonts w:ascii="Arial" w:hAnsi="Arial" w:cs="Arial"/>
          <w:sz w:val="19"/>
          <w:szCs w:val="19"/>
        </w:rPr>
        <w:t xml:space="preserve">. </w:t>
      </w:r>
    </w:p>
    <w:p w:rsidR="00BA312F" w:rsidRPr="001C7484" w:rsidRDefault="00BA312F" w:rsidP="00522B29">
      <w:pPr>
        <w:spacing w:line="24" w:lineRule="atLeast"/>
        <w:jc w:val="both"/>
        <w:rPr>
          <w:rFonts w:ascii="Arial" w:hAnsi="Arial" w:cs="Arial"/>
          <w:sz w:val="19"/>
          <w:szCs w:val="19"/>
        </w:rPr>
      </w:pPr>
    </w:p>
    <w:p w:rsidR="00BA312F" w:rsidRPr="001C7484" w:rsidRDefault="00D62E39" w:rsidP="00522B29">
      <w:pPr>
        <w:spacing w:line="24" w:lineRule="atLeast"/>
        <w:jc w:val="both"/>
        <w:rPr>
          <w:rFonts w:ascii="Arial" w:hAnsi="Arial" w:cs="Arial"/>
          <w:sz w:val="19"/>
          <w:szCs w:val="19"/>
        </w:rPr>
      </w:pPr>
      <w:r w:rsidRPr="001C7484">
        <w:rPr>
          <w:rFonts w:ascii="Arial" w:hAnsi="Arial" w:cs="Arial"/>
          <w:sz w:val="19"/>
          <w:szCs w:val="19"/>
        </w:rPr>
        <w:t xml:space="preserve">I believe that I </w:t>
      </w:r>
      <w:r w:rsidR="00F3465E" w:rsidRPr="001C7484">
        <w:rPr>
          <w:rFonts w:ascii="Arial" w:hAnsi="Arial" w:cs="Arial"/>
          <w:sz w:val="19"/>
          <w:szCs w:val="19"/>
        </w:rPr>
        <w:t>possess</w:t>
      </w:r>
      <w:r w:rsidRPr="001C7484">
        <w:rPr>
          <w:rFonts w:ascii="Arial" w:hAnsi="Arial" w:cs="Arial"/>
          <w:sz w:val="19"/>
          <w:szCs w:val="19"/>
        </w:rPr>
        <w:t xml:space="preserve"> the core values </w:t>
      </w:r>
      <w:r w:rsidR="00F73417">
        <w:rPr>
          <w:rFonts w:ascii="Arial" w:hAnsi="Arial" w:cs="Arial"/>
          <w:sz w:val="19"/>
          <w:szCs w:val="19"/>
        </w:rPr>
        <w:t xml:space="preserve">upon which </w:t>
      </w:r>
      <w:proofErr w:type="spellStart"/>
      <w:r w:rsidR="00F73417">
        <w:rPr>
          <w:rFonts w:ascii="Arial" w:hAnsi="Arial" w:cs="Arial"/>
          <w:sz w:val="19"/>
          <w:szCs w:val="19"/>
        </w:rPr>
        <w:t>Byrne</w:t>
      </w:r>
      <w:r w:rsidR="00FC06E0" w:rsidRPr="001C7484">
        <w:rPr>
          <w:rFonts w:ascii="Arial" w:hAnsi="Arial" w:cs="Arial"/>
          <w:sz w:val="19"/>
          <w:szCs w:val="19"/>
        </w:rPr>
        <w:t>Wallace</w:t>
      </w:r>
      <w:proofErr w:type="spellEnd"/>
      <w:r w:rsidR="00FC06E0" w:rsidRPr="001C7484">
        <w:rPr>
          <w:rFonts w:ascii="Arial" w:hAnsi="Arial" w:cs="Arial"/>
          <w:sz w:val="19"/>
          <w:szCs w:val="19"/>
        </w:rPr>
        <w:t xml:space="preserve"> prides itself. My background in business, together with my experience to date, would make me an ideal candidate for the </w:t>
      </w:r>
      <w:proofErr w:type="spellStart"/>
      <w:r w:rsidR="00FC06E0" w:rsidRPr="001C7484">
        <w:rPr>
          <w:rFonts w:ascii="Arial" w:hAnsi="Arial" w:cs="Arial"/>
          <w:sz w:val="19"/>
          <w:szCs w:val="19"/>
        </w:rPr>
        <w:t>ByrneWallace</w:t>
      </w:r>
      <w:proofErr w:type="spellEnd"/>
      <w:r w:rsidR="00FC06E0" w:rsidRPr="001C7484">
        <w:rPr>
          <w:rFonts w:ascii="Arial" w:hAnsi="Arial" w:cs="Arial"/>
          <w:sz w:val="19"/>
          <w:szCs w:val="19"/>
        </w:rPr>
        <w:t xml:space="preserve"> training programme. I am a motivated, dynamic, hard-working and thrive in a challenging environment. I believe that I would be ideally suited to make a valuable contribution to the firm.</w:t>
      </w:r>
    </w:p>
    <w:p w:rsidR="00FC06E0" w:rsidRPr="001C7484" w:rsidRDefault="00FC06E0" w:rsidP="00522B29">
      <w:pPr>
        <w:spacing w:line="24" w:lineRule="atLeast"/>
        <w:jc w:val="both"/>
        <w:rPr>
          <w:rFonts w:ascii="Arial" w:hAnsi="Arial" w:cs="Arial"/>
          <w:sz w:val="19"/>
          <w:szCs w:val="19"/>
        </w:rPr>
      </w:pPr>
    </w:p>
    <w:p w:rsidR="00FC06E0" w:rsidRPr="001C7484" w:rsidRDefault="00F73417" w:rsidP="00522B29">
      <w:pPr>
        <w:spacing w:line="24" w:lineRule="atLeast"/>
        <w:jc w:val="both"/>
        <w:rPr>
          <w:rFonts w:ascii="Arial" w:hAnsi="Arial" w:cs="Arial"/>
          <w:sz w:val="19"/>
          <w:szCs w:val="19"/>
        </w:rPr>
      </w:pPr>
      <w:r w:rsidRPr="00F3178B">
        <w:rPr>
          <w:rFonts w:ascii="Arial" w:hAnsi="Arial" w:cs="Arial"/>
          <w:sz w:val="19"/>
          <w:szCs w:val="19"/>
        </w:rPr>
        <w:t>I would be extremely grateful for the opportunity to meet with you to further discuss my application. Thank you for your consideration in this respect and I enclose herewith a copy of my CV for your review</w:t>
      </w:r>
      <w:r w:rsidR="001A00A9" w:rsidRPr="001C7484">
        <w:rPr>
          <w:rFonts w:ascii="Arial" w:hAnsi="Arial" w:cs="Arial"/>
          <w:sz w:val="19"/>
          <w:szCs w:val="19"/>
        </w:rPr>
        <w:t>.</w:t>
      </w:r>
    </w:p>
    <w:p w:rsidR="001A00A9" w:rsidRPr="001C7484" w:rsidRDefault="001A00A9" w:rsidP="00522B29">
      <w:pPr>
        <w:spacing w:line="24" w:lineRule="atLeast"/>
        <w:jc w:val="both"/>
        <w:rPr>
          <w:rFonts w:ascii="Arial" w:hAnsi="Arial" w:cs="Arial"/>
          <w:sz w:val="19"/>
          <w:szCs w:val="19"/>
        </w:rPr>
      </w:pPr>
    </w:p>
    <w:p w:rsidR="001A00A9" w:rsidRPr="001C7484" w:rsidRDefault="001A00A9" w:rsidP="00522B29">
      <w:pPr>
        <w:spacing w:line="24" w:lineRule="atLeast"/>
        <w:jc w:val="both"/>
        <w:rPr>
          <w:rFonts w:ascii="Arial" w:hAnsi="Arial" w:cs="Arial"/>
          <w:sz w:val="19"/>
          <w:szCs w:val="19"/>
        </w:rPr>
      </w:pPr>
      <w:r w:rsidRPr="001C7484">
        <w:rPr>
          <w:rFonts w:ascii="Arial" w:hAnsi="Arial" w:cs="Arial"/>
          <w:sz w:val="19"/>
          <w:szCs w:val="19"/>
        </w:rPr>
        <w:t>I look forward to hearing from you.</w:t>
      </w:r>
    </w:p>
    <w:p w:rsidR="001A00A9" w:rsidRPr="001C7484" w:rsidRDefault="001A00A9" w:rsidP="00522B29">
      <w:pPr>
        <w:spacing w:line="24" w:lineRule="atLeast"/>
        <w:jc w:val="both"/>
        <w:rPr>
          <w:rFonts w:ascii="Arial" w:hAnsi="Arial" w:cs="Arial"/>
          <w:sz w:val="19"/>
          <w:szCs w:val="19"/>
        </w:rPr>
      </w:pPr>
    </w:p>
    <w:p w:rsidR="001A00A9" w:rsidRPr="001C7484" w:rsidRDefault="001A00A9" w:rsidP="00522B29">
      <w:pPr>
        <w:spacing w:line="24" w:lineRule="atLeast"/>
        <w:jc w:val="both"/>
        <w:rPr>
          <w:rFonts w:ascii="Arial" w:hAnsi="Arial" w:cs="Arial"/>
          <w:sz w:val="19"/>
          <w:szCs w:val="19"/>
        </w:rPr>
      </w:pPr>
      <w:r w:rsidRPr="001C7484">
        <w:rPr>
          <w:rFonts w:ascii="Arial" w:hAnsi="Arial" w:cs="Arial"/>
          <w:sz w:val="19"/>
          <w:szCs w:val="19"/>
        </w:rPr>
        <w:t>Yours sincerely,</w:t>
      </w:r>
    </w:p>
    <w:p w:rsidR="001A00A9" w:rsidRPr="001C7484" w:rsidRDefault="001A00A9" w:rsidP="00522B29">
      <w:pPr>
        <w:spacing w:line="24" w:lineRule="atLeast"/>
        <w:jc w:val="both"/>
        <w:rPr>
          <w:rFonts w:ascii="Arial" w:hAnsi="Arial" w:cs="Arial"/>
          <w:sz w:val="19"/>
          <w:szCs w:val="19"/>
        </w:rPr>
      </w:pPr>
    </w:p>
    <w:p w:rsidR="001A00A9" w:rsidRPr="001C7484" w:rsidRDefault="001A00A9" w:rsidP="00522B29">
      <w:pPr>
        <w:spacing w:line="24" w:lineRule="atLeast"/>
        <w:jc w:val="both"/>
        <w:rPr>
          <w:rFonts w:ascii="Arial" w:hAnsi="Arial" w:cs="Arial"/>
          <w:sz w:val="19"/>
          <w:szCs w:val="19"/>
        </w:rPr>
      </w:pPr>
      <w:bookmarkStart w:id="0" w:name="_GoBack"/>
      <w:bookmarkEnd w:id="0"/>
    </w:p>
    <w:p w:rsidR="001A00A9" w:rsidRPr="001C7484" w:rsidRDefault="001A00A9" w:rsidP="00522B29">
      <w:pPr>
        <w:spacing w:line="24" w:lineRule="atLeast"/>
        <w:jc w:val="both"/>
        <w:rPr>
          <w:rFonts w:ascii="Arial" w:hAnsi="Arial" w:cs="Arial"/>
          <w:sz w:val="19"/>
          <w:szCs w:val="19"/>
        </w:rPr>
      </w:pPr>
    </w:p>
    <w:p w:rsidR="001A00A9" w:rsidRPr="001C7484" w:rsidRDefault="001A00A9" w:rsidP="00522B29">
      <w:pPr>
        <w:spacing w:line="24" w:lineRule="atLeast"/>
        <w:jc w:val="both"/>
        <w:rPr>
          <w:rFonts w:ascii="Arial" w:hAnsi="Arial" w:cs="Arial"/>
          <w:i/>
          <w:sz w:val="19"/>
          <w:szCs w:val="19"/>
        </w:rPr>
      </w:pPr>
      <w:r w:rsidRPr="001C7484">
        <w:rPr>
          <w:rFonts w:ascii="Arial" w:hAnsi="Arial" w:cs="Arial"/>
          <w:i/>
          <w:sz w:val="19"/>
          <w:szCs w:val="19"/>
        </w:rPr>
        <w:t>Sent by email and accordingly bears no signature</w:t>
      </w:r>
    </w:p>
    <w:p w:rsidR="001A00A9" w:rsidRPr="001C7484" w:rsidRDefault="001A00A9" w:rsidP="00522B29">
      <w:pPr>
        <w:spacing w:line="24" w:lineRule="atLeast"/>
        <w:jc w:val="both"/>
        <w:rPr>
          <w:rFonts w:ascii="Arial" w:hAnsi="Arial" w:cs="Arial"/>
          <w:sz w:val="19"/>
          <w:szCs w:val="19"/>
        </w:rPr>
      </w:pPr>
      <w:r w:rsidRPr="001C7484">
        <w:rPr>
          <w:rFonts w:ascii="Arial" w:hAnsi="Arial" w:cs="Arial"/>
          <w:sz w:val="19"/>
          <w:szCs w:val="19"/>
        </w:rPr>
        <w:t>_____________________</w:t>
      </w:r>
    </w:p>
    <w:p w:rsidR="001A00A9" w:rsidRPr="001C7484" w:rsidRDefault="001A00A9" w:rsidP="00522B29">
      <w:pPr>
        <w:spacing w:line="24" w:lineRule="atLeast"/>
        <w:jc w:val="both"/>
        <w:rPr>
          <w:rFonts w:ascii="Arial" w:hAnsi="Arial" w:cs="Arial"/>
          <w:sz w:val="19"/>
          <w:szCs w:val="19"/>
        </w:rPr>
      </w:pPr>
      <w:r w:rsidRPr="001C7484">
        <w:rPr>
          <w:rFonts w:ascii="Arial" w:hAnsi="Arial" w:cs="Arial"/>
          <w:sz w:val="19"/>
          <w:szCs w:val="19"/>
        </w:rPr>
        <w:t>Ian Hanrahan</w:t>
      </w:r>
    </w:p>
    <w:p w:rsidR="00BA312F" w:rsidRPr="001C7484" w:rsidRDefault="00BA312F" w:rsidP="00522B29">
      <w:pPr>
        <w:spacing w:line="24" w:lineRule="atLeast"/>
        <w:jc w:val="both"/>
        <w:rPr>
          <w:rFonts w:ascii="Arial" w:hAnsi="Arial" w:cs="Arial"/>
          <w:sz w:val="19"/>
          <w:szCs w:val="19"/>
        </w:rPr>
      </w:pPr>
    </w:p>
    <w:p w:rsidR="001E2B7F" w:rsidRPr="001C7484" w:rsidRDefault="001E2B7F" w:rsidP="00522B29">
      <w:pPr>
        <w:suppressAutoHyphens w:val="0"/>
        <w:spacing w:after="200" w:line="24" w:lineRule="atLeast"/>
        <w:rPr>
          <w:rFonts w:ascii="Arial" w:hAnsi="Arial" w:cs="Arial"/>
          <w:b/>
          <w:sz w:val="19"/>
          <w:szCs w:val="19"/>
        </w:rPr>
      </w:pPr>
    </w:p>
    <w:sectPr w:rsidR="001E2B7F" w:rsidRPr="001C7484" w:rsidSect="00F3465E">
      <w:pgSz w:w="11906" w:h="16838"/>
      <w:pgMar w:top="1049" w:right="1440" w:bottom="1134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A42"/>
    <w:multiLevelType w:val="hybridMultilevel"/>
    <w:tmpl w:val="A574C630"/>
    <w:lvl w:ilvl="0" w:tplc="4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FEF556A"/>
    <w:multiLevelType w:val="hybridMultilevel"/>
    <w:tmpl w:val="393E8D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A1B5C"/>
    <w:multiLevelType w:val="hybridMultilevel"/>
    <w:tmpl w:val="099E6B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D2252"/>
    <w:multiLevelType w:val="hybridMultilevel"/>
    <w:tmpl w:val="0F4642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F03F7"/>
    <w:multiLevelType w:val="hybridMultilevel"/>
    <w:tmpl w:val="DBC8425C"/>
    <w:lvl w:ilvl="0" w:tplc="040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>
    <w:nsid w:val="3BB311FB"/>
    <w:multiLevelType w:val="hybridMultilevel"/>
    <w:tmpl w:val="EA28C1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D04A29"/>
    <w:multiLevelType w:val="hybridMultilevel"/>
    <w:tmpl w:val="84F0676C"/>
    <w:lvl w:ilvl="0" w:tplc="1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>
    <w:nsid w:val="5D9A1F24"/>
    <w:multiLevelType w:val="hybridMultilevel"/>
    <w:tmpl w:val="D40E99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D09DB"/>
    <w:multiLevelType w:val="hybridMultilevel"/>
    <w:tmpl w:val="B3DA22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946FF"/>
    <w:multiLevelType w:val="hybridMultilevel"/>
    <w:tmpl w:val="E5C2049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E2C81"/>
    <w:multiLevelType w:val="hybridMultilevel"/>
    <w:tmpl w:val="31A4B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19"/>
    <w:rsid w:val="00011C50"/>
    <w:rsid w:val="0009232D"/>
    <w:rsid w:val="000B27C4"/>
    <w:rsid w:val="0013156B"/>
    <w:rsid w:val="00132A00"/>
    <w:rsid w:val="00167A73"/>
    <w:rsid w:val="001867FD"/>
    <w:rsid w:val="00190B6E"/>
    <w:rsid w:val="001936DA"/>
    <w:rsid w:val="001956D0"/>
    <w:rsid w:val="001A00A9"/>
    <w:rsid w:val="001C7484"/>
    <w:rsid w:val="001D7292"/>
    <w:rsid w:val="001E2B7F"/>
    <w:rsid w:val="002131D1"/>
    <w:rsid w:val="002C7321"/>
    <w:rsid w:val="00372752"/>
    <w:rsid w:val="003A37C8"/>
    <w:rsid w:val="00404221"/>
    <w:rsid w:val="00415218"/>
    <w:rsid w:val="0041709B"/>
    <w:rsid w:val="00425755"/>
    <w:rsid w:val="00456D00"/>
    <w:rsid w:val="004679E5"/>
    <w:rsid w:val="004707B5"/>
    <w:rsid w:val="004A2999"/>
    <w:rsid w:val="004D5448"/>
    <w:rsid w:val="004E367F"/>
    <w:rsid w:val="00522B29"/>
    <w:rsid w:val="00554E4F"/>
    <w:rsid w:val="00566C19"/>
    <w:rsid w:val="005A743F"/>
    <w:rsid w:val="005F4FF5"/>
    <w:rsid w:val="00636E12"/>
    <w:rsid w:val="00654B6C"/>
    <w:rsid w:val="00671B17"/>
    <w:rsid w:val="006754B0"/>
    <w:rsid w:val="006C7C39"/>
    <w:rsid w:val="006E6222"/>
    <w:rsid w:val="006E748F"/>
    <w:rsid w:val="00725F26"/>
    <w:rsid w:val="00751FF8"/>
    <w:rsid w:val="00775F9C"/>
    <w:rsid w:val="00795AA7"/>
    <w:rsid w:val="007D3E70"/>
    <w:rsid w:val="007E4484"/>
    <w:rsid w:val="0082176C"/>
    <w:rsid w:val="008223AF"/>
    <w:rsid w:val="0086067F"/>
    <w:rsid w:val="0091108D"/>
    <w:rsid w:val="00927D66"/>
    <w:rsid w:val="009B0A66"/>
    <w:rsid w:val="009B74FB"/>
    <w:rsid w:val="009E067C"/>
    <w:rsid w:val="00A0087D"/>
    <w:rsid w:val="00A51850"/>
    <w:rsid w:val="00AA53BA"/>
    <w:rsid w:val="00AC5966"/>
    <w:rsid w:val="00AD640C"/>
    <w:rsid w:val="00B2575C"/>
    <w:rsid w:val="00B26DA8"/>
    <w:rsid w:val="00B41CC5"/>
    <w:rsid w:val="00B723E2"/>
    <w:rsid w:val="00B8668B"/>
    <w:rsid w:val="00BA312F"/>
    <w:rsid w:val="00C176D5"/>
    <w:rsid w:val="00C20320"/>
    <w:rsid w:val="00C62371"/>
    <w:rsid w:val="00C91CC8"/>
    <w:rsid w:val="00CA049E"/>
    <w:rsid w:val="00D02BC4"/>
    <w:rsid w:val="00D13CDA"/>
    <w:rsid w:val="00D62E39"/>
    <w:rsid w:val="00DA2406"/>
    <w:rsid w:val="00DA5D6E"/>
    <w:rsid w:val="00DA7C5D"/>
    <w:rsid w:val="00E03C76"/>
    <w:rsid w:val="00E229CB"/>
    <w:rsid w:val="00E817FE"/>
    <w:rsid w:val="00EF0718"/>
    <w:rsid w:val="00EF4442"/>
    <w:rsid w:val="00F00EE7"/>
    <w:rsid w:val="00F0365E"/>
    <w:rsid w:val="00F3465E"/>
    <w:rsid w:val="00F73417"/>
    <w:rsid w:val="00F858BD"/>
    <w:rsid w:val="00F948C9"/>
    <w:rsid w:val="00FC06E0"/>
    <w:rsid w:val="00FE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19"/>
    <w:pPr>
      <w:suppressAutoHyphens/>
      <w:spacing w:after="0" w:line="240" w:lineRule="auto"/>
    </w:pPr>
    <w:rPr>
      <w:rFonts w:ascii="Verdana" w:eastAsia="Times New Roman" w:hAnsi="Verdana" w:cs="Times New Roman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C1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566C19"/>
    <w:pPr>
      <w:widowControl w:val="0"/>
      <w:spacing w:after="120" w:line="480" w:lineRule="auto"/>
    </w:pPr>
    <w:rPr>
      <w:rFonts w:ascii="Arial" w:hAnsi="Arial"/>
      <w:kern w:val="1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6C19"/>
    <w:rPr>
      <w:rFonts w:ascii="Arial" w:eastAsia="Times New Roman" w:hAnsi="Arial" w:cs="Times New Roman"/>
      <w:kern w:val="1"/>
      <w:sz w:val="20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C19"/>
    <w:pPr>
      <w:suppressAutoHyphens/>
      <w:spacing w:after="0" w:line="240" w:lineRule="auto"/>
    </w:pPr>
    <w:rPr>
      <w:rFonts w:ascii="Verdana" w:eastAsia="Times New Roman" w:hAnsi="Verdana" w:cs="Times New Roman"/>
      <w:sz w:val="1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C1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566C19"/>
    <w:pPr>
      <w:widowControl w:val="0"/>
      <w:spacing w:after="120" w:line="480" w:lineRule="auto"/>
    </w:pPr>
    <w:rPr>
      <w:rFonts w:ascii="Arial" w:hAnsi="Arial"/>
      <w:kern w:val="1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566C19"/>
    <w:rPr>
      <w:rFonts w:ascii="Arial" w:eastAsia="Times New Roman" w:hAnsi="Arial" w:cs="Times New Roman"/>
      <w:kern w:val="1"/>
      <w:sz w:val="20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17230-AE32-4204-9581-AF5ED3CC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Hanrahan</dc:creator>
  <cp:lastModifiedBy>Ian Hanrahan</cp:lastModifiedBy>
  <cp:revision>2</cp:revision>
  <cp:lastPrinted>2017-10-20T14:44:00Z</cp:lastPrinted>
  <dcterms:created xsi:type="dcterms:W3CDTF">2017-10-20T14:56:00Z</dcterms:created>
  <dcterms:modified xsi:type="dcterms:W3CDTF">2017-10-20T14:56:00Z</dcterms:modified>
</cp:coreProperties>
</file>