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F3B" w:rsidRPr="00D02A30" w:rsidRDefault="0030769E" w:rsidP="00732F3B">
      <w:pPr>
        <w:spacing w:after="0" w:line="240" w:lineRule="auto"/>
        <w:rPr>
          <w:rFonts w:asciiTheme="majorHAnsi" w:eastAsia="Times New Roman" w:hAnsiTheme="majorHAnsi" w:cs="Times New Roman"/>
          <w:b/>
          <w:i/>
          <w:sz w:val="24"/>
          <w:szCs w:val="24"/>
          <w:lang w:eastAsia="en-GB"/>
        </w:rPr>
      </w:pPr>
      <w:r w:rsidRPr="00D02A30">
        <w:rPr>
          <w:rFonts w:asciiTheme="majorHAnsi" w:eastAsia="Times New Roman" w:hAnsiTheme="majorHAnsi" w:cs="Times New Roman"/>
          <w:b/>
          <w:i/>
          <w:color w:val="000000"/>
          <w:sz w:val="24"/>
          <w:szCs w:val="24"/>
          <w:lang w:eastAsia="en-GB"/>
        </w:rPr>
        <w:t>‘</w:t>
      </w:r>
      <w:r w:rsidRPr="00D02A30">
        <w:rPr>
          <w:rFonts w:asciiTheme="majorHAnsi" w:eastAsia="Times New Roman" w:hAnsiTheme="majorHAnsi" w:cs="Arial"/>
          <w:b/>
          <w:i/>
          <w:color w:val="000000"/>
          <w:sz w:val="24"/>
          <w:szCs w:val="24"/>
          <w:lang w:eastAsia="en-GB"/>
        </w:rPr>
        <w:t>’</w:t>
      </w:r>
      <w:hyperlink r:id="rId6" w:tooltip="view quote" w:history="1">
        <w:r w:rsidR="00732F3B" w:rsidRPr="00D02A30">
          <w:rPr>
            <w:rFonts w:asciiTheme="majorHAnsi" w:eastAsia="Times New Roman" w:hAnsiTheme="majorHAnsi" w:cs="Arial"/>
            <w:b/>
            <w:i/>
            <w:color w:val="000000"/>
            <w:sz w:val="24"/>
            <w:szCs w:val="24"/>
            <w:lang w:eastAsia="en-GB"/>
          </w:rPr>
          <w:t>One of the things I was taught in law school is that I'd never be able to think the same again - that being a lawyer is something that's part of who I am as an individual now.</w:t>
        </w:r>
      </w:hyperlink>
      <w:r w:rsidRPr="00D02A30">
        <w:rPr>
          <w:rFonts w:asciiTheme="majorHAnsi" w:eastAsia="Times New Roman" w:hAnsiTheme="majorHAnsi" w:cs="Arial"/>
          <w:b/>
          <w:i/>
          <w:color w:val="000000"/>
          <w:sz w:val="24"/>
          <w:szCs w:val="24"/>
          <w:lang w:eastAsia="en-GB"/>
        </w:rPr>
        <w:t>’’</w:t>
      </w:r>
    </w:p>
    <w:p w:rsidR="00732F3B" w:rsidRPr="00D02A30" w:rsidRDefault="0030769E" w:rsidP="0030769E">
      <w:pPr>
        <w:spacing w:after="0" w:line="300" w:lineRule="atLeast"/>
        <w:rPr>
          <w:rFonts w:asciiTheme="majorHAnsi" w:eastAsia="Times New Roman" w:hAnsiTheme="majorHAnsi" w:cs="Arial"/>
          <w:b/>
          <w:bCs/>
          <w:color w:val="000000"/>
          <w:sz w:val="21"/>
          <w:szCs w:val="21"/>
          <w:lang w:eastAsia="en-GB"/>
        </w:rPr>
      </w:pPr>
      <w:r w:rsidRPr="00D02A30">
        <w:rPr>
          <w:rFonts w:asciiTheme="majorHAnsi" w:hAnsiTheme="majorHAnsi" w:cs="Arial"/>
        </w:rPr>
        <w:t>-</w:t>
      </w:r>
      <w:hyperlink r:id="rId7" w:tooltip="view author" w:history="1">
        <w:r w:rsidR="00732F3B" w:rsidRPr="00D02A30">
          <w:rPr>
            <w:rFonts w:asciiTheme="majorHAnsi" w:eastAsia="Times New Roman" w:hAnsiTheme="majorHAnsi" w:cs="Arial"/>
            <w:b/>
            <w:bCs/>
            <w:sz w:val="24"/>
            <w:szCs w:val="24"/>
            <w:lang w:eastAsia="en-GB"/>
          </w:rPr>
          <w:t>Anita Hill</w:t>
        </w:r>
      </w:hyperlink>
    </w:p>
    <w:p w:rsidR="007754B3" w:rsidRPr="00D02A30" w:rsidRDefault="00732F3B" w:rsidP="00732F3B">
      <w:pPr>
        <w:rPr>
          <w:rFonts w:asciiTheme="majorHAnsi" w:eastAsia="Times New Roman" w:hAnsiTheme="majorHAnsi" w:cs="Arial"/>
          <w:color w:val="000000"/>
          <w:sz w:val="24"/>
          <w:szCs w:val="24"/>
          <w:lang w:eastAsia="en-GB"/>
        </w:rPr>
      </w:pPr>
      <w:r w:rsidRPr="00D02A30">
        <w:rPr>
          <w:rFonts w:asciiTheme="majorHAnsi" w:eastAsia="Times New Roman" w:hAnsiTheme="majorHAnsi" w:cs="Helvetica"/>
          <w:color w:val="000000"/>
          <w:sz w:val="21"/>
          <w:szCs w:val="21"/>
          <w:lang w:eastAsia="en-GB"/>
        </w:rPr>
        <w:br/>
      </w:r>
      <w:r w:rsidRPr="00D02A30">
        <w:rPr>
          <w:rFonts w:asciiTheme="majorHAnsi" w:eastAsia="Times New Roman" w:hAnsiTheme="majorHAnsi" w:cs="Arial"/>
          <w:color w:val="000000"/>
          <w:sz w:val="24"/>
          <w:szCs w:val="24"/>
          <w:lang w:eastAsia="en-GB"/>
        </w:rPr>
        <w:t xml:space="preserve">This is something I have learned the hard way after three years of university. I tried to deny something that is inherent in me the moment I chose to deviate from the path of pursuing a career in law. </w:t>
      </w:r>
      <w:r w:rsidR="00D57D62">
        <w:rPr>
          <w:rFonts w:asciiTheme="majorHAnsi" w:eastAsia="Times New Roman" w:hAnsiTheme="majorHAnsi" w:cs="Arial"/>
          <w:color w:val="000000"/>
          <w:sz w:val="24"/>
          <w:szCs w:val="24"/>
          <w:lang w:eastAsia="en-GB"/>
        </w:rPr>
        <w:t xml:space="preserve">Since </w:t>
      </w:r>
      <w:r w:rsidR="003066C5">
        <w:rPr>
          <w:rFonts w:asciiTheme="majorHAnsi" w:eastAsia="Times New Roman" w:hAnsiTheme="majorHAnsi" w:cs="Arial"/>
          <w:color w:val="000000"/>
          <w:sz w:val="24"/>
          <w:szCs w:val="24"/>
          <w:lang w:eastAsia="en-GB"/>
        </w:rPr>
        <w:t>devoting myself to the study of law</w:t>
      </w:r>
      <w:r w:rsidR="00D57D62">
        <w:rPr>
          <w:rFonts w:asciiTheme="majorHAnsi" w:eastAsia="Times New Roman" w:hAnsiTheme="majorHAnsi" w:cs="Arial"/>
          <w:color w:val="000000"/>
          <w:sz w:val="24"/>
          <w:szCs w:val="24"/>
          <w:lang w:eastAsia="en-GB"/>
        </w:rPr>
        <w:t xml:space="preserve"> </w:t>
      </w:r>
      <w:r w:rsidRPr="00D02A30">
        <w:rPr>
          <w:rFonts w:asciiTheme="majorHAnsi" w:eastAsia="Times New Roman" w:hAnsiTheme="majorHAnsi" w:cs="Arial"/>
          <w:color w:val="000000"/>
          <w:sz w:val="24"/>
          <w:szCs w:val="24"/>
          <w:lang w:eastAsia="en-GB"/>
        </w:rPr>
        <w:t xml:space="preserve">I have invested a lot of time and effort into working towards the ultimate goal of becoming a solicitor. </w:t>
      </w:r>
    </w:p>
    <w:p w:rsidR="00CB0B8B" w:rsidRPr="00D02A30" w:rsidRDefault="00CB0B8B" w:rsidP="00732F3B">
      <w:pPr>
        <w:rPr>
          <w:rFonts w:asciiTheme="majorHAnsi" w:eastAsia="Times New Roman" w:hAnsiTheme="majorHAnsi" w:cs="Arial"/>
          <w:color w:val="000000"/>
          <w:sz w:val="24"/>
          <w:szCs w:val="24"/>
          <w:lang w:eastAsia="en-GB"/>
        </w:rPr>
      </w:pPr>
      <w:r w:rsidRPr="00D02A30">
        <w:rPr>
          <w:rFonts w:asciiTheme="majorHAnsi" w:eastAsia="Times New Roman" w:hAnsiTheme="majorHAnsi" w:cs="Arial"/>
          <w:color w:val="000000"/>
          <w:sz w:val="24"/>
          <w:szCs w:val="24"/>
          <w:lang w:eastAsia="en-GB"/>
        </w:rPr>
        <w:t>From a young age I have had a clear sense of right and wrong. That is not to say I have never done any wrong. However, I always try to consider the implications of my actions</w:t>
      </w:r>
      <w:r w:rsidR="007D2D25" w:rsidRPr="00D02A30">
        <w:rPr>
          <w:rFonts w:asciiTheme="majorHAnsi" w:eastAsia="Times New Roman" w:hAnsiTheme="majorHAnsi" w:cs="Arial"/>
          <w:color w:val="000000"/>
          <w:sz w:val="24"/>
          <w:szCs w:val="24"/>
          <w:lang w:eastAsia="en-GB"/>
        </w:rPr>
        <w:t xml:space="preserve"> on other people</w:t>
      </w:r>
      <w:r w:rsidRPr="00D02A30">
        <w:rPr>
          <w:rFonts w:asciiTheme="majorHAnsi" w:eastAsia="Times New Roman" w:hAnsiTheme="majorHAnsi" w:cs="Arial"/>
          <w:color w:val="000000"/>
          <w:sz w:val="24"/>
          <w:szCs w:val="24"/>
          <w:lang w:eastAsia="en-GB"/>
        </w:rPr>
        <w:t>. This was instilled in me by my mother from a very early age and I have been guided by her ever since.</w:t>
      </w:r>
      <w:r w:rsidR="007D2D25" w:rsidRPr="00D02A30">
        <w:rPr>
          <w:rFonts w:asciiTheme="majorHAnsi" w:eastAsia="Times New Roman" w:hAnsiTheme="majorHAnsi" w:cs="Arial"/>
          <w:color w:val="000000"/>
          <w:sz w:val="24"/>
          <w:szCs w:val="24"/>
          <w:lang w:eastAsia="en-GB"/>
        </w:rPr>
        <w:t xml:space="preserve"> It is important for students of law to have an acute awareness of right and wrong and the grey areas between the two concepts if they are to be competent solicitors.</w:t>
      </w:r>
      <w:r w:rsidRPr="00D02A30">
        <w:rPr>
          <w:rFonts w:asciiTheme="majorHAnsi" w:eastAsia="Times New Roman" w:hAnsiTheme="majorHAnsi" w:cs="Arial"/>
          <w:color w:val="000000"/>
          <w:sz w:val="24"/>
          <w:szCs w:val="24"/>
          <w:lang w:eastAsia="en-GB"/>
        </w:rPr>
        <w:t xml:space="preserve"> </w:t>
      </w:r>
    </w:p>
    <w:p w:rsidR="007D2D25" w:rsidRPr="00D02A30" w:rsidRDefault="007D2D25" w:rsidP="00732F3B">
      <w:pPr>
        <w:rPr>
          <w:rFonts w:asciiTheme="majorHAnsi" w:eastAsia="Times New Roman" w:hAnsiTheme="majorHAnsi" w:cs="Arial"/>
          <w:color w:val="000000"/>
          <w:sz w:val="24"/>
          <w:szCs w:val="24"/>
          <w:lang w:eastAsia="en-GB"/>
        </w:rPr>
      </w:pPr>
      <w:r w:rsidRPr="00D02A30">
        <w:rPr>
          <w:rFonts w:asciiTheme="majorHAnsi" w:eastAsia="Times New Roman" w:hAnsiTheme="majorHAnsi" w:cs="Arial"/>
          <w:color w:val="000000"/>
          <w:sz w:val="24"/>
          <w:szCs w:val="24"/>
          <w:lang w:eastAsia="en-GB"/>
        </w:rPr>
        <w:t>From as early as seco</w:t>
      </w:r>
      <w:r w:rsidR="0030769E" w:rsidRPr="00D02A30">
        <w:rPr>
          <w:rFonts w:asciiTheme="majorHAnsi" w:eastAsia="Times New Roman" w:hAnsiTheme="majorHAnsi" w:cs="Arial"/>
          <w:color w:val="000000"/>
          <w:sz w:val="24"/>
          <w:szCs w:val="24"/>
          <w:lang w:eastAsia="en-GB"/>
        </w:rPr>
        <w:t>ndary school my teachers identified l</w:t>
      </w:r>
      <w:r w:rsidRPr="00D02A30">
        <w:rPr>
          <w:rFonts w:asciiTheme="majorHAnsi" w:eastAsia="Times New Roman" w:hAnsiTheme="majorHAnsi" w:cs="Arial"/>
          <w:color w:val="000000"/>
          <w:sz w:val="24"/>
          <w:szCs w:val="24"/>
          <w:lang w:eastAsia="en-GB"/>
        </w:rPr>
        <w:t>aw</w:t>
      </w:r>
      <w:r w:rsidR="00FD65F8">
        <w:rPr>
          <w:rFonts w:asciiTheme="majorHAnsi" w:eastAsia="Times New Roman" w:hAnsiTheme="majorHAnsi" w:cs="Arial"/>
          <w:color w:val="000000"/>
          <w:sz w:val="24"/>
          <w:szCs w:val="24"/>
          <w:lang w:eastAsia="en-GB"/>
        </w:rPr>
        <w:t xml:space="preserve"> as a suitable career choice</w:t>
      </w:r>
      <w:r w:rsidR="0030769E" w:rsidRPr="00D02A30">
        <w:rPr>
          <w:rFonts w:asciiTheme="majorHAnsi" w:eastAsia="Times New Roman" w:hAnsiTheme="majorHAnsi" w:cs="Arial"/>
          <w:color w:val="000000"/>
          <w:sz w:val="24"/>
          <w:szCs w:val="24"/>
          <w:lang w:eastAsia="en-GB"/>
        </w:rPr>
        <w:t xml:space="preserve"> for me</w:t>
      </w:r>
      <w:r w:rsidRPr="00D02A30">
        <w:rPr>
          <w:rFonts w:asciiTheme="majorHAnsi" w:eastAsia="Times New Roman" w:hAnsiTheme="majorHAnsi" w:cs="Arial"/>
          <w:color w:val="000000"/>
          <w:sz w:val="24"/>
          <w:szCs w:val="24"/>
          <w:lang w:eastAsia="en-GB"/>
        </w:rPr>
        <w:t xml:space="preserve"> due to my interest in</w:t>
      </w:r>
      <w:r w:rsidR="0030769E" w:rsidRPr="00D02A30">
        <w:rPr>
          <w:rFonts w:asciiTheme="majorHAnsi" w:eastAsia="Times New Roman" w:hAnsiTheme="majorHAnsi" w:cs="Arial"/>
          <w:color w:val="000000"/>
          <w:sz w:val="24"/>
          <w:szCs w:val="24"/>
          <w:lang w:eastAsia="en-GB"/>
        </w:rPr>
        <w:t xml:space="preserve"> politics,</w:t>
      </w:r>
      <w:r w:rsidRPr="00D02A30">
        <w:rPr>
          <w:rFonts w:asciiTheme="majorHAnsi" w:eastAsia="Times New Roman" w:hAnsiTheme="majorHAnsi" w:cs="Arial"/>
          <w:color w:val="000000"/>
          <w:sz w:val="24"/>
          <w:szCs w:val="24"/>
          <w:lang w:eastAsia="en-GB"/>
        </w:rPr>
        <w:t xml:space="preserve"> legal affairs and history. Also, during my three years studying Commerce and Accounting, I was introduced to quite a </w:t>
      </w:r>
      <w:r w:rsidR="009C1B33" w:rsidRPr="00D02A30">
        <w:rPr>
          <w:rFonts w:asciiTheme="majorHAnsi" w:eastAsia="Times New Roman" w:hAnsiTheme="majorHAnsi" w:cs="Arial"/>
          <w:color w:val="000000"/>
          <w:sz w:val="24"/>
          <w:szCs w:val="24"/>
          <w:lang w:eastAsia="en-GB"/>
        </w:rPr>
        <w:t>lot of business law. This stimulated my interest, encouraging me to</w:t>
      </w:r>
      <w:r w:rsidRPr="00D02A30">
        <w:rPr>
          <w:rFonts w:asciiTheme="majorHAnsi" w:eastAsia="Times New Roman" w:hAnsiTheme="majorHAnsi" w:cs="Arial"/>
          <w:color w:val="000000"/>
          <w:sz w:val="24"/>
          <w:szCs w:val="24"/>
          <w:lang w:eastAsia="en-GB"/>
        </w:rPr>
        <w:t xml:space="preserve"> cho</w:t>
      </w:r>
      <w:r w:rsidR="009C1B33" w:rsidRPr="00D02A30">
        <w:rPr>
          <w:rFonts w:asciiTheme="majorHAnsi" w:eastAsia="Times New Roman" w:hAnsiTheme="majorHAnsi" w:cs="Arial"/>
          <w:color w:val="000000"/>
          <w:sz w:val="24"/>
          <w:szCs w:val="24"/>
          <w:lang w:eastAsia="en-GB"/>
        </w:rPr>
        <w:t>ose as many law modules as possible as my electives</w:t>
      </w:r>
      <w:r w:rsidRPr="00D02A30">
        <w:rPr>
          <w:rFonts w:asciiTheme="majorHAnsi" w:eastAsia="Times New Roman" w:hAnsiTheme="majorHAnsi" w:cs="Arial"/>
          <w:color w:val="000000"/>
          <w:sz w:val="24"/>
          <w:szCs w:val="24"/>
          <w:lang w:eastAsia="en-GB"/>
        </w:rPr>
        <w:t>. While this put added pressure on me during exam time, I enjoyed the challenge and I think it is no coincidence that my grades in the law modules were some of the highest grades I attained</w:t>
      </w:r>
      <w:r w:rsidR="009C1B33" w:rsidRPr="00D02A30">
        <w:rPr>
          <w:rFonts w:asciiTheme="majorHAnsi" w:eastAsia="Times New Roman" w:hAnsiTheme="majorHAnsi" w:cs="Arial"/>
          <w:color w:val="000000"/>
          <w:sz w:val="24"/>
          <w:szCs w:val="24"/>
          <w:lang w:eastAsia="en-GB"/>
        </w:rPr>
        <w:t xml:space="preserve"> throughout</w:t>
      </w:r>
      <w:r w:rsidR="0006106D" w:rsidRPr="00D02A30">
        <w:rPr>
          <w:rFonts w:asciiTheme="majorHAnsi" w:eastAsia="Times New Roman" w:hAnsiTheme="majorHAnsi" w:cs="Arial"/>
          <w:color w:val="000000"/>
          <w:sz w:val="24"/>
          <w:szCs w:val="24"/>
          <w:lang w:eastAsia="en-GB"/>
        </w:rPr>
        <w:t xml:space="preserve"> my degree</w:t>
      </w:r>
      <w:r w:rsidR="009C1B33" w:rsidRPr="00D02A30">
        <w:rPr>
          <w:rFonts w:asciiTheme="majorHAnsi" w:eastAsia="Times New Roman" w:hAnsiTheme="majorHAnsi" w:cs="Arial"/>
          <w:color w:val="000000"/>
          <w:sz w:val="24"/>
          <w:szCs w:val="24"/>
          <w:lang w:eastAsia="en-GB"/>
        </w:rPr>
        <w:t>.</w:t>
      </w:r>
      <w:r w:rsidR="00D57D62">
        <w:rPr>
          <w:rFonts w:asciiTheme="majorHAnsi" w:eastAsia="Times New Roman" w:hAnsiTheme="majorHAnsi" w:cs="Arial"/>
          <w:color w:val="000000"/>
          <w:sz w:val="24"/>
          <w:szCs w:val="24"/>
          <w:lang w:eastAsia="en-GB"/>
        </w:rPr>
        <w:t xml:space="preserve"> While I have since diverged from the area of accounting, I still have an interest in the world of commerce and the combination of having a background in both finance and law is something that I believe will stand to me if I was to be working in a commercial law firm. </w:t>
      </w:r>
      <w:r w:rsidR="00D57D62" w:rsidRPr="00D57D62">
        <w:rPr>
          <w:rFonts w:asciiTheme="majorHAnsi" w:eastAsia="Times New Roman" w:hAnsiTheme="majorHAnsi" w:cs="Arial"/>
          <w:color w:val="000000"/>
          <w:sz w:val="24"/>
          <w:szCs w:val="24"/>
          <w:lang w:eastAsia="en-GB"/>
        </w:rPr>
        <w:t>I am also attracted to the fast pace of business law and the idea of working with some of the largest companies in the world and being involved in their continued expansion would appeal to me greatly</w:t>
      </w:r>
      <w:r w:rsidR="005D1ED1">
        <w:rPr>
          <w:rFonts w:asciiTheme="majorHAnsi" w:eastAsia="Times New Roman" w:hAnsiTheme="majorHAnsi" w:cs="Arial"/>
          <w:color w:val="000000"/>
          <w:sz w:val="24"/>
          <w:szCs w:val="24"/>
          <w:lang w:eastAsia="en-GB"/>
        </w:rPr>
        <w:t>.</w:t>
      </w:r>
      <w:r w:rsidR="009C1B33" w:rsidRPr="00D02A30">
        <w:rPr>
          <w:rFonts w:asciiTheme="majorHAnsi" w:eastAsia="Times New Roman" w:hAnsiTheme="majorHAnsi" w:cs="Arial"/>
          <w:color w:val="000000"/>
          <w:sz w:val="24"/>
          <w:szCs w:val="24"/>
          <w:lang w:eastAsia="en-GB"/>
        </w:rPr>
        <w:t xml:space="preserve"> In addition</w:t>
      </w:r>
      <w:r w:rsidRPr="00D02A30">
        <w:rPr>
          <w:rFonts w:asciiTheme="majorHAnsi" w:eastAsia="Times New Roman" w:hAnsiTheme="majorHAnsi" w:cs="Arial"/>
          <w:color w:val="000000"/>
          <w:sz w:val="24"/>
          <w:szCs w:val="24"/>
          <w:lang w:eastAsia="en-GB"/>
        </w:rPr>
        <w:t xml:space="preserve">, I </w:t>
      </w:r>
      <w:r w:rsidR="009C1B33" w:rsidRPr="00D02A30">
        <w:rPr>
          <w:rFonts w:asciiTheme="majorHAnsi" w:eastAsia="Times New Roman" w:hAnsiTheme="majorHAnsi" w:cs="Arial"/>
          <w:color w:val="000000"/>
          <w:sz w:val="24"/>
          <w:szCs w:val="24"/>
          <w:lang w:eastAsia="en-GB"/>
        </w:rPr>
        <w:t>work-</w:t>
      </w:r>
      <w:r w:rsidRPr="00D02A30">
        <w:rPr>
          <w:rFonts w:asciiTheme="majorHAnsi" w:eastAsia="Times New Roman" w:hAnsiTheme="majorHAnsi" w:cs="Arial"/>
          <w:color w:val="000000"/>
          <w:sz w:val="24"/>
          <w:szCs w:val="24"/>
          <w:lang w:eastAsia="en-GB"/>
        </w:rPr>
        <w:t>shadowed a solicitor in my local town for a few weeks last summer as he worked in hi</w:t>
      </w:r>
      <w:r w:rsidR="0006106D" w:rsidRPr="00D02A30">
        <w:rPr>
          <w:rFonts w:asciiTheme="majorHAnsi" w:eastAsia="Times New Roman" w:hAnsiTheme="majorHAnsi" w:cs="Arial"/>
          <w:color w:val="000000"/>
          <w:sz w:val="24"/>
          <w:szCs w:val="24"/>
          <w:lang w:eastAsia="en-GB"/>
        </w:rPr>
        <w:t xml:space="preserve">s office and </w:t>
      </w:r>
      <w:r w:rsidR="00D02A30">
        <w:rPr>
          <w:rFonts w:asciiTheme="majorHAnsi" w:eastAsia="Times New Roman" w:hAnsiTheme="majorHAnsi" w:cs="Arial"/>
          <w:color w:val="000000"/>
          <w:sz w:val="24"/>
          <w:szCs w:val="24"/>
          <w:lang w:eastAsia="en-GB"/>
        </w:rPr>
        <w:t xml:space="preserve">I </w:t>
      </w:r>
      <w:r w:rsidR="0006106D" w:rsidRPr="00D02A30">
        <w:rPr>
          <w:rFonts w:asciiTheme="majorHAnsi" w:eastAsia="Times New Roman" w:hAnsiTheme="majorHAnsi" w:cs="Arial"/>
          <w:color w:val="000000"/>
          <w:sz w:val="24"/>
          <w:szCs w:val="24"/>
          <w:lang w:eastAsia="en-GB"/>
        </w:rPr>
        <w:t>found this to be a beneficial experience</w:t>
      </w:r>
      <w:r w:rsidRPr="00D02A30">
        <w:rPr>
          <w:rFonts w:asciiTheme="majorHAnsi" w:eastAsia="Times New Roman" w:hAnsiTheme="majorHAnsi" w:cs="Arial"/>
          <w:color w:val="000000"/>
          <w:sz w:val="24"/>
          <w:szCs w:val="24"/>
          <w:lang w:eastAsia="en-GB"/>
        </w:rPr>
        <w:t>. This gave me a slight taste of what being a solicitor is all abo</w:t>
      </w:r>
      <w:r w:rsidR="00D02A30">
        <w:rPr>
          <w:rFonts w:asciiTheme="majorHAnsi" w:eastAsia="Times New Roman" w:hAnsiTheme="majorHAnsi" w:cs="Arial"/>
          <w:color w:val="000000"/>
          <w:sz w:val="24"/>
          <w:szCs w:val="24"/>
          <w:lang w:eastAsia="en-GB"/>
        </w:rPr>
        <w:t>ut and it made me want to pursue it</w:t>
      </w:r>
      <w:r w:rsidRPr="00D02A30">
        <w:rPr>
          <w:rFonts w:asciiTheme="majorHAnsi" w:eastAsia="Times New Roman" w:hAnsiTheme="majorHAnsi" w:cs="Arial"/>
          <w:color w:val="000000"/>
          <w:sz w:val="24"/>
          <w:szCs w:val="24"/>
          <w:lang w:eastAsia="en-GB"/>
        </w:rPr>
        <w:t xml:space="preserve"> all the more.</w:t>
      </w:r>
    </w:p>
    <w:p w:rsidR="007D2D25" w:rsidRDefault="007D2D25" w:rsidP="00732F3B">
      <w:pPr>
        <w:rPr>
          <w:rFonts w:asciiTheme="majorHAnsi" w:eastAsia="Times New Roman" w:hAnsiTheme="majorHAnsi" w:cs="Arial"/>
          <w:color w:val="000000"/>
          <w:sz w:val="24"/>
          <w:szCs w:val="24"/>
          <w:lang w:eastAsia="en-GB"/>
        </w:rPr>
      </w:pPr>
      <w:r w:rsidRPr="00D02A30">
        <w:rPr>
          <w:rFonts w:asciiTheme="majorHAnsi" w:eastAsia="Times New Roman" w:hAnsiTheme="majorHAnsi" w:cs="Arial"/>
          <w:color w:val="000000"/>
          <w:sz w:val="24"/>
          <w:szCs w:val="24"/>
          <w:lang w:eastAsia="en-GB"/>
        </w:rPr>
        <w:t>I genuinely believe that my characteristics are suited to t</w:t>
      </w:r>
      <w:r w:rsidR="009C1B33" w:rsidRPr="00D02A30">
        <w:rPr>
          <w:rFonts w:asciiTheme="majorHAnsi" w:eastAsia="Times New Roman" w:hAnsiTheme="majorHAnsi" w:cs="Arial"/>
          <w:color w:val="000000"/>
          <w:sz w:val="24"/>
          <w:szCs w:val="24"/>
          <w:lang w:eastAsia="en-GB"/>
        </w:rPr>
        <w:t>he legal profession. I am a vora</w:t>
      </w:r>
      <w:r w:rsidR="00CC28A6" w:rsidRPr="00D02A30">
        <w:rPr>
          <w:rFonts w:asciiTheme="majorHAnsi" w:eastAsia="Times New Roman" w:hAnsiTheme="majorHAnsi" w:cs="Arial"/>
          <w:color w:val="000000"/>
          <w:sz w:val="24"/>
          <w:szCs w:val="24"/>
          <w:lang w:eastAsia="en-GB"/>
        </w:rPr>
        <w:t>cious reader and can</w:t>
      </w:r>
      <w:r w:rsidRPr="00D02A30">
        <w:rPr>
          <w:rFonts w:asciiTheme="majorHAnsi" w:eastAsia="Times New Roman" w:hAnsiTheme="majorHAnsi" w:cs="Arial"/>
          <w:color w:val="000000"/>
          <w:sz w:val="24"/>
          <w:szCs w:val="24"/>
          <w:lang w:eastAsia="en-GB"/>
        </w:rPr>
        <w:t xml:space="preserve"> absorb large quantities of information</w:t>
      </w:r>
      <w:r w:rsidR="00CC28A6" w:rsidRPr="00D02A30">
        <w:rPr>
          <w:rFonts w:asciiTheme="majorHAnsi" w:eastAsia="Times New Roman" w:hAnsiTheme="majorHAnsi" w:cs="Arial"/>
          <w:color w:val="000000"/>
          <w:sz w:val="24"/>
          <w:szCs w:val="24"/>
          <w:lang w:eastAsia="en-GB"/>
        </w:rPr>
        <w:t xml:space="preserve"> quickly</w:t>
      </w:r>
      <w:r w:rsidR="009D424F" w:rsidRPr="00D02A30">
        <w:rPr>
          <w:rFonts w:asciiTheme="majorHAnsi" w:eastAsia="Times New Roman" w:hAnsiTheme="majorHAnsi" w:cs="Arial"/>
          <w:color w:val="000000"/>
          <w:sz w:val="24"/>
          <w:szCs w:val="24"/>
          <w:lang w:eastAsia="en-GB"/>
        </w:rPr>
        <w:t>. I also love to</w:t>
      </w:r>
      <w:r w:rsidR="009C1B33" w:rsidRPr="00D02A30">
        <w:rPr>
          <w:rFonts w:asciiTheme="majorHAnsi" w:eastAsia="Times New Roman" w:hAnsiTheme="majorHAnsi" w:cs="Arial"/>
          <w:color w:val="000000"/>
          <w:sz w:val="24"/>
          <w:szCs w:val="24"/>
          <w:lang w:eastAsia="en-GB"/>
        </w:rPr>
        <w:t xml:space="preserve"> debate and I was part of a two-</w:t>
      </w:r>
      <w:r w:rsidR="00CC28A6" w:rsidRPr="00D02A30">
        <w:rPr>
          <w:rFonts w:asciiTheme="majorHAnsi" w:eastAsia="Times New Roman" w:hAnsiTheme="majorHAnsi" w:cs="Arial"/>
          <w:color w:val="000000"/>
          <w:sz w:val="24"/>
          <w:szCs w:val="24"/>
          <w:lang w:eastAsia="en-GB"/>
        </w:rPr>
        <w:t>person team which</w:t>
      </w:r>
      <w:r w:rsidR="009D424F" w:rsidRPr="00D02A30">
        <w:rPr>
          <w:rFonts w:asciiTheme="majorHAnsi" w:eastAsia="Times New Roman" w:hAnsiTheme="majorHAnsi" w:cs="Arial"/>
          <w:color w:val="000000"/>
          <w:sz w:val="24"/>
          <w:szCs w:val="24"/>
          <w:lang w:eastAsia="en-GB"/>
        </w:rPr>
        <w:t xml:space="preserve"> won a Connacht debating competition during Transition Year. </w:t>
      </w:r>
      <w:r w:rsidR="009C1B33" w:rsidRPr="00D02A30">
        <w:rPr>
          <w:rFonts w:asciiTheme="majorHAnsi" w:eastAsia="Times New Roman" w:hAnsiTheme="majorHAnsi" w:cs="Arial"/>
          <w:color w:val="000000"/>
          <w:sz w:val="24"/>
          <w:szCs w:val="24"/>
          <w:lang w:eastAsia="en-GB"/>
        </w:rPr>
        <w:t>My communication skills are enhanced by my ability to listen and learn</w:t>
      </w:r>
      <w:r w:rsidR="005D1ED1">
        <w:rPr>
          <w:rFonts w:asciiTheme="majorHAnsi" w:eastAsia="Times New Roman" w:hAnsiTheme="majorHAnsi" w:cs="Arial"/>
          <w:color w:val="000000"/>
          <w:sz w:val="24"/>
          <w:szCs w:val="24"/>
          <w:lang w:eastAsia="en-GB"/>
        </w:rPr>
        <w:t xml:space="preserve"> and I thoroughly enjoy interacting with people and trying to figure out what makes them tick</w:t>
      </w:r>
      <w:r w:rsidR="009C1B33" w:rsidRPr="00D02A30">
        <w:rPr>
          <w:rFonts w:asciiTheme="majorHAnsi" w:eastAsia="Times New Roman" w:hAnsiTheme="majorHAnsi" w:cs="Arial"/>
          <w:color w:val="000000"/>
          <w:sz w:val="24"/>
          <w:szCs w:val="24"/>
          <w:lang w:eastAsia="en-GB"/>
        </w:rPr>
        <w:t xml:space="preserve">. </w:t>
      </w:r>
      <w:r w:rsidR="009D424F" w:rsidRPr="00D02A30">
        <w:rPr>
          <w:rFonts w:asciiTheme="majorHAnsi" w:eastAsia="Times New Roman" w:hAnsiTheme="majorHAnsi" w:cs="Arial"/>
          <w:color w:val="000000"/>
          <w:sz w:val="24"/>
          <w:szCs w:val="24"/>
          <w:lang w:eastAsia="en-GB"/>
        </w:rPr>
        <w:t xml:space="preserve">I have an analytical mind and I always try to come up with a conclusion based on sound logic and intense reasoning. I would </w:t>
      </w:r>
      <w:r w:rsidR="00CC28A6" w:rsidRPr="00D02A30">
        <w:rPr>
          <w:rFonts w:asciiTheme="majorHAnsi" w:eastAsia="Times New Roman" w:hAnsiTheme="majorHAnsi" w:cs="Arial"/>
          <w:color w:val="000000"/>
          <w:sz w:val="24"/>
          <w:szCs w:val="24"/>
          <w:lang w:eastAsia="en-GB"/>
        </w:rPr>
        <w:t xml:space="preserve">hope that these attributes will serve me well </w:t>
      </w:r>
      <w:r w:rsidR="005D1ED1">
        <w:rPr>
          <w:rFonts w:asciiTheme="majorHAnsi" w:eastAsia="Times New Roman" w:hAnsiTheme="majorHAnsi" w:cs="Arial"/>
          <w:color w:val="000000"/>
          <w:sz w:val="24"/>
          <w:szCs w:val="24"/>
          <w:lang w:eastAsia="en-GB"/>
        </w:rPr>
        <w:t>in the highly competitive industry of commercial law.</w:t>
      </w:r>
    </w:p>
    <w:p w:rsidR="005D1ED1" w:rsidRDefault="005D1ED1" w:rsidP="00732F3B">
      <w:pPr>
        <w:rPr>
          <w:rFonts w:asciiTheme="majorHAnsi" w:eastAsia="Times New Roman" w:hAnsiTheme="majorHAnsi" w:cs="Arial"/>
          <w:color w:val="000000"/>
          <w:sz w:val="24"/>
          <w:szCs w:val="24"/>
          <w:lang w:eastAsia="en-GB"/>
        </w:rPr>
      </w:pPr>
      <w:r>
        <w:rPr>
          <w:rFonts w:asciiTheme="majorHAnsi" w:eastAsia="Times New Roman" w:hAnsiTheme="majorHAnsi" w:cs="Arial"/>
          <w:color w:val="000000"/>
          <w:sz w:val="24"/>
          <w:szCs w:val="24"/>
          <w:lang w:eastAsia="en-GB"/>
        </w:rPr>
        <w:t xml:space="preserve">Finally, I am quite a competitive person. This </w:t>
      </w:r>
      <w:r w:rsidR="003066C5">
        <w:rPr>
          <w:rFonts w:asciiTheme="majorHAnsi" w:eastAsia="Times New Roman" w:hAnsiTheme="majorHAnsi" w:cs="Arial"/>
          <w:color w:val="000000"/>
          <w:sz w:val="24"/>
          <w:szCs w:val="24"/>
          <w:lang w:eastAsia="en-GB"/>
        </w:rPr>
        <w:t>trait</w:t>
      </w:r>
      <w:r>
        <w:rPr>
          <w:rFonts w:asciiTheme="majorHAnsi" w:eastAsia="Times New Roman" w:hAnsiTheme="majorHAnsi" w:cs="Arial"/>
          <w:color w:val="000000"/>
          <w:sz w:val="24"/>
          <w:szCs w:val="24"/>
          <w:lang w:eastAsia="en-GB"/>
        </w:rPr>
        <w:t xml:space="preserve"> probably stems from my interest in sport but it also extends to my academic life. There is a fine line between being </w:t>
      </w:r>
      <w:r>
        <w:rPr>
          <w:rFonts w:asciiTheme="majorHAnsi" w:eastAsia="Times New Roman" w:hAnsiTheme="majorHAnsi" w:cs="Arial"/>
          <w:color w:val="000000"/>
          <w:sz w:val="24"/>
          <w:szCs w:val="24"/>
          <w:lang w:eastAsia="en-GB"/>
        </w:rPr>
        <w:lastRenderedPageBreak/>
        <w:t>competitive and being antagonistic but I would like to think that I come down on the right side of that line. In a field such as commercial law, I feel as though a desire to be the best one can possibly be could only be seen as a positive attribute.</w:t>
      </w:r>
    </w:p>
    <w:p w:rsidR="003066C5" w:rsidRPr="00D02A30" w:rsidRDefault="00411537" w:rsidP="00732F3B">
      <w:pPr>
        <w:rPr>
          <w:rFonts w:asciiTheme="majorHAnsi" w:hAnsiTheme="majorHAnsi" w:cs="Arial"/>
          <w:sz w:val="24"/>
          <w:szCs w:val="24"/>
        </w:rPr>
      </w:pPr>
      <w:proofErr w:type="spellStart"/>
      <w:r>
        <w:rPr>
          <w:rFonts w:asciiTheme="majorHAnsi" w:eastAsia="Times New Roman" w:hAnsiTheme="majorHAnsi" w:cs="Arial"/>
          <w:color w:val="000000"/>
          <w:sz w:val="24"/>
          <w:szCs w:val="24"/>
          <w:lang w:eastAsia="en-GB"/>
        </w:rPr>
        <w:t>Byrne</w:t>
      </w:r>
      <w:r w:rsidR="003066C5">
        <w:rPr>
          <w:rFonts w:asciiTheme="majorHAnsi" w:eastAsia="Times New Roman" w:hAnsiTheme="majorHAnsi" w:cs="Arial"/>
          <w:color w:val="000000"/>
          <w:sz w:val="24"/>
          <w:szCs w:val="24"/>
          <w:lang w:eastAsia="en-GB"/>
        </w:rPr>
        <w:t>Wallace</w:t>
      </w:r>
      <w:proofErr w:type="spellEnd"/>
      <w:r w:rsidR="003066C5">
        <w:rPr>
          <w:rFonts w:asciiTheme="majorHAnsi" w:eastAsia="Times New Roman" w:hAnsiTheme="majorHAnsi" w:cs="Arial"/>
          <w:color w:val="000000"/>
          <w:sz w:val="24"/>
          <w:szCs w:val="24"/>
          <w:lang w:eastAsia="en-GB"/>
        </w:rPr>
        <w:t xml:space="preserve"> is one of the leading law firms in Ireland. </w:t>
      </w:r>
      <w:r w:rsidR="003066C5" w:rsidRPr="003066C5">
        <w:rPr>
          <w:rFonts w:asciiTheme="majorHAnsi" w:eastAsia="Times New Roman" w:hAnsiTheme="majorHAnsi" w:cs="Arial"/>
          <w:color w:val="000000"/>
          <w:sz w:val="24"/>
          <w:szCs w:val="24"/>
          <w:lang w:eastAsia="en-GB"/>
        </w:rPr>
        <w:t>If you want to be the best, who better to work for than the best</w:t>
      </w:r>
      <w:r w:rsidR="003066C5">
        <w:rPr>
          <w:rFonts w:asciiTheme="majorHAnsi" w:eastAsia="Times New Roman" w:hAnsiTheme="majorHAnsi" w:cs="Arial"/>
          <w:color w:val="000000"/>
          <w:sz w:val="24"/>
          <w:szCs w:val="24"/>
          <w:lang w:eastAsia="en-GB"/>
        </w:rPr>
        <w:t>?</w:t>
      </w:r>
      <w:r>
        <w:rPr>
          <w:rFonts w:asciiTheme="majorHAnsi" w:eastAsia="Times New Roman" w:hAnsiTheme="majorHAnsi" w:cs="Arial"/>
          <w:color w:val="000000"/>
          <w:sz w:val="24"/>
          <w:szCs w:val="24"/>
          <w:lang w:eastAsia="en-GB"/>
        </w:rPr>
        <w:t xml:space="preserve"> As recently as May they were awarded the Law Firm of the Year for 2016 at the AIB Private Banking Irish Law Awards. This illustrates their commitment to professional excellence and their ambition to excel in their industry which makes the prospect of working with </w:t>
      </w:r>
      <w:proofErr w:type="spellStart"/>
      <w:r>
        <w:rPr>
          <w:rFonts w:asciiTheme="majorHAnsi" w:eastAsia="Times New Roman" w:hAnsiTheme="majorHAnsi" w:cs="Arial"/>
          <w:color w:val="000000"/>
          <w:sz w:val="24"/>
          <w:szCs w:val="24"/>
          <w:lang w:eastAsia="en-GB"/>
        </w:rPr>
        <w:t>ByrneWallace</w:t>
      </w:r>
      <w:proofErr w:type="spellEnd"/>
      <w:r>
        <w:rPr>
          <w:rFonts w:asciiTheme="majorHAnsi" w:eastAsia="Times New Roman" w:hAnsiTheme="majorHAnsi" w:cs="Arial"/>
          <w:color w:val="000000"/>
          <w:sz w:val="24"/>
          <w:szCs w:val="24"/>
          <w:lang w:eastAsia="en-GB"/>
        </w:rPr>
        <w:t xml:space="preserve"> all the more appealing.</w:t>
      </w:r>
      <w:bookmarkStart w:id="0" w:name="_GoBack"/>
      <w:bookmarkEnd w:id="0"/>
    </w:p>
    <w:sectPr w:rsidR="003066C5" w:rsidRPr="00D02A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D44C7"/>
    <w:multiLevelType w:val="hybridMultilevel"/>
    <w:tmpl w:val="715EB9C2"/>
    <w:lvl w:ilvl="0" w:tplc="8390A722">
      <w:numFmt w:val="bullet"/>
      <w:lvlText w:val="-"/>
      <w:lvlJc w:val="left"/>
      <w:pPr>
        <w:ind w:left="765" w:hanging="360"/>
      </w:pPr>
      <w:rPr>
        <w:rFonts w:ascii="Calibri" w:eastAsiaTheme="minorHAnsi" w:hAnsi="Calibri" w:cstheme="minorBidi" w:hint="default"/>
        <w:b w:val="0"/>
        <w:color w:val="auto"/>
        <w:sz w:val="22"/>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66603E9E"/>
    <w:multiLevelType w:val="hybridMultilevel"/>
    <w:tmpl w:val="F36C22BA"/>
    <w:lvl w:ilvl="0" w:tplc="1BA28F18">
      <w:numFmt w:val="bullet"/>
      <w:lvlText w:val="-"/>
      <w:lvlJc w:val="left"/>
      <w:pPr>
        <w:ind w:left="405" w:hanging="360"/>
      </w:pPr>
      <w:rPr>
        <w:rFonts w:ascii="Calibri" w:eastAsiaTheme="minorHAnsi" w:hAnsi="Calibri" w:cstheme="minorBidi" w:hint="default"/>
        <w:b w:val="0"/>
        <w:color w:val="auto"/>
        <w:sz w:val="22"/>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F3B"/>
    <w:rsid w:val="00002763"/>
    <w:rsid w:val="0006106D"/>
    <w:rsid w:val="00234310"/>
    <w:rsid w:val="00287785"/>
    <w:rsid w:val="003066C5"/>
    <w:rsid w:val="0030769E"/>
    <w:rsid w:val="00411537"/>
    <w:rsid w:val="004C75C5"/>
    <w:rsid w:val="005639B8"/>
    <w:rsid w:val="005D1ED1"/>
    <w:rsid w:val="00732F3B"/>
    <w:rsid w:val="007D2D25"/>
    <w:rsid w:val="009C1B33"/>
    <w:rsid w:val="009D424F"/>
    <w:rsid w:val="00CB0B8B"/>
    <w:rsid w:val="00CB2C7F"/>
    <w:rsid w:val="00CC28A6"/>
    <w:rsid w:val="00D02A30"/>
    <w:rsid w:val="00D3279E"/>
    <w:rsid w:val="00D57D62"/>
    <w:rsid w:val="00E30D29"/>
    <w:rsid w:val="00FD6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6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6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793494">
      <w:bodyDiv w:val="1"/>
      <w:marLeft w:val="0"/>
      <w:marRight w:val="0"/>
      <w:marTop w:val="0"/>
      <w:marBottom w:val="0"/>
      <w:divBdr>
        <w:top w:val="none" w:sz="0" w:space="0" w:color="auto"/>
        <w:left w:val="none" w:sz="0" w:space="0" w:color="auto"/>
        <w:bottom w:val="none" w:sz="0" w:space="0" w:color="auto"/>
        <w:right w:val="none" w:sz="0" w:space="0" w:color="auto"/>
      </w:divBdr>
      <w:divsChild>
        <w:div w:id="561017540">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rainyquote.com/quotes/authors/a/anita_hil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ainyquote.com/quotes/quotes/a/anitahill359401.html?src=t_la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3</cp:revision>
  <dcterms:created xsi:type="dcterms:W3CDTF">2016-10-15T16:53:00Z</dcterms:created>
  <dcterms:modified xsi:type="dcterms:W3CDTF">2016-10-15T16:54:00Z</dcterms:modified>
</cp:coreProperties>
</file>