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1F5" w:rsidRPr="00221D35" w:rsidRDefault="000A41F5" w:rsidP="002B53A2">
      <w:pPr>
        <w:jc w:val="both"/>
        <w:rPr>
          <w:rFonts w:ascii="Times New Roman" w:hAnsi="Times New Roman" w:cs="Times New Roman"/>
          <w:lang w:val="en-US"/>
        </w:rPr>
      </w:pPr>
      <w:r w:rsidRPr="00221D35">
        <w:rPr>
          <w:rFonts w:ascii="Times New Roman" w:hAnsi="Times New Roman" w:cs="Times New Roman"/>
          <w:lang w:val="en-US"/>
        </w:rPr>
        <w:t>February 8, 2017</w:t>
      </w:r>
    </w:p>
    <w:p w:rsidR="000A41F5" w:rsidRPr="002B53A2" w:rsidRDefault="000A41F5" w:rsidP="002B53A2">
      <w:pPr>
        <w:spacing w:after="0"/>
        <w:jc w:val="both"/>
        <w:rPr>
          <w:rFonts w:ascii="Times New Roman" w:hAnsi="Times New Roman" w:cs="Times New Roman"/>
          <w:lang w:val="en-US"/>
        </w:rPr>
      </w:pPr>
      <w:r w:rsidRPr="002B53A2">
        <w:rPr>
          <w:rFonts w:ascii="Times New Roman" w:hAnsi="Times New Roman" w:cs="Times New Roman"/>
          <w:lang w:val="en-US"/>
        </w:rPr>
        <w:t>Beth Onslow</w:t>
      </w:r>
    </w:p>
    <w:p w:rsidR="000A41F5" w:rsidRPr="002B53A2" w:rsidRDefault="000A41F5" w:rsidP="002B53A2">
      <w:pPr>
        <w:spacing w:after="0"/>
        <w:jc w:val="both"/>
        <w:rPr>
          <w:rFonts w:ascii="Times New Roman" w:hAnsi="Times New Roman" w:cs="Times New Roman"/>
          <w:lang w:val="en-US"/>
        </w:rPr>
      </w:pPr>
      <w:r w:rsidRPr="002B53A2">
        <w:rPr>
          <w:rFonts w:ascii="Times New Roman" w:hAnsi="Times New Roman" w:cs="Times New Roman"/>
          <w:lang w:val="en-US"/>
        </w:rPr>
        <w:t>HR Administrator</w:t>
      </w:r>
    </w:p>
    <w:p w:rsidR="000A41F5" w:rsidRPr="002B53A2" w:rsidRDefault="000A41F5" w:rsidP="002B53A2">
      <w:pPr>
        <w:spacing w:after="0"/>
        <w:jc w:val="both"/>
        <w:rPr>
          <w:rFonts w:ascii="Times New Roman" w:hAnsi="Times New Roman" w:cs="Times New Roman"/>
          <w:lang w:val="en-US"/>
        </w:rPr>
      </w:pPr>
      <w:proofErr w:type="spellStart"/>
      <w:r w:rsidRPr="002B53A2">
        <w:rPr>
          <w:rFonts w:ascii="Times New Roman" w:hAnsi="Times New Roman" w:cs="Times New Roman"/>
          <w:lang w:val="en-US"/>
        </w:rPr>
        <w:t>ByrneWallace</w:t>
      </w:r>
      <w:proofErr w:type="spellEnd"/>
    </w:p>
    <w:p w:rsidR="000A41F5" w:rsidRPr="002B53A2" w:rsidRDefault="000A41F5" w:rsidP="002B53A2">
      <w:pPr>
        <w:spacing w:after="0"/>
        <w:jc w:val="both"/>
        <w:rPr>
          <w:rFonts w:ascii="Times New Roman" w:hAnsi="Times New Roman" w:cs="Times New Roman"/>
          <w:lang w:val="en-US"/>
        </w:rPr>
      </w:pPr>
      <w:r w:rsidRPr="002B53A2">
        <w:rPr>
          <w:rFonts w:ascii="Times New Roman" w:hAnsi="Times New Roman" w:cs="Times New Roman"/>
          <w:lang w:val="en-US"/>
        </w:rPr>
        <w:t>88 Harcourt Street, Dublin 2</w:t>
      </w:r>
    </w:p>
    <w:p w:rsidR="000A41F5" w:rsidRPr="002B53A2" w:rsidRDefault="000A41F5" w:rsidP="002B53A2">
      <w:pPr>
        <w:spacing w:after="0"/>
        <w:jc w:val="both"/>
        <w:rPr>
          <w:rFonts w:ascii="Times New Roman" w:hAnsi="Times New Roman" w:cs="Times New Roman"/>
          <w:lang w:val="en-US"/>
        </w:rPr>
      </w:pPr>
    </w:p>
    <w:p w:rsidR="002B53A2" w:rsidRDefault="000A41F5" w:rsidP="002B53A2">
      <w:pPr>
        <w:spacing w:after="0"/>
        <w:jc w:val="both"/>
        <w:rPr>
          <w:rFonts w:ascii="Times New Roman" w:hAnsi="Times New Roman" w:cs="Times New Roman"/>
          <w:lang w:val="en-US"/>
        </w:rPr>
      </w:pPr>
      <w:r w:rsidRPr="00221D35">
        <w:rPr>
          <w:rFonts w:ascii="Times New Roman" w:hAnsi="Times New Roman" w:cs="Times New Roman"/>
          <w:lang w:val="en-US"/>
        </w:rPr>
        <w:t xml:space="preserve">Dear Mrs. Onslow, </w:t>
      </w:r>
    </w:p>
    <w:p w:rsidR="002B53A2" w:rsidRPr="002B53A2" w:rsidRDefault="002B53A2" w:rsidP="002B53A2">
      <w:pPr>
        <w:spacing w:after="0"/>
        <w:jc w:val="both"/>
        <w:rPr>
          <w:rFonts w:ascii="Times New Roman" w:hAnsi="Times New Roman" w:cs="Times New Roman"/>
          <w:lang w:val="en-US"/>
        </w:rPr>
      </w:pPr>
    </w:p>
    <w:p w:rsidR="002B53A2" w:rsidRPr="002B53A2" w:rsidRDefault="002B53A2" w:rsidP="002B53A2">
      <w:pPr>
        <w:jc w:val="both"/>
        <w:rPr>
          <w:rFonts w:ascii="Times New Roman" w:hAnsi="Times New Roman" w:cs="Times New Roman"/>
          <w:lang w:val="en-IE"/>
        </w:rPr>
      </w:pPr>
      <w:r w:rsidRPr="002B53A2">
        <w:rPr>
          <w:rFonts w:ascii="Times New Roman" w:hAnsi="Times New Roman" w:cs="Times New Roman"/>
          <w:lang w:val="en-IE"/>
        </w:rPr>
        <w:t>I am a second-year Bachelor of Civil Law/</w:t>
      </w:r>
      <w:proofErr w:type="spellStart"/>
      <w:r w:rsidRPr="002B53A2">
        <w:rPr>
          <w:rFonts w:ascii="Times New Roman" w:hAnsi="Times New Roman" w:cs="Times New Roman"/>
          <w:lang w:val="en-IE"/>
        </w:rPr>
        <w:t>Maîtrise</w:t>
      </w:r>
      <w:proofErr w:type="spellEnd"/>
      <w:r w:rsidRPr="002B53A2">
        <w:rPr>
          <w:rFonts w:ascii="Times New Roman" w:hAnsi="Times New Roman" w:cs="Times New Roman"/>
          <w:lang w:val="en-IE"/>
        </w:rPr>
        <w:t xml:space="preserve"> student at the UCD Sutherland School of Law and am writing to apply for a summer internship at </w:t>
      </w:r>
      <w:proofErr w:type="spellStart"/>
      <w:r w:rsidRPr="002B53A2">
        <w:rPr>
          <w:rFonts w:ascii="Times New Roman" w:hAnsi="Times New Roman" w:cs="Times New Roman"/>
          <w:lang w:val="en-IE"/>
        </w:rPr>
        <w:t>ByrneWallace</w:t>
      </w:r>
      <w:proofErr w:type="spellEnd"/>
      <w:r w:rsidRPr="002B53A2">
        <w:rPr>
          <w:rFonts w:ascii="Times New Roman" w:hAnsi="Times New Roman" w:cs="Times New Roman"/>
          <w:lang w:val="en-IE"/>
        </w:rPr>
        <w:t>. I am excited by the opportunities your Summer Internship programme offers, particularly because of conversations I have had with associates and trainees from the firm at different legal fairs on campus and at an internship fair organized by the UCD Career Development Centre last week.</w:t>
      </w:r>
    </w:p>
    <w:p w:rsidR="002B53A2" w:rsidRPr="002B53A2" w:rsidRDefault="002B53A2" w:rsidP="002B53A2">
      <w:pPr>
        <w:jc w:val="both"/>
        <w:rPr>
          <w:rFonts w:ascii="Times New Roman" w:hAnsi="Times New Roman" w:cs="Times New Roman"/>
          <w:lang w:val="en-IE"/>
        </w:rPr>
      </w:pPr>
      <w:r w:rsidRPr="002B53A2">
        <w:rPr>
          <w:rFonts w:ascii="Times New Roman" w:hAnsi="Times New Roman" w:cs="Times New Roman"/>
          <w:lang w:val="en-IE"/>
        </w:rPr>
        <w:t xml:space="preserve">Being interested in the substantive legal work conducted by Irish commercial law firms, I was impressed with the lawyers’ description of the strong reputation </w:t>
      </w:r>
      <w:proofErr w:type="spellStart"/>
      <w:r w:rsidRPr="002B53A2">
        <w:rPr>
          <w:rFonts w:ascii="Times New Roman" w:hAnsi="Times New Roman" w:cs="Times New Roman"/>
          <w:lang w:val="en-IE"/>
        </w:rPr>
        <w:t>ByrneWallace</w:t>
      </w:r>
      <w:proofErr w:type="spellEnd"/>
      <w:r w:rsidRPr="002B53A2">
        <w:rPr>
          <w:rFonts w:ascii="Times New Roman" w:hAnsi="Times New Roman" w:cs="Times New Roman"/>
          <w:lang w:val="en-IE"/>
        </w:rPr>
        <w:t xml:space="preserve"> have in the Irish and international legal market. Having grown up in France and by studying in Ireland, I am confident that my native proficiency in French, my acquired fluency in English and my strong interest in pursuing a career in commercial law on an international scale will enable me to contribute significantly to the work at one of Ireland’s largest law firms this summer. What makes </w:t>
      </w:r>
      <w:proofErr w:type="spellStart"/>
      <w:r w:rsidRPr="002B53A2">
        <w:rPr>
          <w:rFonts w:ascii="Times New Roman" w:hAnsi="Times New Roman" w:cs="Times New Roman"/>
          <w:lang w:val="en-IE"/>
        </w:rPr>
        <w:t>ByrneWallace</w:t>
      </w:r>
      <w:proofErr w:type="spellEnd"/>
      <w:r w:rsidRPr="002B53A2">
        <w:rPr>
          <w:rFonts w:ascii="Times New Roman" w:hAnsi="Times New Roman" w:cs="Times New Roman"/>
          <w:lang w:val="en-IE"/>
        </w:rPr>
        <w:t xml:space="preserve"> stand out from other Irish commercial law firms is its big commitment and focus on its clients, I have noticed this from speaking with trainees and observed that it was not equally reflected by other law firms. Further, your areas of expertise appear to be wider, as I have a science background (I followed a French scientist “</w:t>
      </w:r>
      <w:proofErr w:type="spellStart"/>
      <w:r w:rsidRPr="002B53A2">
        <w:rPr>
          <w:rFonts w:ascii="Times New Roman" w:hAnsi="Times New Roman" w:cs="Times New Roman"/>
          <w:lang w:val="en-IE"/>
        </w:rPr>
        <w:t>baccalauréat</w:t>
      </w:r>
      <w:proofErr w:type="spellEnd"/>
      <w:r w:rsidRPr="002B53A2">
        <w:rPr>
          <w:rFonts w:ascii="Times New Roman" w:hAnsi="Times New Roman" w:cs="Times New Roman"/>
          <w:lang w:val="en-IE"/>
        </w:rPr>
        <w:t xml:space="preserve">” and initially pursued engineering studies) your leading position in healthcare or life sciences is of big interest to me. </w:t>
      </w:r>
    </w:p>
    <w:p w:rsidR="002B53A2" w:rsidRPr="002B53A2" w:rsidRDefault="002B53A2" w:rsidP="002B53A2">
      <w:pPr>
        <w:jc w:val="both"/>
        <w:rPr>
          <w:rFonts w:ascii="Times New Roman" w:hAnsi="Times New Roman" w:cs="Times New Roman"/>
          <w:lang w:val="en-IE"/>
        </w:rPr>
      </w:pPr>
      <w:r w:rsidRPr="002B53A2">
        <w:rPr>
          <w:rFonts w:ascii="Times New Roman" w:hAnsi="Times New Roman" w:cs="Times New Roman"/>
          <w:lang w:val="en-IE"/>
        </w:rPr>
        <w:t xml:space="preserve">My real interest in pursuing a career in corporate and commercial law was strengthened at the beginning of this academic year, when I started working as my Law School’s student career ambassador. I am indeed responsible for advising students on the development of their professional profiles and helping them to search for jobs and internships. In organising various career-related events, this role enabled me to network with many Irish and English commercial lawyers which developed my </w:t>
      </w:r>
      <w:proofErr w:type="spellStart"/>
      <w:r w:rsidRPr="002B53A2">
        <w:rPr>
          <w:rFonts w:ascii="Times New Roman" w:hAnsi="Times New Roman" w:cs="Times New Roman"/>
          <w:lang w:val="en-IE"/>
        </w:rPr>
        <w:t>passsion</w:t>
      </w:r>
      <w:proofErr w:type="spellEnd"/>
      <w:r w:rsidRPr="002B53A2">
        <w:rPr>
          <w:rFonts w:ascii="Times New Roman" w:hAnsi="Times New Roman" w:cs="Times New Roman"/>
          <w:lang w:val="en-IE"/>
        </w:rPr>
        <w:t xml:space="preserve"> to work in this industry. </w:t>
      </w:r>
    </w:p>
    <w:p w:rsidR="002B53A2" w:rsidRPr="002B53A2" w:rsidRDefault="002B53A2" w:rsidP="002B53A2">
      <w:pPr>
        <w:jc w:val="both"/>
        <w:rPr>
          <w:rFonts w:ascii="Times New Roman" w:hAnsi="Times New Roman" w:cs="Times New Roman"/>
          <w:lang w:val="en-IE"/>
        </w:rPr>
      </w:pPr>
      <w:r w:rsidRPr="002B53A2">
        <w:rPr>
          <w:rFonts w:ascii="Times New Roman" w:hAnsi="Times New Roman" w:cs="Times New Roman"/>
          <w:lang w:val="en-IE"/>
        </w:rPr>
        <w:t xml:space="preserve">This past summer, I had the honour of being selected by the French Fulbright Commission to attend a Study of the U.S. Institute (SUSI) for European Student Leaders on the topic of Social Entrepreneurship. This programme sponsored by the U.S. Department of State was mainly held in the University of Tennessee at Chattanooga and included field trips to Boston and Washington D.C. This academic exchange helped me to build tangible leadership skills, to form social networks, and to strengthen my thematic knowledge of social entrepreneurship. Above all, it gave me the confidence and the wish to pursue an ambitious and internationally oriented career. The Institute also aimed to support the participants in the development of a social venture that would be presented in Washington D.C., and this group project I led with brilliant and driven young European students made me realize how essential and rewarding teamwork is. </w:t>
      </w:r>
    </w:p>
    <w:p w:rsidR="002B53A2" w:rsidRPr="002B53A2" w:rsidRDefault="002B53A2" w:rsidP="002B53A2">
      <w:pPr>
        <w:jc w:val="both"/>
        <w:rPr>
          <w:rFonts w:ascii="Times New Roman" w:hAnsi="Times New Roman" w:cs="Times New Roman"/>
          <w:lang w:val="en-IE"/>
        </w:rPr>
      </w:pPr>
      <w:r w:rsidRPr="002B53A2">
        <w:rPr>
          <w:rFonts w:ascii="Times New Roman" w:hAnsi="Times New Roman" w:cs="Times New Roman"/>
          <w:lang w:val="en-IE"/>
        </w:rPr>
        <w:t xml:space="preserve">To conclude, I believe that my inter-personal skills, my drive, and my international profile combined with my longstanding interest in wanting to commence my legal career in a large Irish commercial firm, make me a strong candidate for </w:t>
      </w:r>
      <w:proofErr w:type="spellStart"/>
      <w:r w:rsidRPr="002B53A2">
        <w:rPr>
          <w:rFonts w:ascii="Times New Roman" w:hAnsi="Times New Roman" w:cs="Times New Roman"/>
          <w:lang w:val="en-IE"/>
        </w:rPr>
        <w:t>ByrneWallace’s</w:t>
      </w:r>
      <w:proofErr w:type="spellEnd"/>
      <w:r w:rsidRPr="002B53A2">
        <w:rPr>
          <w:rFonts w:ascii="Times New Roman" w:hAnsi="Times New Roman" w:cs="Times New Roman"/>
          <w:lang w:val="en-IE"/>
        </w:rPr>
        <w:t xml:space="preserve"> 2017 Summer Internship. Thank you in advance for your time and I hope to have the opportunity to interview with you soon. </w:t>
      </w:r>
      <w:bookmarkStart w:id="0" w:name="_GoBack"/>
      <w:bookmarkEnd w:id="0"/>
    </w:p>
    <w:p w:rsidR="002B53A2" w:rsidRPr="002B53A2" w:rsidRDefault="002B53A2" w:rsidP="002B53A2">
      <w:pPr>
        <w:jc w:val="both"/>
        <w:rPr>
          <w:rFonts w:ascii="Times New Roman" w:hAnsi="Times New Roman" w:cs="Times New Roman"/>
          <w:lang w:val="en-IE"/>
        </w:rPr>
      </w:pPr>
      <w:r w:rsidRPr="002B53A2">
        <w:rPr>
          <w:rFonts w:ascii="Times New Roman" w:hAnsi="Times New Roman" w:cs="Times New Roman"/>
          <w:lang w:val="en-IE"/>
        </w:rPr>
        <w:t xml:space="preserve">Yours sincerely, </w:t>
      </w:r>
    </w:p>
    <w:p w:rsidR="002B53A2" w:rsidRPr="002B53A2" w:rsidRDefault="002B53A2" w:rsidP="002B53A2">
      <w:pPr>
        <w:jc w:val="both"/>
        <w:rPr>
          <w:rFonts w:ascii="Times New Roman" w:hAnsi="Times New Roman" w:cs="Times New Roman"/>
          <w:lang w:val="en-IE"/>
        </w:rPr>
      </w:pPr>
      <w:r w:rsidRPr="002B53A2">
        <w:rPr>
          <w:rFonts w:ascii="Times New Roman" w:hAnsi="Times New Roman" w:cs="Times New Roman"/>
          <w:lang w:val="en-IE"/>
        </w:rPr>
        <w:t>Julien Abalhassane</w:t>
      </w:r>
    </w:p>
    <w:sectPr w:rsidR="002B53A2" w:rsidRPr="002B5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C0"/>
    <w:rsid w:val="000A41F5"/>
    <w:rsid w:val="001C00D5"/>
    <w:rsid w:val="00221D35"/>
    <w:rsid w:val="002B53A2"/>
    <w:rsid w:val="002F2043"/>
    <w:rsid w:val="004A0588"/>
    <w:rsid w:val="005E6CFD"/>
    <w:rsid w:val="008069C0"/>
    <w:rsid w:val="00AC6C77"/>
    <w:rsid w:val="00F51683"/>
    <w:rsid w:val="00FD7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F714"/>
  <w15:chartTrackingRefBased/>
  <w15:docId w15:val="{74D1D155-6C87-4425-A4AA-E4DC35B4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E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743474">
      <w:bodyDiv w:val="1"/>
      <w:marLeft w:val="0"/>
      <w:marRight w:val="0"/>
      <w:marTop w:val="0"/>
      <w:marBottom w:val="0"/>
      <w:divBdr>
        <w:top w:val="none" w:sz="0" w:space="0" w:color="auto"/>
        <w:left w:val="none" w:sz="0" w:space="0" w:color="auto"/>
        <w:bottom w:val="none" w:sz="0" w:space="0" w:color="auto"/>
        <w:right w:val="none" w:sz="0" w:space="0" w:color="auto"/>
      </w:divBdr>
      <w:divsChild>
        <w:div w:id="685981911">
          <w:marLeft w:val="0"/>
          <w:marRight w:val="0"/>
          <w:marTop w:val="0"/>
          <w:marBottom w:val="0"/>
          <w:divBdr>
            <w:top w:val="none" w:sz="0" w:space="0" w:color="auto"/>
            <w:left w:val="none" w:sz="0" w:space="0" w:color="auto"/>
            <w:bottom w:val="none" w:sz="0" w:space="0" w:color="auto"/>
            <w:right w:val="none" w:sz="0" w:space="0" w:color="auto"/>
          </w:divBdr>
        </w:div>
        <w:div w:id="787159004">
          <w:marLeft w:val="0"/>
          <w:marRight w:val="0"/>
          <w:marTop w:val="0"/>
          <w:marBottom w:val="0"/>
          <w:divBdr>
            <w:top w:val="none" w:sz="0" w:space="0" w:color="auto"/>
            <w:left w:val="none" w:sz="0" w:space="0" w:color="auto"/>
            <w:bottom w:val="none" w:sz="0" w:space="0" w:color="auto"/>
            <w:right w:val="none" w:sz="0" w:space="0" w:color="auto"/>
          </w:divBdr>
          <w:divsChild>
            <w:div w:id="567114191">
              <w:marLeft w:val="0"/>
              <w:marRight w:val="0"/>
              <w:marTop w:val="0"/>
              <w:marBottom w:val="0"/>
              <w:divBdr>
                <w:top w:val="none" w:sz="0" w:space="0" w:color="auto"/>
                <w:left w:val="none" w:sz="0" w:space="0" w:color="auto"/>
                <w:bottom w:val="none" w:sz="0" w:space="0" w:color="auto"/>
                <w:right w:val="none" w:sz="0" w:space="0" w:color="auto"/>
              </w:divBdr>
            </w:div>
            <w:div w:id="597174655">
              <w:marLeft w:val="0"/>
              <w:marRight w:val="0"/>
              <w:marTop w:val="0"/>
              <w:marBottom w:val="0"/>
              <w:divBdr>
                <w:top w:val="none" w:sz="0" w:space="0" w:color="auto"/>
                <w:left w:val="none" w:sz="0" w:space="0" w:color="auto"/>
                <w:bottom w:val="none" w:sz="0" w:space="0" w:color="auto"/>
                <w:right w:val="none" w:sz="0" w:space="0" w:color="auto"/>
              </w:divBdr>
            </w:div>
            <w:div w:id="236209644">
              <w:marLeft w:val="0"/>
              <w:marRight w:val="0"/>
              <w:marTop w:val="0"/>
              <w:marBottom w:val="0"/>
              <w:divBdr>
                <w:top w:val="none" w:sz="0" w:space="0" w:color="auto"/>
                <w:left w:val="none" w:sz="0" w:space="0" w:color="auto"/>
                <w:bottom w:val="none" w:sz="0" w:space="0" w:color="auto"/>
                <w:right w:val="none" w:sz="0" w:space="0" w:color="auto"/>
              </w:divBdr>
            </w:div>
            <w:div w:id="4632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531</Words>
  <Characters>2925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Abalhassane</dc:creator>
  <cp:keywords/>
  <dc:description/>
  <cp:lastModifiedBy>Julien Abalhassane</cp:lastModifiedBy>
  <cp:revision>3</cp:revision>
  <dcterms:created xsi:type="dcterms:W3CDTF">2017-02-08T01:10:00Z</dcterms:created>
  <dcterms:modified xsi:type="dcterms:W3CDTF">2017-02-08T11:15:00Z</dcterms:modified>
</cp:coreProperties>
</file>