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30D4" w14:textId="77777777" w:rsidR="000600A5" w:rsidRPr="00696E49" w:rsidRDefault="00CB72AB" w:rsidP="00004CD9">
      <w:pPr>
        <w:pStyle w:val="NoSpacing"/>
        <w:ind w:left="6480"/>
        <w:rPr>
          <w:rFonts w:ascii="Arial" w:hAnsi="Arial" w:cs="Arial"/>
        </w:rPr>
      </w:pPr>
      <w:r w:rsidRPr="00696E49">
        <w:rPr>
          <w:rFonts w:ascii="Arial" w:hAnsi="Arial" w:cs="Arial"/>
        </w:rPr>
        <w:t xml:space="preserve">Katie Tyrrell </w:t>
      </w:r>
    </w:p>
    <w:p w14:paraId="1927FDB3" w14:textId="77777777" w:rsidR="000600A5" w:rsidRPr="00696E49" w:rsidRDefault="00CB72AB" w:rsidP="00004CD9">
      <w:pPr>
        <w:pStyle w:val="NoSpacing"/>
        <w:ind w:left="6480"/>
        <w:rPr>
          <w:rFonts w:ascii="Arial" w:hAnsi="Arial" w:cs="Arial"/>
        </w:rPr>
      </w:pPr>
      <w:r w:rsidRPr="00696E49">
        <w:rPr>
          <w:rFonts w:ascii="Arial" w:hAnsi="Arial" w:cs="Arial"/>
        </w:rPr>
        <w:t>3 Blackthorn Drive</w:t>
      </w:r>
    </w:p>
    <w:p w14:paraId="2E3C76D9" w14:textId="68D49D83" w:rsidR="000600A5" w:rsidRPr="00696E49" w:rsidRDefault="00CB72AB" w:rsidP="00004CD9">
      <w:pPr>
        <w:pStyle w:val="NoSpacing"/>
        <w:ind w:left="6480"/>
        <w:rPr>
          <w:rFonts w:ascii="Arial" w:hAnsi="Arial" w:cs="Arial"/>
        </w:rPr>
      </w:pPr>
      <w:proofErr w:type="spellStart"/>
      <w:r w:rsidRPr="00696E49">
        <w:rPr>
          <w:rFonts w:ascii="Arial" w:hAnsi="Arial" w:cs="Arial"/>
        </w:rPr>
        <w:t>G</w:t>
      </w:r>
      <w:r w:rsidR="00004CD9">
        <w:rPr>
          <w:rFonts w:ascii="Arial" w:hAnsi="Arial" w:cs="Arial"/>
        </w:rPr>
        <w:t>rantstown</w:t>
      </w:r>
      <w:proofErr w:type="spellEnd"/>
      <w:r w:rsidR="00004CD9">
        <w:rPr>
          <w:rFonts w:ascii="Arial" w:hAnsi="Arial" w:cs="Arial"/>
        </w:rPr>
        <w:t xml:space="preserve"> </w:t>
      </w:r>
      <w:r w:rsidR="00352206" w:rsidRPr="00696E49">
        <w:rPr>
          <w:rFonts w:ascii="Arial" w:hAnsi="Arial" w:cs="Arial"/>
        </w:rPr>
        <w:t>Village</w:t>
      </w:r>
    </w:p>
    <w:p w14:paraId="60A82CDC" w14:textId="77777777" w:rsidR="00C73710" w:rsidRPr="00696E49" w:rsidRDefault="00CB72AB" w:rsidP="00004CD9">
      <w:pPr>
        <w:pStyle w:val="NoSpacing"/>
        <w:ind w:left="6480"/>
        <w:rPr>
          <w:rFonts w:ascii="Arial" w:hAnsi="Arial" w:cs="Arial"/>
        </w:rPr>
      </w:pPr>
      <w:r w:rsidRPr="00696E49">
        <w:rPr>
          <w:rFonts w:ascii="Arial" w:hAnsi="Arial" w:cs="Arial"/>
        </w:rPr>
        <w:t xml:space="preserve">Waterford </w:t>
      </w:r>
    </w:p>
    <w:p w14:paraId="2ECDDF72" w14:textId="7E372ECB" w:rsidR="000600A5" w:rsidRDefault="00CB72AB" w:rsidP="00004CD9">
      <w:pPr>
        <w:pStyle w:val="NoSpacing"/>
        <w:ind w:left="6480"/>
        <w:rPr>
          <w:rFonts w:ascii="Arial" w:hAnsi="Arial" w:cs="Arial"/>
        </w:rPr>
      </w:pPr>
      <w:r w:rsidRPr="00696E49">
        <w:rPr>
          <w:rFonts w:ascii="Arial" w:hAnsi="Arial" w:cs="Arial"/>
        </w:rPr>
        <w:t>Ireland</w:t>
      </w:r>
    </w:p>
    <w:p w14:paraId="260B16DC" w14:textId="7009E13C" w:rsidR="00D15030" w:rsidRPr="00696E49" w:rsidRDefault="00D15030" w:rsidP="00004CD9">
      <w:pPr>
        <w:pStyle w:val="NoSpacing"/>
        <w:ind w:left="6480"/>
        <w:rPr>
          <w:rFonts w:ascii="Arial" w:hAnsi="Arial" w:cs="Arial"/>
        </w:rPr>
      </w:pPr>
      <w:r>
        <w:rPr>
          <w:rFonts w:ascii="Arial" w:hAnsi="Arial" w:cs="Arial"/>
        </w:rPr>
        <w:t>X91</w:t>
      </w:r>
      <w:r w:rsidR="00E20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X2X7</w:t>
      </w:r>
    </w:p>
    <w:p w14:paraId="2B01E4FE" w14:textId="684DF889" w:rsidR="00776554" w:rsidRPr="00696E49" w:rsidRDefault="00004CD9" w:rsidP="00004CD9">
      <w:pPr>
        <w:pStyle w:val="NoSpacing"/>
        <w:ind w:left="6480" w:right="-613" w:firstLine="3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04C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2019</w:t>
      </w:r>
    </w:p>
    <w:p w14:paraId="4F058843" w14:textId="3654D291" w:rsidR="00433D62" w:rsidRPr="00696E49" w:rsidRDefault="00433D62" w:rsidP="000600A5">
      <w:pPr>
        <w:pStyle w:val="NoSpacing"/>
        <w:ind w:left="7200"/>
        <w:rPr>
          <w:rFonts w:ascii="Arial" w:hAnsi="Arial" w:cs="Arial"/>
        </w:rPr>
      </w:pPr>
    </w:p>
    <w:p w14:paraId="22494AFC" w14:textId="77777777" w:rsidR="00433D62" w:rsidRPr="00696E49" w:rsidRDefault="00433D62" w:rsidP="00776554">
      <w:pPr>
        <w:pStyle w:val="NoSpacing"/>
        <w:rPr>
          <w:rFonts w:ascii="Arial" w:hAnsi="Arial" w:cs="Arial"/>
        </w:rPr>
      </w:pPr>
    </w:p>
    <w:p w14:paraId="39FD2D0A" w14:textId="5CD6A604" w:rsidR="00776554" w:rsidRPr="006E197A" w:rsidRDefault="00004CD9" w:rsidP="0077655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Re</w:t>
      </w:r>
      <w:r w:rsidR="00CB72AB" w:rsidRPr="00696E49">
        <w:rPr>
          <w:rFonts w:ascii="Arial" w:hAnsi="Arial" w:cs="Arial"/>
          <w:b/>
        </w:rPr>
        <w:t>:</w:t>
      </w:r>
      <w:r w:rsidR="00AC15B9" w:rsidRPr="00696E49">
        <w:rPr>
          <w:rFonts w:ascii="Arial" w:hAnsi="Arial" w:cs="Arial"/>
          <w:b/>
        </w:rPr>
        <w:t xml:space="preserve"> </w:t>
      </w:r>
      <w:r w:rsidR="00FE2D49" w:rsidRPr="00696E49">
        <w:rPr>
          <w:rFonts w:ascii="Arial" w:hAnsi="Arial" w:cs="Arial"/>
          <w:b/>
        </w:rPr>
        <w:t>Law graduate</w:t>
      </w:r>
      <w:r w:rsidR="002A4C13">
        <w:rPr>
          <w:rFonts w:ascii="Arial" w:hAnsi="Arial" w:cs="Arial"/>
          <w:b/>
        </w:rPr>
        <w:t xml:space="preserve"> LLB with 2:1 degree from the University of Limerick </w:t>
      </w:r>
      <w:r w:rsidR="00943A6B" w:rsidRPr="00696E49">
        <w:rPr>
          <w:rFonts w:ascii="Arial" w:hAnsi="Arial" w:cs="Arial"/>
          <w:b/>
        </w:rPr>
        <w:t xml:space="preserve">seeking </w:t>
      </w:r>
      <w:r w:rsidR="006E2CF9" w:rsidRPr="00696E49">
        <w:rPr>
          <w:rFonts w:ascii="Arial" w:hAnsi="Arial" w:cs="Arial"/>
          <w:b/>
        </w:rPr>
        <w:t>a</w:t>
      </w:r>
      <w:r w:rsidR="003C6DD7">
        <w:rPr>
          <w:rFonts w:ascii="Arial" w:hAnsi="Arial" w:cs="Arial"/>
          <w:b/>
        </w:rPr>
        <w:t xml:space="preserve"> </w:t>
      </w:r>
      <w:r w:rsidR="00F33FFD">
        <w:rPr>
          <w:rFonts w:ascii="Arial" w:hAnsi="Arial" w:cs="Arial"/>
          <w:b/>
        </w:rPr>
        <w:t>Summer Internship in Byrne Wallace</w:t>
      </w:r>
      <w:r>
        <w:rPr>
          <w:rFonts w:ascii="Arial" w:hAnsi="Arial" w:cs="Arial"/>
          <w:b/>
        </w:rPr>
        <w:t>.</w:t>
      </w:r>
    </w:p>
    <w:p w14:paraId="40B5A1B0" w14:textId="77777777" w:rsidR="003910D2" w:rsidRPr="00696E49" w:rsidRDefault="003910D2" w:rsidP="00776554">
      <w:pPr>
        <w:pStyle w:val="NoSpacing"/>
        <w:rPr>
          <w:rFonts w:ascii="Arial" w:hAnsi="Arial" w:cs="Arial"/>
        </w:rPr>
      </w:pPr>
    </w:p>
    <w:p w14:paraId="1308BA9A" w14:textId="77777777" w:rsidR="003910D2" w:rsidRPr="00696E49" w:rsidRDefault="00CB72AB" w:rsidP="00776554">
      <w:pPr>
        <w:pStyle w:val="NoSpacing"/>
        <w:rPr>
          <w:rFonts w:ascii="Arial" w:hAnsi="Arial" w:cs="Arial"/>
        </w:rPr>
      </w:pPr>
      <w:r w:rsidRPr="00696E49">
        <w:rPr>
          <w:rFonts w:ascii="Arial" w:hAnsi="Arial" w:cs="Arial"/>
        </w:rPr>
        <w:t>Dear Sir/Madam,</w:t>
      </w:r>
    </w:p>
    <w:p w14:paraId="50EB5B5E" w14:textId="77777777" w:rsidR="00776554" w:rsidRPr="00696E49" w:rsidRDefault="00776554" w:rsidP="00776554">
      <w:pPr>
        <w:pStyle w:val="NoSpacing"/>
        <w:rPr>
          <w:rFonts w:ascii="Arial" w:hAnsi="Arial" w:cs="Arial"/>
        </w:rPr>
      </w:pPr>
    </w:p>
    <w:p w14:paraId="701D128B" w14:textId="3F6A1966" w:rsidR="006E2CF9" w:rsidRDefault="00CB72AB" w:rsidP="00FE2D49">
      <w:pPr>
        <w:pStyle w:val="NoSpacing"/>
        <w:rPr>
          <w:rFonts w:ascii="Arial" w:hAnsi="Arial" w:cs="Arial"/>
        </w:rPr>
      </w:pPr>
      <w:r w:rsidRPr="00696E49">
        <w:rPr>
          <w:rFonts w:ascii="Arial" w:hAnsi="Arial" w:cs="Arial"/>
        </w:rPr>
        <w:t>Please find attached my curriculum vitae</w:t>
      </w:r>
      <w:r w:rsidR="00AA1FFE" w:rsidRPr="00696E49">
        <w:rPr>
          <w:rFonts w:ascii="Arial" w:hAnsi="Arial" w:cs="Arial"/>
        </w:rPr>
        <w:t>. I am a recent law graduate</w:t>
      </w:r>
      <w:r w:rsidR="00D02E6A" w:rsidRPr="00696E49">
        <w:rPr>
          <w:rFonts w:ascii="Arial" w:hAnsi="Arial" w:cs="Arial"/>
        </w:rPr>
        <w:t xml:space="preserve"> </w:t>
      </w:r>
      <w:r w:rsidR="000C1A73">
        <w:rPr>
          <w:rFonts w:ascii="Arial" w:hAnsi="Arial" w:cs="Arial"/>
        </w:rPr>
        <w:t>from</w:t>
      </w:r>
      <w:r w:rsidRPr="00696E49">
        <w:rPr>
          <w:rFonts w:ascii="Arial" w:hAnsi="Arial" w:cs="Arial"/>
        </w:rPr>
        <w:t xml:space="preserve"> th</w:t>
      </w:r>
      <w:r w:rsidR="003D2526" w:rsidRPr="00696E49">
        <w:rPr>
          <w:rFonts w:ascii="Arial" w:hAnsi="Arial" w:cs="Arial"/>
        </w:rPr>
        <w:t>e University of Limerick</w:t>
      </w:r>
      <w:r w:rsidRPr="00696E49">
        <w:rPr>
          <w:rFonts w:ascii="Arial" w:hAnsi="Arial" w:cs="Arial"/>
        </w:rPr>
        <w:t xml:space="preserve"> a</w:t>
      </w:r>
      <w:r w:rsidR="00E016C5" w:rsidRPr="00696E49">
        <w:rPr>
          <w:rFonts w:ascii="Arial" w:hAnsi="Arial" w:cs="Arial"/>
        </w:rPr>
        <w:t>nd</w:t>
      </w:r>
      <w:r w:rsidR="000C1A73">
        <w:rPr>
          <w:rFonts w:ascii="Arial" w:hAnsi="Arial" w:cs="Arial"/>
        </w:rPr>
        <w:t xml:space="preserve"> am seeking</w:t>
      </w:r>
      <w:r w:rsidR="003C6DD7">
        <w:rPr>
          <w:rFonts w:ascii="Arial" w:hAnsi="Arial" w:cs="Arial"/>
        </w:rPr>
        <w:t xml:space="preserve"> </w:t>
      </w:r>
      <w:r w:rsidR="00004CD9">
        <w:rPr>
          <w:rFonts w:ascii="Arial" w:hAnsi="Arial" w:cs="Arial"/>
        </w:rPr>
        <w:t>a</w:t>
      </w:r>
      <w:r w:rsidR="00F33FFD">
        <w:rPr>
          <w:rFonts w:ascii="Arial" w:hAnsi="Arial" w:cs="Arial"/>
        </w:rPr>
        <w:t xml:space="preserve"> summer internship in Byrne Wallace</w:t>
      </w:r>
      <w:bookmarkStart w:id="0" w:name="_GoBack"/>
      <w:bookmarkEnd w:id="0"/>
      <w:r w:rsidR="00C87196">
        <w:rPr>
          <w:rFonts w:ascii="Arial" w:hAnsi="Arial" w:cs="Arial"/>
        </w:rPr>
        <w:t>.</w:t>
      </w:r>
      <w:r w:rsidR="003910D2" w:rsidRPr="00696E49">
        <w:rPr>
          <w:rFonts w:ascii="Arial" w:hAnsi="Arial" w:cs="Arial"/>
        </w:rPr>
        <w:t xml:space="preserve"> </w:t>
      </w:r>
      <w:r w:rsidRPr="00696E49">
        <w:rPr>
          <w:rFonts w:ascii="Arial" w:hAnsi="Arial" w:cs="Arial"/>
        </w:rPr>
        <w:t>I would welcome an opportuni</w:t>
      </w:r>
      <w:r w:rsidR="00FE2D49" w:rsidRPr="00696E49">
        <w:rPr>
          <w:rFonts w:ascii="Arial" w:hAnsi="Arial" w:cs="Arial"/>
        </w:rPr>
        <w:t>ty for an interview</w:t>
      </w:r>
      <w:r w:rsidR="00E016C5" w:rsidRPr="00696E49">
        <w:rPr>
          <w:rFonts w:ascii="Arial" w:hAnsi="Arial" w:cs="Arial"/>
        </w:rPr>
        <w:t>.</w:t>
      </w:r>
    </w:p>
    <w:p w14:paraId="3FEA1619" w14:textId="77777777" w:rsidR="002A4C13" w:rsidRDefault="002A4C13" w:rsidP="00FE2D49">
      <w:pPr>
        <w:pStyle w:val="NoSpacing"/>
        <w:rPr>
          <w:rFonts w:ascii="Arial" w:hAnsi="Arial" w:cs="Arial"/>
        </w:rPr>
      </w:pPr>
    </w:p>
    <w:p w14:paraId="15498E1C" w14:textId="5B66BE73" w:rsidR="00004CD9" w:rsidRPr="00004CD9" w:rsidRDefault="00004CD9" w:rsidP="00004CD9">
      <w:pPr>
        <w:pStyle w:val="NoSpacing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 am currently working as a Paralegal on the Legal Technology and Innovation Services </w:t>
      </w:r>
      <w:r w:rsidRPr="00004CD9">
        <w:rPr>
          <w:rFonts w:ascii="Arial" w:hAnsi="Arial" w:cs="Arial"/>
        </w:rPr>
        <w:t>Team in Arthur Cox</w:t>
      </w:r>
      <w:r w:rsidR="00E2108C">
        <w:rPr>
          <w:rFonts w:ascii="Arial" w:hAnsi="Arial" w:cs="Arial"/>
        </w:rPr>
        <w:t>, Dublin</w:t>
      </w:r>
      <w:r w:rsidRPr="00004CD9">
        <w:rPr>
          <w:rFonts w:ascii="Arial" w:hAnsi="Arial" w:cs="Arial"/>
        </w:rPr>
        <w:t>.</w:t>
      </w:r>
    </w:p>
    <w:p w14:paraId="42A79A0C" w14:textId="77777777" w:rsidR="00004CD9" w:rsidRPr="00004CD9" w:rsidRDefault="00004CD9" w:rsidP="00004CD9">
      <w:pPr>
        <w:pStyle w:val="NoSpacing"/>
        <w:rPr>
          <w:rFonts w:ascii="Arial" w:hAnsi="Arial" w:cs="Arial"/>
        </w:rPr>
      </w:pPr>
    </w:p>
    <w:p w14:paraId="725AFDF0" w14:textId="5E825DD4" w:rsidR="006E197A" w:rsidRPr="006E197A" w:rsidRDefault="00004CD9" w:rsidP="006E19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004CD9">
        <w:rPr>
          <w:rFonts w:ascii="Arial" w:hAnsi="Arial" w:cs="Arial"/>
          <w:sz w:val="22"/>
          <w:szCs w:val="22"/>
        </w:rPr>
        <w:t>I was</w:t>
      </w:r>
      <w:r w:rsidR="002A4C13" w:rsidRPr="00004CD9">
        <w:rPr>
          <w:rFonts w:ascii="Arial" w:hAnsi="Arial" w:cs="Arial"/>
          <w:sz w:val="22"/>
          <w:szCs w:val="22"/>
        </w:rPr>
        <w:t xml:space="preserve"> selected by the Law Faculty in the University of Limerick for an internship in the Office of the Director of Public Prosecutions (DPP) and was successful at securing a place in their Prosecution Policy and Research Unit in Dublin for October and November </w:t>
      </w:r>
      <w:r w:rsidR="006E197A">
        <w:rPr>
          <w:rFonts w:ascii="Arial" w:hAnsi="Arial" w:cs="Arial"/>
          <w:sz w:val="22"/>
          <w:szCs w:val="22"/>
        </w:rPr>
        <w:t>2018.</w:t>
      </w:r>
    </w:p>
    <w:p w14:paraId="55D96E09" w14:textId="78C655AE" w:rsidR="006E197A" w:rsidRPr="006E197A" w:rsidRDefault="006E197A" w:rsidP="006E19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6E197A">
        <w:rPr>
          <w:rFonts w:ascii="Arial" w:hAnsi="Arial" w:cs="Arial"/>
          <w:sz w:val="22"/>
          <w:szCs w:val="22"/>
        </w:rPr>
        <w:t xml:space="preserve">The experience was invaluable as I had a good insight into the role of a prosecution lawyer and to work for the public legal sector. </w:t>
      </w:r>
    </w:p>
    <w:p w14:paraId="18416C4A" w14:textId="6341F40D" w:rsidR="006E197A" w:rsidRPr="006E197A" w:rsidRDefault="006E197A" w:rsidP="00004CD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6E197A">
        <w:rPr>
          <w:rFonts w:ascii="Arial" w:hAnsi="Arial" w:cs="Arial"/>
          <w:sz w:val="22"/>
          <w:szCs w:val="22"/>
        </w:rPr>
        <w:t>I had the chance to meet and work with many people and departments within the DPP and even had a chat with the Director of Public Prosecution Claire Loftus.</w:t>
      </w:r>
    </w:p>
    <w:p w14:paraId="114B8356" w14:textId="77777777" w:rsidR="00146E5E" w:rsidRPr="00004CD9" w:rsidRDefault="00146E5E" w:rsidP="00004CD9">
      <w:pPr>
        <w:spacing w:after="0" w:line="0" w:lineRule="atLeast"/>
        <w:rPr>
          <w:rFonts w:ascii="Arial" w:hAnsi="Arial" w:cs="Arial"/>
        </w:rPr>
      </w:pPr>
    </w:p>
    <w:p w14:paraId="76BF0EA8" w14:textId="02AD4A6C" w:rsidR="00004CD9" w:rsidRDefault="00D15030" w:rsidP="00004CD9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For my Advanced Lawyering module in my final year at university I was involved in a team of </w:t>
      </w:r>
      <w:r w:rsidR="00DA0B57" w:rsidRPr="00004CD9">
        <w:rPr>
          <w:rFonts w:ascii="Arial" w:eastAsiaTheme="minorHAnsi" w:hAnsi="Arial" w:cs="Arial"/>
          <w:sz w:val="22"/>
          <w:szCs w:val="22"/>
        </w:rPr>
        <w:t xml:space="preserve">eight students </w:t>
      </w:r>
      <w:r w:rsidR="00CB72AB" w:rsidRPr="00004CD9">
        <w:rPr>
          <w:rFonts w:ascii="Arial" w:eastAsiaTheme="minorHAnsi" w:hAnsi="Arial" w:cs="Arial"/>
          <w:sz w:val="22"/>
          <w:szCs w:val="22"/>
        </w:rPr>
        <w:t>to produce a policy document that evaluated legislative and policy instruments employed in various jurisdictions</w:t>
      </w:r>
      <w:r w:rsidR="00CB72AB" w:rsidRPr="003411B5">
        <w:rPr>
          <w:rFonts w:ascii="Arial" w:eastAsiaTheme="minorHAnsi" w:hAnsi="Arial" w:cs="Arial"/>
          <w:sz w:val="22"/>
          <w:szCs w:val="22"/>
        </w:rPr>
        <w:t xml:space="preserve"> to tackle the global problem of adults grooming children for crime. </w:t>
      </w:r>
    </w:p>
    <w:p w14:paraId="33750C63" w14:textId="5B4658DE" w:rsidR="00D15030" w:rsidRPr="00004CD9" w:rsidRDefault="00CB72AB" w:rsidP="00D15030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Arial" w:eastAsiaTheme="minorHAnsi" w:hAnsi="Arial" w:cs="Arial"/>
          <w:sz w:val="22"/>
          <w:szCs w:val="22"/>
        </w:rPr>
      </w:pPr>
      <w:r w:rsidRPr="003411B5">
        <w:rPr>
          <w:rFonts w:ascii="Arial" w:eastAsiaTheme="minorHAnsi" w:hAnsi="Arial" w:cs="Arial"/>
          <w:sz w:val="22"/>
          <w:szCs w:val="22"/>
        </w:rPr>
        <w:t xml:space="preserve">I was part of the REPPP (Research </w:t>
      </w:r>
      <w:r w:rsidR="00D15030">
        <w:rPr>
          <w:rFonts w:ascii="Arial" w:eastAsiaTheme="minorHAnsi" w:hAnsi="Arial" w:cs="Arial"/>
          <w:sz w:val="22"/>
          <w:szCs w:val="22"/>
        </w:rPr>
        <w:t>Evidence into Policy Programme P</w:t>
      </w:r>
      <w:r w:rsidRPr="003411B5">
        <w:rPr>
          <w:rFonts w:ascii="Arial" w:eastAsiaTheme="minorHAnsi" w:hAnsi="Arial" w:cs="Arial"/>
          <w:sz w:val="22"/>
          <w:szCs w:val="22"/>
        </w:rPr>
        <w:t>roject</w:t>
      </w:r>
      <w:r w:rsidR="00D15030">
        <w:rPr>
          <w:rFonts w:ascii="Arial" w:eastAsiaTheme="minorHAnsi" w:hAnsi="Arial" w:cs="Arial"/>
          <w:sz w:val="22"/>
          <w:szCs w:val="22"/>
        </w:rPr>
        <w:t xml:space="preserve">) which was supported and funded </w:t>
      </w:r>
      <w:r w:rsidR="00D15030" w:rsidRPr="00004CD9">
        <w:rPr>
          <w:rFonts w:ascii="Arial" w:eastAsiaTheme="minorHAnsi" w:hAnsi="Arial" w:cs="Arial"/>
          <w:sz w:val="22"/>
          <w:szCs w:val="22"/>
        </w:rPr>
        <w:t>by the Department of Justice and Equality and the Department of Children and Youth Affairs</w:t>
      </w:r>
      <w:r w:rsidR="00E2108C">
        <w:rPr>
          <w:rFonts w:ascii="Arial" w:eastAsiaTheme="minorHAnsi" w:hAnsi="Arial" w:cs="Arial"/>
          <w:sz w:val="22"/>
          <w:szCs w:val="22"/>
        </w:rPr>
        <w:t xml:space="preserve"> (DCYA)</w:t>
      </w:r>
      <w:r w:rsidR="00D15030" w:rsidRPr="00004CD9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1DDCAD5E" w14:textId="2BF06BBB" w:rsidR="003411B5" w:rsidRDefault="00CB72AB" w:rsidP="00004CD9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Arial" w:eastAsiaTheme="minorHAnsi" w:hAnsi="Arial" w:cs="Arial"/>
          <w:sz w:val="22"/>
          <w:szCs w:val="22"/>
        </w:rPr>
      </w:pPr>
      <w:r w:rsidRPr="003411B5">
        <w:rPr>
          <w:rFonts w:ascii="Arial" w:eastAsiaTheme="minorHAnsi" w:hAnsi="Arial" w:cs="Arial"/>
          <w:sz w:val="22"/>
          <w:szCs w:val="22"/>
        </w:rPr>
        <w:t>We presented our work at a meeting hosted by Secretary-General Dr Fergal Lynch and Michelle Shannon, Director of Irish Youth Justice Services in the ministerial boardroom o</w:t>
      </w:r>
      <w:r w:rsidR="00E2108C">
        <w:rPr>
          <w:rFonts w:ascii="Arial" w:eastAsiaTheme="minorHAnsi" w:hAnsi="Arial" w:cs="Arial"/>
          <w:sz w:val="22"/>
          <w:szCs w:val="22"/>
        </w:rPr>
        <w:t>f the DCYA</w:t>
      </w:r>
      <w:r w:rsidR="00FA6E4E" w:rsidRPr="003411B5">
        <w:rPr>
          <w:rFonts w:ascii="Arial" w:eastAsiaTheme="minorHAnsi" w:hAnsi="Arial" w:cs="Arial"/>
          <w:sz w:val="22"/>
          <w:szCs w:val="22"/>
        </w:rPr>
        <w:t xml:space="preserve"> </w:t>
      </w:r>
      <w:r w:rsidR="00C87196" w:rsidRPr="003411B5">
        <w:rPr>
          <w:rFonts w:ascii="Arial" w:eastAsiaTheme="minorHAnsi" w:hAnsi="Arial" w:cs="Arial"/>
          <w:sz w:val="22"/>
          <w:szCs w:val="22"/>
        </w:rPr>
        <w:t xml:space="preserve">in Dublin on the 21st of March </w:t>
      </w:r>
      <w:r w:rsidR="00FA6E4E" w:rsidRPr="003411B5">
        <w:rPr>
          <w:rFonts w:ascii="Arial" w:eastAsiaTheme="minorHAnsi" w:hAnsi="Arial" w:cs="Arial"/>
          <w:sz w:val="22"/>
          <w:szCs w:val="22"/>
        </w:rPr>
        <w:t xml:space="preserve">2018. </w:t>
      </w:r>
    </w:p>
    <w:p w14:paraId="624A7C69" w14:textId="77777777" w:rsidR="003411B5" w:rsidRDefault="003411B5" w:rsidP="00004CD9">
      <w:pPr>
        <w:pStyle w:val="ListParagraph"/>
        <w:spacing w:after="0" w:line="0" w:lineRule="atLeast"/>
        <w:ind w:left="0"/>
        <w:rPr>
          <w:rFonts w:ascii="Arial" w:eastAsiaTheme="minorHAnsi" w:hAnsi="Arial" w:cs="Arial"/>
          <w:sz w:val="22"/>
          <w:szCs w:val="22"/>
        </w:rPr>
      </w:pPr>
    </w:p>
    <w:p w14:paraId="0ECEDA01" w14:textId="77777777" w:rsidR="003411B5" w:rsidRDefault="00CB72AB" w:rsidP="00004CD9">
      <w:pPr>
        <w:pStyle w:val="ListParagraph"/>
        <w:numPr>
          <w:ilvl w:val="0"/>
          <w:numId w:val="6"/>
        </w:numPr>
        <w:spacing w:after="0" w:line="0" w:lineRule="atLeast"/>
        <w:ind w:left="360"/>
        <w:rPr>
          <w:rFonts w:ascii="Arial" w:eastAsiaTheme="minorHAnsi" w:hAnsi="Arial" w:cs="Arial"/>
          <w:sz w:val="22"/>
          <w:szCs w:val="22"/>
        </w:rPr>
      </w:pPr>
      <w:r w:rsidRPr="003411B5">
        <w:rPr>
          <w:rFonts w:ascii="Arial" w:eastAsiaTheme="minorHAnsi" w:hAnsi="Arial" w:cs="Arial"/>
          <w:sz w:val="22"/>
          <w:szCs w:val="22"/>
        </w:rPr>
        <w:t>In 2016 I completed</w:t>
      </w:r>
      <w:r w:rsidR="002A4C13" w:rsidRPr="003411B5">
        <w:rPr>
          <w:rFonts w:ascii="Arial" w:eastAsiaTheme="minorHAnsi" w:hAnsi="Arial" w:cs="Arial"/>
          <w:sz w:val="22"/>
          <w:szCs w:val="22"/>
        </w:rPr>
        <w:t xml:space="preserve"> an eight-month internship in</w:t>
      </w:r>
      <w:r w:rsidR="00CC5D59" w:rsidRPr="003411B5">
        <w:rPr>
          <w:rFonts w:ascii="Arial" w:eastAsiaTheme="minorHAnsi" w:hAnsi="Arial" w:cs="Arial"/>
          <w:sz w:val="22"/>
          <w:szCs w:val="22"/>
        </w:rPr>
        <w:t xml:space="preserve"> Dillon Eustace as part of my degree. I was placed in the Company Secretarial Department as a Compa</w:t>
      </w:r>
      <w:r w:rsidR="00181AD7" w:rsidRPr="003411B5">
        <w:rPr>
          <w:rFonts w:ascii="Arial" w:eastAsiaTheme="minorHAnsi" w:hAnsi="Arial" w:cs="Arial"/>
          <w:sz w:val="22"/>
          <w:szCs w:val="22"/>
        </w:rPr>
        <w:t xml:space="preserve">ny Secretarial Assistant in which </w:t>
      </w:r>
      <w:r w:rsidR="00CC5D59" w:rsidRPr="003411B5">
        <w:rPr>
          <w:rFonts w:ascii="Arial" w:eastAsiaTheme="minorHAnsi" w:hAnsi="Arial" w:cs="Arial"/>
          <w:sz w:val="22"/>
          <w:szCs w:val="22"/>
        </w:rPr>
        <w:t>I was</w:t>
      </w:r>
      <w:r w:rsidR="00181AD7" w:rsidRPr="003411B5">
        <w:rPr>
          <w:rFonts w:ascii="Arial" w:eastAsiaTheme="minorHAnsi" w:hAnsi="Arial" w:cs="Arial"/>
          <w:sz w:val="22"/>
          <w:szCs w:val="22"/>
        </w:rPr>
        <w:t xml:space="preserve"> responsible for a portfolio of client files. </w:t>
      </w:r>
      <w:r w:rsidR="00462E14" w:rsidRPr="003411B5">
        <w:rPr>
          <w:rFonts w:ascii="Arial" w:eastAsiaTheme="minorHAnsi" w:hAnsi="Arial" w:cs="Arial"/>
          <w:sz w:val="22"/>
          <w:szCs w:val="22"/>
        </w:rPr>
        <w:t xml:space="preserve">One role I undertook was arranging the statutory work and board meetings for companies undergoing the conversion process pursuant to the Companies Act 2014. </w:t>
      </w:r>
    </w:p>
    <w:p w14:paraId="6CD7157F" w14:textId="77777777" w:rsidR="003411B5" w:rsidRDefault="003411B5" w:rsidP="00181AD7">
      <w:pPr>
        <w:spacing w:after="0" w:line="240" w:lineRule="auto"/>
        <w:rPr>
          <w:rFonts w:ascii="Arial" w:hAnsi="Arial" w:cs="Arial"/>
        </w:rPr>
      </w:pPr>
    </w:p>
    <w:p w14:paraId="3E600377" w14:textId="12609F01" w:rsidR="003C6DD7" w:rsidRPr="00181AD7" w:rsidRDefault="003411B5" w:rsidP="00181A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believe I have a well-rounded CV that meets the requirements as outlined in your advertisement. I would welcome the opportunity to discuss my application with you at your convenience.</w:t>
      </w:r>
    </w:p>
    <w:p w14:paraId="1502787B" w14:textId="77777777" w:rsidR="003411B5" w:rsidRDefault="003411B5" w:rsidP="006E2CF9">
      <w:pPr>
        <w:spacing w:after="0" w:line="0" w:lineRule="atLeast"/>
        <w:rPr>
          <w:rFonts w:ascii="Arial" w:hAnsi="Arial" w:cs="Arial"/>
        </w:rPr>
      </w:pPr>
    </w:p>
    <w:p w14:paraId="716E0601" w14:textId="6EFB4B37" w:rsidR="00B53C04" w:rsidRPr="00696E49" w:rsidRDefault="00CB72AB" w:rsidP="006E2CF9">
      <w:pPr>
        <w:spacing w:after="0" w:line="0" w:lineRule="atLeast"/>
        <w:rPr>
          <w:rFonts w:ascii="Arial" w:hAnsi="Arial" w:cs="Arial"/>
        </w:rPr>
      </w:pPr>
      <w:r w:rsidRPr="00696E49">
        <w:rPr>
          <w:rFonts w:ascii="Arial" w:hAnsi="Arial" w:cs="Arial"/>
        </w:rPr>
        <w:t>Yours sincerely</w:t>
      </w:r>
      <w:r w:rsidR="000D45C6">
        <w:rPr>
          <w:rFonts w:ascii="Arial" w:hAnsi="Arial" w:cs="Arial"/>
        </w:rPr>
        <w:t>,</w:t>
      </w:r>
      <w:r w:rsidRPr="00696E49">
        <w:rPr>
          <w:rFonts w:ascii="Arial" w:hAnsi="Arial" w:cs="Arial"/>
        </w:rPr>
        <w:t xml:space="preserve"> </w:t>
      </w:r>
    </w:p>
    <w:p w14:paraId="0B8C3EFE" w14:textId="77777777" w:rsidR="00C87196" w:rsidRDefault="00C87196" w:rsidP="006E2CF9">
      <w:pPr>
        <w:spacing w:after="0" w:line="0" w:lineRule="atLeast"/>
        <w:rPr>
          <w:rFonts w:ascii="Arial" w:hAnsi="Arial" w:cs="Arial"/>
        </w:rPr>
      </w:pPr>
    </w:p>
    <w:p w14:paraId="28E1BB8E" w14:textId="6F1EDF1D" w:rsidR="006E197A" w:rsidRDefault="006E197A" w:rsidP="006E2CF9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Katie Tyrrell</w:t>
      </w:r>
    </w:p>
    <w:p w14:paraId="0E623E98" w14:textId="77777777" w:rsidR="004E5250" w:rsidRPr="00696E49" w:rsidRDefault="004E5250" w:rsidP="006E2CF9">
      <w:pPr>
        <w:spacing w:after="0" w:line="0" w:lineRule="atLeast"/>
        <w:rPr>
          <w:rFonts w:ascii="Arial" w:hAnsi="Arial" w:cs="Arial"/>
        </w:rPr>
      </w:pPr>
    </w:p>
    <w:p w14:paraId="7C2A748D" w14:textId="333E169E" w:rsidR="00AC15B9" w:rsidRPr="00004CD9" w:rsidRDefault="00CB72AB" w:rsidP="00004CD9">
      <w:pPr>
        <w:spacing w:after="0" w:line="0" w:lineRule="atLeast"/>
        <w:rPr>
          <w:rFonts w:ascii="Arial" w:hAnsi="Arial" w:cs="Arial"/>
        </w:rPr>
      </w:pPr>
      <w:r w:rsidRPr="00696E49">
        <w:rPr>
          <w:rFonts w:ascii="Arial" w:hAnsi="Arial" w:cs="Arial"/>
        </w:rPr>
        <w:t>+353 867320253</w:t>
      </w:r>
      <w:r w:rsidR="00004CD9">
        <w:rPr>
          <w:rFonts w:ascii="Arial" w:hAnsi="Arial" w:cs="Arial"/>
        </w:rPr>
        <w:t xml:space="preserve"> </w:t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r w:rsidR="00004CD9">
        <w:rPr>
          <w:rFonts w:ascii="Arial" w:hAnsi="Arial" w:cs="Arial"/>
        </w:rPr>
        <w:tab/>
      </w:r>
      <w:hyperlink r:id="rId5" w:history="1">
        <w:r w:rsidR="00C73710" w:rsidRPr="00696E49">
          <w:rPr>
            <w:rStyle w:val="Hyperlink"/>
            <w:rFonts w:ascii="Arial" w:hAnsi="Arial" w:cs="Arial"/>
            <w:color w:val="auto"/>
            <w:u w:val="none"/>
          </w:rPr>
          <w:t>katietyrrell95@gmail.com</w:t>
        </w:r>
      </w:hyperlink>
    </w:p>
    <w:sectPr w:rsidR="00AC15B9" w:rsidRPr="0000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D5E"/>
    <w:multiLevelType w:val="hybridMultilevel"/>
    <w:tmpl w:val="FEBC3B9C"/>
    <w:lvl w:ilvl="0" w:tplc="1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" w15:restartNumberingAfterBreak="0">
    <w:nsid w:val="13850BDD"/>
    <w:multiLevelType w:val="hybridMultilevel"/>
    <w:tmpl w:val="B754BA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93E99"/>
    <w:multiLevelType w:val="hybridMultilevel"/>
    <w:tmpl w:val="5D7E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6639"/>
    <w:multiLevelType w:val="hybridMultilevel"/>
    <w:tmpl w:val="C68A41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72829"/>
    <w:multiLevelType w:val="hybridMultilevel"/>
    <w:tmpl w:val="F3989E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C360D"/>
    <w:multiLevelType w:val="hybridMultilevel"/>
    <w:tmpl w:val="788AC4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93691"/>
    <w:multiLevelType w:val="hybridMultilevel"/>
    <w:tmpl w:val="1C7298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06"/>
    <w:rsid w:val="00004CD9"/>
    <w:rsid w:val="000310A3"/>
    <w:rsid w:val="00033F34"/>
    <w:rsid w:val="000600A5"/>
    <w:rsid w:val="000C1A73"/>
    <w:rsid w:val="000D45C6"/>
    <w:rsid w:val="000E73A9"/>
    <w:rsid w:val="0012159F"/>
    <w:rsid w:val="00146E5E"/>
    <w:rsid w:val="00155DA9"/>
    <w:rsid w:val="00181AD7"/>
    <w:rsid w:val="001B2C18"/>
    <w:rsid w:val="001D4D6C"/>
    <w:rsid w:val="001E4638"/>
    <w:rsid w:val="002015ED"/>
    <w:rsid w:val="00254E6F"/>
    <w:rsid w:val="00282489"/>
    <w:rsid w:val="00282CF2"/>
    <w:rsid w:val="002A3707"/>
    <w:rsid w:val="002A3CF8"/>
    <w:rsid w:val="002A4C13"/>
    <w:rsid w:val="002B2143"/>
    <w:rsid w:val="002B658A"/>
    <w:rsid w:val="003404DF"/>
    <w:rsid w:val="003411B5"/>
    <w:rsid w:val="003414D7"/>
    <w:rsid w:val="00352206"/>
    <w:rsid w:val="00375E69"/>
    <w:rsid w:val="003910D2"/>
    <w:rsid w:val="003A6B29"/>
    <w:rsid w:val="003C6DD7"/>
    <w:rsid w:val="003D2526"/>
    <w:rsid w:val="00423EFC"/>
    <w:rsid w:val="00433D62"/>
    <w:rsid w:val="00462E14"/>
    <w:rsid w:val="004A65CE"/>
    <w:rsid w:val="004C5B77"/>
    <w:rsid w:val="004D36FB"/>
    <w:rsid w:val="004E5250"/>
    <w:rsid w:val="00556F33"/>
    <w:rsid w:val="005E2B00"/>
    <w:rsid w:val="00634554"/>
    <w:rsid w:val="0066469F"/>
    <w:rsid w:val="00696E49"/>
    <w:rsid w:val="006B3415"/>
    <w:rsid w:val="006B3E03"/>
    <w:rsid w:val="006E197A"/>
    <w:rsid w:val="006E2CF9"/>
    <w:rsid w:val="0073351C"/>
    <w:rsid w:val="00741498"/>
    <w:rsid w:val="00776554"/>
    <w:rsid w:val="00793FB7"/>
    <w:rsid w:val="0079795E"/>
    <w:rsid w:val="00837FB2"/>
    <w:rsid w:val="008D68CA"/>
    <w:rsid w:val="00943A6B"/>
    <w:rsid w:val="00961F07"/>
    <w:rsid w:val="009811AA"/>
    <w:rsid w:val="00987B87"/>
    <w:rsid w:val="009E1FE3"/>
    <w:rsid w:val="00A616C2"/>
    <w:rsid w:val="00A7600C"/>
    <w:rsid w:val="00AA1FFE"/>
    <w:rsid w:val="00AC15B9"/>
    <w:rsid w:val="00B50457"/>
    <w:rsid w:val="00B53C04"/>
    <w:rsid w:val="00B644BE"/>
    <w:rsid w:val="00C66924"/>
    <w:rsid w:val="00C73710"/>
    <w:rsid w:val="00C87196"/>
    <w:rsid w:val="00C94037"/>
    <w:rsid w:val="00CB2008"/>
    <w:rsid w:val="00CB72AB"/>
    <w:rsid w:val="00CC5D59"/>
    <w:rsid w:val="00CD2735"/>
    <w:rsid w:val="00D02E6A"/>
    <w:rsid w:val="00D15030"/>
    <w:rsid w:val="00D56C9B"/>
    <w:rsid w:val="00D84372"/>
    <w:rsid w:val="00D94156"/>
    <w:rsid w:val="00DA0B57"/>
    <w:rsid w:val="00E016C5"/>
    <w:rsid w:val="00E14C21"/>
    <w:rsid w:val="00E20E3E"/>
    <w:rsid w:val="00E2108C"/>
    <w:rsid w:val="00EC61E2"/>
    <w:rsid w:val="00ED7AF2"/>
    <w:rsid w:val="00EE2081"/>
    <w:rsid w:val="00EE20AA"/>
    <w:rsid w:val="00F02AAA"/>
    <w:rsid w:val="00F066FC"/>
    <w:rsid w:val="00F33FFD"/>
    <w:rsid w:val="00FA0542"/>
    <w:rsid w:val="00FA5BBB"/>
    <w:rsid w:val="00FA6E4E"/>
    <w:rsid w:val="00FD0223"/>
    <w:rsid w:val="00FD3CF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E8A6"/>
  <w15:chartTrackingRefBased/>
  <w15:docId w15:val="{27DB9726-F61E-4E59-B784-AD2195F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5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37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C13"/>
    <w:pPr>
      <w:ind w:left="720"/>
      <w:contextualSpacing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tyrrell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Tyrrell</dc:creator>
  <cp:lastModifiedBy>ktyrrell</cp:lastModifiedBy>
  <cp:revision>3</cp:revision>
  <cp:lastPrinted>2019-02-05T12:04:00Z</cp:lastPrinted>
  <dcterms:created xsi:type="dcterms:W3CDTF">2019-02-05T12:38:00Z</dcterms:created>
  <dcterms:modified xsi:type="dcterms:W3CDTF">2019-02-05T15:59:00Z</dcterms:modified>
</cp:coreProperties>
</file>