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4B80E" w14:textId="77777777" w:rsidR="00EE3396" w:rsidRPr="005E4175" w:rsidRDefault="00EE3396" w:rsidP="005E4175">
      <w:pPr>
        <w:spacing w:line="300" w:lineRule="auto"/>
        <w:jc w:val="right"/>
        <w:rPr>
          <w:sz w:val="22"/>
        </w:rPr>
      </w:pPr>
      <w:r w:rsidRPr="005E4175">
        <w:rPr>
          <w:sz w:val="22"/>
        </w:rPr>
        <w:t>4 Seabury Dale,</w:t>
      </w:r>
    </w:p>
    <w:p w14:paraId="7C85C527" w14:textId="77777777" w:rsidR="00EE3396" w:rsidRPr="005E4175" w:rsidRDefault="00EE3396" w:rsidP="005E4175">
      <w:pPr>
        <w:spacing w:line="300" w:lineRule="auto"/>
        <w:jc w:val="right"/>
        <w:rPr>
          <w:sz w:val="22"/>
        </w:rPr>
      </w:pPr>
      <w:r w:rsidRPr="005E4175">
        <w:rPr>
          <w:sz w:val="22"/>
        </w:rPr>
        <w:t>Malahide,</w:t>
      </w:r>
    </w:p>
    <w:p w14:paraId="32E961BB" w14:textId="77777777" w:rsidR="00EE3396" w:rsidRPr="005E4175" w:rsidRDefault="00EE3396" w:rsidP="005E4175">
      <w:pPr>
        <w:spacing w:line="300" w:lineRule="auto"/>
        <w:jc w:val="right"/>
        <w:rPr>
          <w:sz w:val="22"/>
        </w:rPr>
      </w:pPr>
      <w:r w:rsidRPr="005E4175">
        <w:rPr>
          <w:sz w:val="22"/>
        </w:rPr>
        <w:t>Co. Dublin</w:t>
      </w:r>
    </w:p>
    <w:p w14:paraId="3E570073" w14:textId="77777777" w:rsidR="00EE3396" w:rsidRPr="005E4175" w:rsidRDefault="00EE3396" w:rsidP="005E4175">
      <w:pPr>
        <w:spacing w:line="300" w:lineRule="auto"/>
        <w:jc w:val="right"/>
        <w:rPr>
          <w:sz w:val="22"/>
        </w:rPr>
      </w:pPr>
      <w:r w:rsidRPr="005E4175">
        <w:rPr>
          <w:sz w:val="22"/>
        </w:rPr>
        <w:t>K36 CH01</w:t>
      </w:r>
    </w:p>
    <w:p w14:paraId="2AB91A7D" w14:textId="5B8F34C5" w:rsidR="005E4175" w:rsidRDefault="008266ED" w:rsidP="005E4175">
      <w:pPr>
        <w:spacing w:line="300" w:lineRule="auto"/>
        <w:rPr>
          <w:sz w:val="22"/>
        </w:rPr>
      </w:pPr>
      <w:r>
        <w:rPr>
          <w:sz w:val="22"/>
        </w:rPr>
        <w:t>Byrne Wallace</w:t>
      </w:r>
      <w:r w:rsidR="00043C64">
        <w:rPr>
          <w:sz w:val="22"/>
        </w:rPr>
        <w:t xml:space="preserve"> Solicitors,</w:t>
      </w:r>
    </w:p>
    <w:p w14:paraId="1A39F7AB" w14:textId="73691BF5" w:rsidR="00043C64" w:rsidRDefault="008266ED" w:rsidP="005E4175">
      <w:pPr>
        <w:spacing w:line="300" w:lineRule="auto"/>
        <w:rPr>
          <w:sz w:val="22"/>
        </w:rPr>
      </w:pPr>
      <w:r>
        <w:rPr>
          <w:sz w:val="22"/>
        </w:rPr>
        <w:t>88 Harcourt Street,</w:t>
      </w:r>
    </w:p>
    <w:p w14:paraId="544874DD" w14:textId="77777777" w:rsidR="005E4175" w:rsidRDefault="00DE1538" w:rsidP="005E4175">
      <w:pPr>
        <w:spacing w:line="300" w:lineRule="auto"/>
        <w:rPr>
          <w:sz w:val="22"/>
        </w:rPr>
      </w:pPr>
      <w:r>
        <w:rPr>
          <w:sz w:val="22"/>
        </w:rPr>
        <w:t>Dublin 2</w:t>
      </w:r>
    </w:p>
    <w:p w14:paraId="7AB835AC" w14:textId="77777777" w:rsidR="005E4175" w:rsidRDefault="005E4175" w:rsidP="005E4175">
      <w:pPr>
        <w:spacing w:line="300" w:lineRule="auto"/>
        <w:rPr>
          <w:sz w:val="22"/>
        </w:rPr>
      </w:pPr>
    </w:p>
    <w:p w14:paraId="07EFFD33" w14:textId="1CDF0785" w:rsidR="005E4175" w:rsidRDefault="008266ED" w:rsidP="005E4175">
      <w:pPr>
        <w:spacing w:line="300" w:lineRule="auto"/>
        <w:rPr>
          <w:sz w:val="22"/>
        </w:rPr>
      </w:pPr>
      <w:r>
        <w:rPr>
          <w:sz w:val="22"/>
        </w:rPr>
        <w:t>Dear Sir/Madam</w:t>
      </w:r>
      <w:r w:rsidR="00EE3396" w:rsidRPr="005E4175">
        <w:rPr>
          <w:sz w:val="22"/>
        </w:rPr>
        <w:t>,</w:t>
      </w:r>
    </w:p>
    <w:p w14:paraId="1CD14ECB" w14:textId="77777777" w:rsidR="006A6CC1" w:rsidRDefault="005E4175" w:rsidP="005E4175">
      <w:pPr>
        <w:spacing w:line="300" w:lineRule="auto"/>
        <w:rPr>
          <w:sz w:val="22"/>
        </w:rPr>
      </w:pPr>
      <w:r>
        <w:rPr>
          <w:sz w:val="22"/>
        </w:rPr>
        <w:t>I wish to apply for your Intern</w:t>
      </w:r>
      <w:r w:rsidR="00DE1538">
        <w:rPr>
          <w:sz w:val="22"/>
        </w:rPr>
        <w:t>ship</w:t>
      </w:r>
      <w:r>
        <w:rPr>
          <w:sz w:val="22"/>
        </w:rPr>
        <w:t xml:space="preserve"> Programme for summer 2017. I am a third year Law student in Trinity College, Dublin and I am currently on exchange for the year in Emory University, Atlanta, USA. </w:t>
      </w:r>
    </w:p>
    <w:p w14:paraId="24C87D3E" w14:textId="7C547003" w:rsidR="005B4FA1" w:rsidRDefault="005E4175" w:rsidP="005E4175">
      <w:pPr>
        <w:spacing w:line="300" w:lineRule="auto"/>
        <w:rPr>
          <w:sz w:val="22"/>
        </w:rPr>
      </w:pPr>
      <w:r>
        <w:rPr>
          <w:sz w:val="22"/>
        </w:rPr>
        <w:t xml:space="preserve">I am interested in working with your firm </w:t>
      </w:r>
      <w:r w:rsidR="006A6CC1">
        <w:rPr>
          <w:sz w:val="22"/>
        </w:rPr>
        <w:t>as it is at the forefront of legal developments</w:t>
      </w:r>
      <w:r w:rsidR="00DE1538">
        <w:rPr>
          <w:sz w:val="22"/>
        </w:rPr>
        <w:t xml:space="preserve"> in this country and worldwide, in areas such as </w:t>
      </w:r>
      <w:r w:rsidR="00043C64">
        <w:rPr>
          <w:sz w:val="22"/>
        </w:rPr>
        <w:t>Banking and Finance</w:t>
      </w:r>
      <w:r w:rsidR="00DE1538">
        <w:rPr>
          <w:sz w:val="22"/>
        </w:rPr>
        <w:t xml:space="preserve">, </w:t>
      </w:r>
      <w:r w:rsidR="008266ED">
        <w:rPr>
          <w:sz w:val="22"/>
        </w:rPr>
        <w:t>Intellectual Property</w:t>
      </w:r>
      <w:r w:rsidR="00DE1538">
        <w:rPr>
          <w:sz w:val="22"/>
        </w:rPr>
        <w:t xml:space="preserve"> and Ta</w:t>
      </w:r>
      <w:r w:rsidR="00043C64">
        <w:rPr>
          <w:sz w:val="22"/>
        </w:rPr>
        <w:t>x. The firm’s offices</w:t>
      </w:r>
      <w:r w:rsidR="008266ED">
        <w:rPr>
          <w:sz w:val="22"/>
        </w:rPr>
        <w:t xml:space="preserve"> and links to firms</w:t>
      </w:r>
      <w:r w:rsidR="00043C64">
        <w:rPr>
          <w:sz w:val="22"/>
        </w:rPr>
        <w:t xml:space="preserve"> both in Ireland and abroad indicate the international nature and appeal of the firm, which I find attractive as working alongside thes</w:t>
      </w:r>
      <w:r w:rsidR="008266ED">
        <w:rPr>
          <w:sz w:val="22"/>
        </w:rPr>
        <w:t>e entities</w:t>
      </w:r>
      <w:r w:rsidR="00043C64">
        <w:rPr>
          <w:sz w:val="22"/>
        </w:rPr>
        <w:t xml:space="preserve"> would allow me to sample the legal and professional culture of these jurisdictions. </w:t>
      </w:r>
      <w:r w:rsidR="008266ED">
        <w:rPr>
          <w:sz w:val="22"/>
        </w:rPr>
        <w:t>Byrne Wallace’s</w:t>
      </w:r>
      <w:r w:rsidR="00043C64">
        <w:rPr>
          <w:sz w:val="22"/>
        </w:rPr>
        <w:t xml:space="preserve"> commitment to and its investment</w:t>
      </w:r>
      <w:r w:rsidR="005B4FA1">
        <w:rPr>
          <w:sz w:val="22"/>
        </w:rPr>
        <w:t xml:space="preserve"> in the company’s</w:t>
      </w:r>
      <w:r w:rsidR="00043C64">
        <w:rPr>
          <w:sz w:val="22"/>
        </w:rPr>
        <w:t xml:space="preserve"> employees </w:t>
      </w:r>
      <w:r w:rsidR="005B4FA1">
        <w:rPr>
          <w:sz w:val="22"/>
        </w:rPr>
        <w:t xml:space="preserve">greatly appeals to me as this culture and ethos would be beneficial to me in my professional development. This opportunity to develop and learn is of paramount importance to me as I seek to pursue a career in the legal industry and I believe that </w:t>
      </w:r>
      <w:r w:rsidR="008266ED">
        <w:rPr>
          <w:sz w:val="22"/>
        </w:rPr>
        <w:t>Byrne Wallace</w:t>
      </w:r>
      <w:r w:rsidR="005B4FA1">
        <w:rPr>
          <w:sz w:val="22"/>
        </w:rPr>
        <w:t xml:space="preserve"> offers me the best opportunity to do this.</w:t>
      </w:r>
    </w:p>
    <w:p w14:paraId="3A796F8B" w14:textId="77777777" w:rsidR="00C9067B" w:rsidRDefault="00043C64" w:rsidP="005E4175">
      <w:pPr>
        <w:spacing w:line="300" w:lineRule="auto"/>
        <w:rPr>
          <w:sz w:val="22"/>
        </w:rPr>
      </w:pPr>
      <w:r>
        <w:rPr>
          <w:sz w:val="22"/>
        </w:rPr>
        <w:t xml:space="preserve">I </w:t>
      </w:r>
      <w:r w:rsidR="00C9067B">
        <w:rPr>
          <w:sz w:val="22"/>
        </w:rPr>
        <w:t>am available for interview via Sk</w:t>
      </w:r>
      <w:r>
        <w:rPr>
          <w:sz w:val="22"/>
        </w:rPr>
        <w:t>ype at any time</w:t>
      </w:r>
      <w:r w:rsidR="00C9067B">
        <w:rPr>
          <w:sz w:val="22"/>
        </w:rPr>
        <w:t xml:space="preserve">. Please feel free to contact me via email at </w:t>
      </w:r>
      <w:r w:rsidR="00C9067B" w:rsidRPr="00C9067B">
        <w:rPr>
          <w:sz w:val="22"/>
        </w:rPr>
        <w:t>kdoyle8@tcd.ie</w:t>
      </w:r>
      <w:r w:rsidR="00C9067B">
        <w:rPr>
          <w:sz w:val="22"/>
        </w:rPr>
        <w:t xml:space="preserve"> or via telephone on +353863651962.</w:t>
      </w:r>
    </w:p>
    <w:p w14:paraId="5FB8EDED" w14:textId="77777777" w:rsidR="00C9067B" w:rsidRDefault="00C9067B" w:rsidP="005E4175">
      <w:pPr>
        <w:spacing w:line="300" w:lineRule="auto"/>
        <w:rPr>
          <w:sz w:val="22"/>
        </w:rPr>
      </w:pPr>
      <w:r>
        <w:rPr>
          <w:sz w:val="22"/>
        </w:rPr>
        <w:t>Thanks you for your time and I look forward to hearing from you,</w:t>
      </w:r>
    </w:p>
    <w:p w14:paraId="548C9369" w14:textId="060FE8E7" w:rsidR="00C9067B" w:rsidRDefault="008266ED" w:rsidP="005E4175">
      <w:pPr>
        <w:spacing w:line="300" w:lineRule="auto"/>
        <w:rPr>
          <w:sz w:val="22"/>
        </w:rPr>
      </w:pPr>
      <w:r>
        <w:rPr>
          <w:sz w:val="22"/>
        </w:rPr>
        <w:t>Yours faithfully</w:t>
      </w:r>
      <w:bookmarkStart w:id="0" w:name="_GoBack"/>
      <w:bookmarkEnd w:id="0"/>
      <w:r w:rsidR="00C9067B">
        <w:rPr>
          <w:sz w:val="22"/>
        </w:rPr>
        <w:t>,</w:t>
      </w:r>
    </w:p>
    <w:p w14:paraId="2FFFF5B8" w14:textId="77777777" w:rsidR="00C9067B" w:rsidRPr="005E4175" w:rsidRDefault="00C9067B" w:rsidP="005E4175">
      <w:pPr>
        <w:spacing w:line="300" w:lineRule="auto"/>
        <w:rPr>
          <w:sz w:val="22"/>
        </w:rPr>
      </w:pPr>
      <w:r>
        <w:rPr>
          <w:sz w:val="22"/>
        </w:rPr>
        <w:t>Kevin Doyle</w:t>
      </w:r>
    </w:p>
    <w:sectPr w:rsidR="00C9067B" w:rsidRPr="005E4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74299"/>
    <w:multiLevelType w:val="hybridMultilevel"/>
    <w:tmpl w:val="C166E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96"/>
    <w:rsid w:val="00043C64"/>
    <w:rsid w:val="001C3D90"/>
    <w:rsid w:val="005B4FA1"/>
    <w:rsid w:val="005E4175"/>
    <w:rsid w:val="00655288"/>
    <w:rsid w:val="006A6CC1"/>
    <w:rsid w:val="007569D5"/>
    <w:rsid w:val="00824C93"/>
    <w:rsid w:val="008266ED"/>
    <w:rsid w:val="00C9067B"/>
    <w:rsid w:val="00D75E40"/>
    <w:rsid w:val="00DE1538"/>
    <w:rsid w:val="00EE33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6339"/>
  <w15:chartTrackingRefBased/>
  <w15:docId w15:val="{884FD9E5-DC2F-450E-A4AB-8340A819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IE" w:eastAsia="en-US" w:bidi="ar-SA"/>
      </w:rPr>
    </w:rPrDefault>
    <w:pPrDefault>
      <w:pPr>
        <w:spacing w:after="24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6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Doyle</dc:creator>
  <cp:keywords/>
  <dc:description/>
  <cp:lastModifiedBy>Kevin Doyle</cp:lastModifiedBy>
  <cp:revision>5</cp:revision>
  <dcterms:created xsi:type="dcterms:W3CDTF">2016-10-06T17:42:00Z</dcterms:created>
  <dcterms:modified xsi:type="dcterms:W3CDTF">2017-01-31T17:53:00Z</dcterms:modified>
</cp:coreProperties>
</file>