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9B" w:rsidRPr="001F749B" w:rsidRDefault="001F749B" w:rsidP="001F749B">
      <w:pPr>
        <w:shd w:val="clear" w:color="auto" w:fill="FFFFFF"/>
        <w:spacing w:after="0" w:line="240" w:lineRule="auto"/>
        <w:jc w:val="right"/>
        <w:rPr>
          <w:rFonts w:ascii="Avenir Next" w:eastAsia="Times New Roman" w:hAnsi="Avenir Next" w:cs="Times New Roman"/>
          <w:color w:val="353535"/>
          <w:lang w:eastAsia="en-IE"/>
        </w:rPr>
      </w:pPr>
      <w:r w:rsidRPr="001F749B">
        <w:rPr>
          <w:rFonts w:ascii="Avenir Next" w:eastAsia="Times New Roman" w:hAnsi="Avenir Next" w:cs="Times New Roman"/>
          <w:color w:val="353535"/>
          <w:lang w:eastAsia="en-IE"/>
        </w:rPr>
        <w:t xml:space="preserve">Beth </w:t>
      </w:r>
      <w:proofErr w:type="spellStart"/>
      <w:r w:rsidRPr="001F749B">
        <w:rPr>
          <w:rFonts w:ascii="Avenir Next" w:eastAsia="Times New Roman" w:hAnsi="Avenir Next" w:cs="Times New Roman"/>
          <w:color w:val="353535"/>
          <w:lang w:eastAsia="en-IE"/>
        </w:rPr>
        <w:t>Onslow</w:t>
      </w:r>
      <w:proofErr w:type="spellEnd"/>
    </w:p>
    <w:p w:rsidR="001F749B" w:rsidRPr="001F749B" w:rsidRDefault="001F749B" w:rsidP="001F749B">
      <w:pPr>
        <w:shd w:val="clear" w:color="auto" w:fill="FFFFFF"/>
        <w:spacing w:after="0" w:line="240" w:lineRule="auto"/>
        <w:jc w:val="right"/>
        <w:rPr>
          <w:rFonts w:ascii="Avenir Next" w:eastAsia="Times New Roman" w:hAnsi="Avenir Next" w:cs="Times New Roman"/>
          <w:color w:val="353535"/>
          <w:lang w:eastAsia="en-IE"/>
        </w:rPr>
      </w:pPr>
      <w:r>
        <w:rPr>
          <w:rFonts w:ascii="Avenir Next" w:eastAsia="Times New Roman" w:hAnsi="Avenir Next" w:cs="Times New Roman"/>
          <w:color w:val="353535"/>
          <w:lang w:eastAsia="en-IE"/>
        </w:rPr>
        <w:t>HR Generalist</w:t>
      </w:r>
    </w:p>
    <w:p w:rsidR="00694DEF" w:rsidRPr="001F749B" w:rsidRDefault="001F749B" w:rsidP="001F749B">
      <w:pPr>
        <w:shd w:val="clear" w:color="auto" w:fill="FFFFFF"/>
        <w:spacing w:after="0" w:line="240" w:lineRule="auto"/>
        <w:jc w:val="right"/>
        <w:rPr>
          <w:rFonts w:ascii="Avenir Next" w:eastAsia="Times New Roman" w:hAnsi="Avenir Next" w:cs="Times New Roman"/>
          <w:color w:val="353535"/>
          <w:lang w:eastAsia="en-IE"/>
        </w:rPr>
      </w:pPr>
      <w:r w:rsidRPr="001F749B">
        <w:rPr>
          <w:rFonts w:ascii="Avenir Next" w:eastAsia="Times New Roman" w:hAnsi="Avenir Next" w:cs="Times New Roman"/>
          <w:color w:val="353535"/>
          <w:lang w:eastAsia="en-IE"/>
        </w:rPr>
        <w:t>88 Harcourt Street, Dublin 2</w:t>
      </w:r>
    </w:p>
    <w:p w:rsidR="00694DEF" w:rsidRPr="001F749B" w:rsidRDefault="001F749B" w:rsidP="00694DEF">
      <w:pPr>
        <w:spacing w:after="0" w:line="240" w:lineRule="auto"/>
        <w:rPr>
          <w:rFonts w:ascii="Avenir Next" w:eastAsia="Times New Roman" w:hAnsi="Avenir Next" w:cs="Times New Roman"/>
          <w:lang w:eastAsia="en-IE"/>
        </w:rPr>
      </w:pPr>
      <w:r w:rsidRPr="001F749B">
        <w:rPr>
          <w:rFonts w:ascii="Avenir Next" w:eastAsia="Times New Roman" w:hAnsi="Avenir Next" w:cs="Times New Roman"/>
          <w:lang w:eastAsia="en-IE"/>
        </w:rPr>
        <w:t>18</w:t>
      </w:r>
      <w:r w:rsidR="00694DEF" w:rsidRPr="001F749B">
        <w:rPr>
          <w:rFonts w:ascii="Avenir Next" w:eastAsia="Times New Roman" w:hAnsi="Avenir Next" w:cs="Times New Roman"/>
          <w:lang w:eastAsia="en-IE"/>
        </w:rPr>
        <w:t>/10/18</w:t>
      </w:r>
    </w:p>
    <w:p w:rsidR="00694DEF" w:rsidRPr="001F749B" w:rsidRDefault="00694DEF" w:rsidP="00694DEF">
      <w:pPr>
        <w:spacing w:after="0" w:line="240" w:lineRule="auto"/>
        <w:rPr>
          <w:rFonts w:ascii="Avenir Next" w:eastAsia="Times New Roman" w:hAnsi="Avenir Next" w:cs="Times New Roman"/>
          <w:lang w:eastAsia="en-IE"/>
        </w:rPr>
      </w:pPr>
    </w:p>
    <w:p w:rsidR="00694DEF" w:rsidRPr="001F749B" w:rsidRDefault="00694DEF" w:rsidP="00694DEF">
      <w:pPr>
        <w:spacing w:after="0" w:line="240" w:lineRule="auto"/>
        <w:rPr>
          <w:rFonts w:ascii="Avenir Next" w:eastAsia="Times New Roman" w:hAnsi="Avenir Next" w:cs="Times New Roman"/>
          <w:lang w:eastAsia="en-IE"/>
        </w:rPr>
      </w:pPr>
      <w:r w:rsidRPr="001F749B">
        <w:rPr>
          <w:rFonts w:ascii="Avenir Next" w:eastAsia="Times New Roman" w:hAnsi="Avenir Next" w:cs="Times New Roman"/>
          <w:lang w:eastAsia="en-IE"/>
        </w:rPr>
        <w:t xml:space="preserve">Dear Ms </w:t>
      </w:r>
      <w:proofErr w:type="spellStart"/>
      <w:r w:rsidR="001F749B" w:rsidRPr="001F749B">
        <w:rPr>
          <w:rFonts w:ascii="Avenir Next" w:eastAsia="Times New Roman" w:hAnsi="Avenir Next" w:cs="Times New Roman"/>
          <w:lang w:eastAsia="en-IE"/>
        </w:rPr>
        <w:t>Onslow</w:t>
      </w:r>
      <w:proofErr w:type="spellEnd"/>
      <w:r w:rsidRPr="001F749B">
        <w:rPr>
          <w:rFonts w:ascii="Avenir Next" w:eastAsia="Times New Roman" w:hAnsi="Avenir Next" w:cs="Times New Roman"/>
          <w:lang w:eastAsia="en-IE"/>
        </w:rPr>
        <w:t xml:space="preserve">, </w:t>
      </w:r>
    </w:p>
    <w:p w:rsidR="00694DEF" w:rsidRPr="001F749B" w:rsidRDefault="00694DEF" w:rsidP="00694DEF">
      <w:pPr>
        <w:spacing w:after="0" w:line="240" w:lineRule="auto"/>
        <w:rPr>
          <w:rFonts w:ascii="Avenir Next" w:eastAsia="Times New Roman" w:hAnsi="Avenir Next" w:cs="Times New Roman"/>
          <w:lang w:eastAsia="en-IE"/>
        </w:rPr>
      </w:pPr>
    </w:p>
    <w:p w:rsidR="00694DEF" w:rsidRPr="001F749B" w:rsidRDefault="00694DEF" w:rsidP="00694DEF">
      <w:pPr>
        <w:spacing w:after="0" w:line="240" w:lineRule="auto"/>
        <w:rPr>
          <w:rFonts w:ascii="Avenir Next" w:eastAsia="Times New Roman" w:hAnsi="Avenir Next" w:cs="Times New Roman"/>
          <w:lang w:eastAsia="en-IE"/>
        </w:rPr>
      </w:pPr>
      <w:r w:rsidRPr="001F749B">
        <w:rPr>
          <w:rFonts w:ascii="Avenir Next" w:eastAsia="Times New Roman" w:hAnsi="Avenir Next" w:cs="Times New Roman"/>
          <w:lang w:eastAsia="en-IE"/>
        </w:rPr>
        <w:t xml:space="preserve">I am a recent Trinity College Dublin law graduate and I am writing to you regarding my interest in a traineeship within </w:t>
      </w:r>
      <w:r w:rsidRPr="001F749B">
        <w:rPr>
          <w:rFonts w:ascii="Avenir Next" w:eastAsia="Times New Roman" w:hAnsi="Avenir Next" w:cs="Times New Roman"/>
          <w:lang w:eastAsia="en-IE"/>
        </w:rPr>
        <w:t>Byrne Wallace</w:t>
      </w:r>
      <w:r w:rsidRPr="001F749B">
        <w:rPr>
          <w:rFonts w:ascii="Avenir Next" w:eastAsia="Times New Roman" w:hAnsi="Avenir Next" w:cs="Times New Roman"/>
          <w:lang w:eastAsia="en-IE"/>
        </w:rPr>
        <w:t xml:space="preserve">. I obtained an Upper Second Class Honours classification in my degree, which I completed this year. </w:t>
      </w:r>
      <w:r w:rsidR="00B57C72" w:rsidRPr="001F749B">
        <w:rPr>
          <w:rFonts w:ascii="Avenir Next" w:eastAsia="Times New Roman" w:hAnsi="Avenir Next" w:cs="Times New Roman"/>
          <w:lang w:eastAsia="en-IE"/>
        </w:rPr>
        <w:t>Byrne Wallace is recognised for its commitment to integrity, excellence and client service</w:t>
      </w:r>
      <w:r w:rsidRPr="001F749B">
        <w:rPr>
          <w:rFonts w:ascii="Avenir Next" w:eastAsia="Times New Roman" w:hAnsi="Avenir Next" w:cs="Times New Roman"/>
          <w:lang w:eastAsia="en-IE"/>
        </w:rPr>
        <w:t xml:space="preserve"> across all legal disciplines in Ireland, and for this reason I have an ambition to secure a traineeship with the firm in 2020. </w:t>
      </w:r>
    </w:p>
    <w:p w:rsidR="00694DEF" w:rsidRPr="001F749B" w:rsidRDefault="00694DEF" w:rsidP="00694DEF">
      <w:pPr>
        <w:spacing w:after="0" w:line="240" w:lineRule="auto"/>
        <w:rPr>
          <w:rFonts w:ascii="Avenir Next" w:eastAsia="Times New Roman" w:hAnsi="Avenir Next" w:cs="Times New Roman"/>
          <w:lang w:eastAsia="en-IE"/>
        </w:rPr>
      </w:pPr>
    </w:p>
    <w:p w:rsidR="00694DEF" w:rsidRPr="001F749B" w:rsidRDefault="00694DEF" w:rsidP="00694DEF">
      <w:pPr>
        <w:spacing w:after="0" w:line="240" w:lineRule="auto"/>
        <w:rPr>
          <w:rFonts w:ascii="Avenir Next" w:eastAsia="Times New Roman" w:hAnsi="Avenir Next" w:cs="Times New Roman"/>
          <w:lang w:eastAsia="en-IE"/>
        </w:rPr>
      </w:pPr>
      <w:r w:rsidRPr="001F749B">
        <w:rPr>
          <w:rFonts w:ascii="Avenir Next" w:eastAsia="Times New Roman" w:hAnsi="Avenir Next" w:cs="Times New Roman"/>
          <w:lang w:eastAsia="en-IE"/>
        </w:rPr>
        <w:t xml:space="preserve">Throughout my education, I have been elected by both peers and members of staff to act as an intermediary. As Class Representative during my final year in Trinity College, I negotiated with staff members regarding the issues facing my year group. Participating in these discussions further sparked my interest in litigation and dispute resolution. </w:t>
      </w:r>
      <w:r w:rsidR="001F749B" w:rsidRPr="001F749B">
        <w:rPr>
          <w:rFonts w:ascii="Avenir Next" w:eastAsia="Times New Roman" w:hAnsi="Avenir Next" w:cs="Times New Roman"/>
          <w:lang w:eastAsia="en-IE"/>
        </w:rPr>
        <w:t>Byrne Wallace provides award winning Litiga</w:t>
      </w:r>
      <w:r w:rsidR="001F749B">
        <w:rPr>
          <w:rFonts w:ascii="Avenir Next" w:eastAsia="Times New Roman" w:hAnsi="Avenir Next" w:cs="Times New Roman"/>
          <w:lang w:eastAsia="en-IE"/>
        </w:rPr>
        <w:t>t</w:t>
      </w:r>
      <w:bookmarkStart w:id="0" w:name="_GoBack"/>
      <w:bookmarkEnd w:id="0"/>
      <w:r w:rsidR="001F749B" w:rsidRPr="001F749B">
        <w:rPr>
          <w:rFonts w:ascii="Avenir Next" w:eastAsia="Times New Roman" w:hAnsi="Avenir Next" w:cs="Times New Roman"/>
          <w:lang w:eastAsia="en-IE"/>
        </w:rPr>
        <w:t>ion and Dispute Resolution solutions</w:t>
      </w:r>
      <w:r w:rsidRPr="001F749B">
        <w:rPr>
          <w:rFonts w:ascii="Avenir Next" w:eastAsia="Times New Roman" w:hAnsi="Avenir Next" w:cs="Times New Roman"/>
          <w:lang w:eastAsia="en-IE"/>
        </w:rPr>
        <w:t xml:space="preserve">. To succeed in litigation, it is imperative be an effective communicator and have excellent interpersonal skills. I would value the opportunity to further develop my skills in this area with your firm. </w:t>
      </w:r>
    </w:p>
    <w:p w:rsidR="00694DEF" w:rsidRPr="001F749B" w:rsidRDefault="00694DEF" w:rsidP="00694DEF">
      <w:pPr>
        <w:spacing w:after="0" w:line="240" w:lineRule="auto"/>
        <w:rPr>
          <w:rFonts w:ascii="Avenir Next" w:eastAsia="Times New Roman" w:hAnsi="Avenir Next" w:cs="Times New Roman"/>
          <w:lang w:eastAsia="en-IE"/>
        </w:rPr>
      </w:pPr>
    </w:p>
    <w:p w:rsidR="00694DEF" w:rsidRPr="001F749B" w:rsidRDefault="00B57C72" w:rsidP="00694DEF">
      <w:pPr>
        <w:spacing w:after="0" w:line="240" w:lineRule="auto"/>
        <w:rPr>
          <w:rFonts w:ascii="Avenir Next" w:eastAsia="Times New Roman" w:hAnsi="Avenir Next" w:cs="Times New Roman"/>
          <w:lang w:eastAsia="en-IE"/>
        </w:rPr>
      </w:pPr>
      <w:r w:rsidRPr="001F749B">
        <w:rPr>
          <w:rFonts w:ascii="Avenir Next" w:eastAsia="Times New Roman" w:hAnsi="Avenir Next" w:cs="Times New Roman"/>
          <w:shd w:val="clear" w:color="auto" w:fill="FFFFFF"/>
          <w:lang w:eastAsia="en-IE"/>
        </w:rPr>
        <w:t>Byrne Wallace</w:t>
      </w:r>
      <w:r w:rsidR="00694DEF" w:rsidRPr="001F749B">
        <w:rPr>
          <w:rFonts w:ascii="Avenir Next" w:eastAsia="Times New Roman" w:hAnsi="Avenir Next" w:cs="Times New Roman"/>
          <w:shd w:val="clear" w:color="auto" w:fill="FFFFFF"/>
          <w:lang w:eastAsia="en-IE"/>
        </w:rPr>
        <w:t xml:space="preserve"> has a strong commitment to excellence and expects high standards. Having been </w:t>
      </w:r>
      <w:r w:rsidR="00CB3C16" w:rsidRPr="001F749B">
        <w:rPr>
          <w:rFonts w:ascii="Avenir Next" w:eastAsia="Times New Roman" w:hAnsi="Avenir Next" w:cs="Times New Roman"/>
          <w:shd w:val="clear" w:color="auto" w:fill="FFFFFF"/>
          <w:lang w:eastAsia="en-IE"/>
        </w:rPr>
        <w:t>awarded</w:t>
      </w:r>
      <w:r w:rsidR="00694DEF" w:rsidRPr="001F749B">
        <w:rPr>
          <w:rFonts w:ascii="Avenir Next" w:eastAsia="Times New Roman" w:hAnsi="Avenir Next" w:cs="Times New Roman"/>
          <w:shd w:val="clear" w:color="auto" w:fill="FFFFFF"/>
          <w:lang w:eastAsia="en-IE"/>
        </w:rPr>
        <w:t xml:space="preserve"> </w:t>
      </w:r>
      <w:r w:rsidR="00CB3C16" w:rsidRPr="001F749B">
        <w:rPr>
          <w:rFonts w:ascii="Avenir Next" w:eastAsia="Times New Roman" w:hAnsi="Avenir Next" w:cs="Times New Roman"/>
          <w:shd w:val="clear" w:color="auto" w:fill="FFFFFF"/>
          <w:lang w:eastAsia="en-IE"/>
        </w:rPr>
        <w:t xml:space="preserve">for </w:t>
      </w:r>
      <w:r w:rsidR="00CB3C16" w:rsidRPr="001F749B">
        <w:rPr>
          <w:rFonts w:ascii="Avenir Next" w:hAnsi="Avenir Next"/>
          <w:color w:val="353535"/>
          <w:shd w:val="clear" w:color="auto" w:fill="FFFFFF"/>
        </w:rPr>
        <w:t>Excellence</w:t>
      </w:r>
      <w:r w:rsidRPr="001F749B">
        <w:rPr>
          <w:rStyle w:val="Strong"/>
          <w:rFonts w:ascii="Avenir Next" w:hAnsi="Avenir Next" w:cs="Calibri"/>
          <w:b w:val="0"/>
          <w:color w:val="353535"/>
          <w:shd w:val="clear" w:color="auto" w:fill="FFFFFF"/>
        </w:rPr>
        <w:t xml:space="preserve"> in Client Service</w:t>
      </w:r>
      <w:r w:rsidRPr="001F749B">
        <w:rPr>
          <w:rFonts w:ascii="Avenir Next" w:hAnsi="Avenir Next"/>
          <w:color w:val="353535"/>
          <w:shd w:val="clear" w:color="auto" w:fill="FFFFFF"/>
        </w:rPr>
        <w:t xml:space="preserve"> for the second consecutive </w:t>
      </w:r>
      <w:r w:rsidR="00CB3C16" w:rsidRPr="001F749B">
        <w:rPr>
          <w:rFonts w:ascii="Avenir Next" w:hAnsi="Avenir Next"/>
          <w:color w:val="353535"/>
          <w:shd w:val="clear" w:color="auto" w:fill="FFFFFF"/>
        </w:rPr>
        <w:t>along with an award as</w:t>
      </w:r>
      <w:r w:rsidRPr="001F749B">
        <w:rPr>
          <w:rFonts w:ascii="Avenir Next" w:hAnsi="Avenir Next"/>
          <w:color w:val="353535"/>
          <w:shd w:val="clear" w:color="auto" w:fill="FFFFFF"/>
        </w:rPr>
        <w:t> </w:t>
      </w:r>
      <w:r w:rsidRPr="001F749B">
        <w:rPr>
          <w:rStyle w:val="Strong"/>
          <w:rFonts w:ascii="Avenir Next" w:hAnsi="Avenir Next" w:cs="Calibri"/>
          <w:b w:val="0"/>
          <w:color w:val="353535"/>
          <w:shd w:val="clear" w:color="auto" w:fill="FFFFFF"/>
        </w:rPr>
        <w:t>Banking &amp; Finance, and Restructuring &amp; Insolvency Firm of the Year</w:t>
      </w:r>
      <w:r w:rsidR="00CB3C16" w:rsidRPr="001F749B">
        <w:rPr>
          <w:rFonts w:ascii="Avenir Next" w:hAnsi="Avenir Next"/>
          <w:color w:val="353535"/>
          <w:shd w:val="clear" w:color="auto" w:fill="FFFFFF"/>
        </w:rPr>
        <w:t xml:space="preserve"> i</w:t>
      </w:r>
      <w:r w:rsidR="00694DEF" w:rsidRPr="001F749B">
        <w:rPr>
          <w:rFonts w:ascii="Avenir Next" w:eastAsia="Times New Roman" w:hAnsi="Avenir Next" w:cs="Times New Roman"/>
          <w:shd w:val="clear" w:color="auto" w:fill="FFFFFF"/>
          <w:lang w:eastAsia="en-IE"/>
        </w:rPr>
        <w:t xml:space="preserve">s a remarkable achievement.  These principles align with my own, I am an ambitious person who sets high expectations for myself. As an 11 year old, I set my sights on receiving an award as a Model United Nations delegate. I had to build upon my ability to engage constructively in debates on complex and sensitive issues. One year later, after representing my school across Ireland and the UK, including an event at Stormont Parliament Buildings, I received a commendation as Best Delegate and was part of the award winning Best Delegation. </w:t>
      </w:r>
    </w:p>
    <w:p w:rsidR="00694DEF" w:rsidRPr="001F749B" w:rsidRDefault="00694DEF" w:rsidP="00694DEF">
      <w:pPr>
        <w:spacing w:after="0" w:line="240" w:lineRule="auto"/>
        <w:rPr>
          <w:rFonts w:ascii="Avenir Next" w:eastAsia="Times New Roman" w:hAnsi="Avenir Next" w:cs="Times New Roman"/>
          <w:lang w:eastAsia="en-IE"/>
        </w:rPr>
      </w:pPr>
    </w:p>
    <w:p w:rsidR="00694DEF" w:rsidRPr="001F749B" w:rsidRDefault="00694DEF" w:rsidP="00694DEF">
      <w:pPr>
        <w:spacing w:after="0" w:line="240" w:lineRule="auto"/>
        <w:rPr>
          <w:rFonts w:ascii="Avenir Next" w:eastAsia="Times New Roman" w:hAnsi="Avenir Next" w:cs="Times New Roman"/>
          <w:lang w:eastAsia="en-IE"/>
        </w:rPr>
      </w:pPr>
      <w:r w:rsidRPr="001F749B">
        <w:rPr>
          <w:rFonts w:ascii="Avenir Next" w:eastAsia="Times New Roman" w:hAnsi="Avenir Next" w:cs="Times New Roman"/>
          <w:lang w:eastAsia="en-IE"/>
        </w:rPr>
        <w:t xml:space="preserve">The </w:t>
      </w:r>
      <w:r w:rsidR="00B57C72" w:rsidRPr="001F749B">
        <w:rPr>
          <w:rFonts w:ascii="Avenir Next" w:eastAsia="Times New Roman" w:hAnsi="Avenir Next" w:cs="Times New Roman"/>
          <w:lang w:eastAsia="en-IE"/>
        </w:rPr>
        <w:t>Byrne Wallace</w:t>
      </w:r>
      <w:r w:rsidRPr="001F749B">
        <w:rPr>
          <w:rFonts w:ascii="Avenir Next" w:eastAsia="Times New Roman" w:hAnsi="Avenir Next" w:cs="Times New Roman"/>
          <w:lang w:eastAsia="en-IE"/>
        </w:rPr>
        <w:t xml:space="preserve"> Trainee Programme provides the most practical traineeship available. Completing rotations in different departments allows for a developed and diverse experience. Adapting to different environments, cultures, workplaces and schools is something I have consistently excelled in. I was educated in Ireland, England and Canada growing up and this helped me become a truly global citizen and improve my self-awareness and intercultural skills. </w:t>
      </w:r>
    </w:p>
    <w:p w:rsidR="001F749B" w:rsidRPr="001F749B" w:rsidRDefault="001F749B" w:rsidP="00694DEF">
      <w:pPr>
        <w:spacing w:after="0" w:line="240" w:lineRule="auto"/>
        <w:rPr>
          <w:rFonts w:ascii="Avenir Next" w:eastAsia="Times New Roman" w:hAnsi="Avenir Next" w:cs="Times New Roman"/>
          <w:lang w:eastAsia="en-IE"/>
        </w:rPr>
      </w:pPr>
    </w:p>
    <w:p w:rsidR="001F749B" w:rsidRPr="001F749B" w:rsidRDefault="001F749B" w:rsidP="00694DEF">
      <w:pPr>
        <w:spacing w:after="0" w:line="240" w:lineRule="auto"/>
        <w:rPr>
          <w:rFonts w:ascii="Avenir Next" w:hAnsi="Avenir Next" w:cs="Arial"/>
          <w:color w:val="000000"/>
          <w:shd w:val="clear" w:color="auto" w:fill="FFFFFF"/>
        </w:rPr>
      </w:pPr>
      <w:r w:rsidRPr="001F749B">
        <w:rPr>
          <w:rFonts w:ascii="Avenir Next" w:hAnsi="Avenir Next"/>
        </w:rPr>
        <w:t xml:space="preserve">The </w:t>
      </w:r>
      <w:r w:rsidRPr="001F749B">
        <w:rPr>
          <w:rFonts w:ascii="Avenir Next" w:hAnsi="Avenir Next"/>
          <w:bCs/>
        </w:rPr>
        <w:t>w</w:t>
      </w:r>
      <w:r w:rsidRPr="001F749B">
        <w:rPr>
          <w:rFonts w:ascii="Avenir Next" w:hAnsi="Avenir Next"/>
        </w:rPr>
        <w:t>orking placements from St John of God</w:t>
      </w:r>
      <w:r w:rsidRPr="001F749B">
        <w:rPr>
          <w:rFonts w:ascii="Avenir Next" w:hAnsi="Avenir Next"/>
          <w:bCs/>
        </w:rPr>
        <w:t xml:space="preserve"> </w:t>
      </w:r>
      <w:r w:rsidRPr="001F749B">
        <w:rPr>
          <w:rFonts w:ascii="Avenir Next" w:hAnsi="Avenir Next"/>
          <w:bCs/>
        </w:rPr>
        <w:t>initiative</w:t>
      </w:r>
      <w:r w:rsidRPr="001F749B">
        <w:rPr>
          <w:rFonts w:ascii="Avenir Next" w:eastAsia="Times New Roman" w:hAnsi="Avenir Next" w:cs="Times New Roman"/>
          <w:lang w:eastAsia="en-IE"/>
        </w:rPr>
        <w:t xml:space="preserve"> shows that </w:t>
      </w:r>
      <w:r w:rsidRPr="001F749B">
        <w:rPr>
          <w:rFonts w:ascii="Avenir Next" w:hAnsi="Avenir Next"/>
        </w:rPr>
        <w:t>Byrne Wallace</w:t>
      </w:r>
      <w:r w:rsidRPr="001F749B">
        <w:rPr>
          <w:rFonts w:ascii="Avenir Next" w:eastAsia="Times New Roman" w:hAnsi="Avenir Next" w:cs="Times New Roman"/>
          <w:lang w:eastAsia="en-IE"/>
        </w:rPr>
        <w:t xml:space="preserve"> is devoted to a </w:t>
      </w:r>
      <w:r w:rsidRPr="001F749B">
        <w:rPr>
          <w:rFonts w:ascii="Avenir Next" w:hAnsi="Avenir Next" w:cs="Arial"/>
          <w:shd w:val="clear" w:color="auto" w:fill="FFFFFF"/>
        </w:rPr>
        <w:t>culture of commitment to making law accessible for everyone</w:t>
      </w:r>
      <w:r>
        <w:rPr>
          <w:rFonts w:ascii="Avenir Next" w:hAnsi="Avenir Next" w:cs="Arial"/>
          <w:shd w:val="clear" w:color="auto" w:fill="FFFFFF"/>
        </w:rPr>
        <w:t xml:space="preserve"> and that the firm is dedicated to CSR</w:t>
      </w:r>
      <w:r w:rsidRPr="001F749B">
        <w:rPr>
          <w:rFonts w:ascii="Avenir Next" w:hAnsi="Avenir Next" w:cs="Arial"/>
          <w:shd w:val="clear" w:color="auto" w:fill="FFFFFF"/>
        </w:rPr>
        <w:t xml:space="preserve">. During my time with the Irish Refugee Council, I acted as a first port of call from asylum seekers. It was humbling and encouraging to see the law being practically applied and changing their lives for the better. </w:t>
      </w:r>
      <w:r w:rsidRPr="001F749B">
        <w:rPr>
          <w:rFonts w:ascii="Avenir Next" w:hAnsi="Avenir Next"/>
        </w:rPr>
        <w:t>Byrne Wallace</w:t>
      </w:r>
      <w:r w:rsidRPr="001F749B">
        <w:rPr>
          <w:rFonts w:ascii="Avenir Next" w:eastAsia="Times New Roman" w:hAnsi="Avenir Next" w:cs="Times New Roman"/>
          <w:lang w:eastAsia="en-IE"/>
        </w:rPr>
        <w:t xml:space="preserve"> is the firm which will enhance my development and my personal growth.</w:t>
      </w:r>
    </w:p>
    <w:p w:rsidR="00694DEF" w:rsidRPr="001F749B" w:rsidRDefault="00694DEF" w:rsidP="00694DEF">
      <w:pPr>
        <w:spacing w:after="0" w:line="240" w:lineRule="auto"/>
        <w:rPr>
          <w:rFonts w:ascii="Avenir Next" w:eastAsia="Times New Roman" w:hAnsi="Avenir Next" w:cs="Times New Roman"/>
          <w:lang w:eastAsia="en-IE"/>
        </w:rPr>
      </w:pPr>
    </w:p>
    <w:p w:rsidR="00694DEF" w:rsidRPr="001F749B" w:rsidRDefault="00694DEF" w:rsidP="00694DEF">
      <w:pPr>
        <w:shd w:val="clear" w:color="auto" w:fill="FFFFFF"/>
        <w:spacing w:after="0" w:line="240" w:lineRule="auto"/>
        <w:rPr>
          <w:rFonts w:ascii="Avenir Next" w:eastAsia="Times New Roman" w:hAnsi="Avenir Next" w:cs="Times New Roman"/>
          <w:lang w:eastAsia="en-IE"/>
        </w:rPr>
      </w:pPr>
      <w:r w:rsidRPr="001F749B">
        <w:rPr>
          <w:rFonts w:ascii="Avenir Next" w:eastAsia="Times New Roman" w:hAnsi="Avenir Next" w:cs="Times New Roman"/>
          <w:lang w:eastAsia="en-IE"/>
        </w:rPr>
        <w:t>Thank you for taking the time to read my application. I hope that, on consideration of my application, you will be persuaded of my potential to progress within the firm.</w:t>
      </w:r>
    </w:p>
    <w:p w:rsidR="00694DEF" w:rsidRPr="001F749B" w:rsidRDefault="00694DEF" w:rsidP="00694DEF">
      <w:pPr>
        <w:shd w:val="clear" w:color="auto" w:fill="FFFFFF"/>
        <w:spacing w:after="0" w:line="240" w:lineRule="auto"/>
        <w:rPr>
          <w:rFonts w:ascii="Avenir Next" w:eastAsia="Times New Roman" w:hAnsi="Avenir Next" w:cs="Times New Roman"/>
          <w:lang w:eastAsia="en-IE"/>
        </w:rPr>
      </w:pPr>
      <w:r w:rsidRPr="001F749B">
        <w:rPr>
          <w:rFonts w:ascii="Avenir Next" w:eastAsia="Times New Roman" w:hAnsi="Avenir Next" w:cs="Times New Roman"/>
          <w:lang w:eastAsia="en-IE"/>
        </w:rPr>
        <w:t> </w:t>
      </w:r>
    </w:p>
    <w:p w:rsidR="00694DEF" w:rsidRPr="001F749B" w:rsidRDefault="00694DEF" w:rsidP="00694DEF">
      <w:pPr>
        <w:shd w:val="clear" w:color="auto" w:fill="FFFFFF"/>
        <w:spacing w:after="0" w:line="240" w:lineRule="auto"/>
        <w:rPr>
          <w:rFonts w:ascii="Avenir Next" w:eastAsia="Times New Roman" w:hAnsi="Avenir Next" w:cs="Times New Roman"/>
          <w:lang w:eastAsia="en-IE"/>
        </w:rPr>
      </w:pPr>
      <w:r w:rsidRPr="001F749B">
        <w:rPr>
          <w:rFonts w:ascii="Avenir Next" w:eastAsia="Times New Roman" w:hAnsi="Avenir Next" w:cs="Times New Roman"/>
          <w:lang w:eastAsia="en-IE"/>
        </w:rPr>
        <w:t xml:space="preserve">For any further information, please contact me at kirstindeery@hotmail.com or </w:t>
      </w:r>
      <w:r w:rsidR="001F749B">
        <w:rPr>
          <w:rFonts w:ascii="Avenir Next" w:eastAsia="Times New Roman" w:hAnsi="Avenir Next" w:cs="Times New Roman"/>
          <w:lang w:eastAsia="en-IE"/>
        </w:rPr>
        <w:t>(</w:t>
      </w:r>
      <w:r w:rsidRPr="001F749B">
        <w:rPr>
          <w:rFonts w:ascii="Avenir Next" w:eastAsia="Times New Roman" w:hAnsi="Avenir Next" w:cs="Times New Roman"/>
          <w:lang w:eastAsia="en-IE"/>
        </w:rPr>
        <w:t>083</w:t>
      </w:r>
      <w:r w:rsidR="001F749B">
        <w:rPr>
          <w:rFonts w:ascii="Avenir Next" w:eastAsia="Times New Roman" w:hAnsi="Avenir Next" w:cs="Times New Roman"/>
          <w:lang w:eastAsia="en-IE"/>
        </w:rPr>
        <w:t xml:space="preserve">) </w:t>
      </w:r>
      <w:r w:rsidRPr="001F749B">
        <w:rPr>
          <w:rFonts w:ascii="Avenir Next" w:eastAsia="Times New Roman" w:hAnsi="Avenir Next" w:cs="Times New Roman"/>
          <w:lang w:eastAsia="en-IE"/>
        </w:rPr>
        <w:t>837</w:t>
      </w:r>
      <w:r w:rsidR="001F749B">
        <w:rPr>
          <w:rFonts w:ascii="Avenir Next" w:eastAsia="Times New Roman" w:hAnsi="Avenir Next" w:cs="Times New Roman"/>
          <w:lang w:eastAsia="en-IE"/>
        </w:rPr>
        <w:t xml:space="preserve"> </w:t>
      </w:r>
      <w:r w:rsidRPr="001F749B">
        <w:rPr>
          <w:rFonts w:ascii="Avenir Next" w:eastAsia="Times New Roman" w:hAnsi="Avenir Next" w:cs="Times New Roman"/>
          <w:lang w:eastAsia="en-IE"/>
        </w:rPr>
        <w:t xml:space="preserve">1475. </w:t>
      </w:r>
    </w:p>
    <w:p w:rsidR="00694DEF" w:rsidRDefault="00694DEF" w:rsidP="00694DEF">
      <w:pPr>
        <w:shd w:val="clear" w:color="auto" w:fill="FFFFFF"/>
        <w:spacing w:after="0" w:line="240" w:lineRule="auto"/>
        <w:rPr>
          <w:rFonts w:ascii="Avenir Next" w:eastAsia="Times New Roman" w:hAnsi="Avenir Next" w:cs="Times New Roman"/>
          <w:lang w:eastAsia="en-IE"/>
        </w:rPr>
      </w:pPr>
    </w:p>
    <w:p w:rsidR="001F749B" w:rsidRPr="001F749B" w:rsidRDefault="001F749B" w:rsidP="00694DEF">
      <w:pPr>
        <w:shd w:val="clear" w:color="auto" w:fill="FFFFFF"/>
        <w:spacing w:after="0" w:line="240" w:lineRule="auto"/>
        <w:rPr>
          <w:rFonts w:ascii="Avenir Next" w:eastAsia="Times New Roman" w:hAnsi="Avenir Next" w:cs="Times New Roman"/>
          <w:lang w:eastAsia="en-IE"/>
        </w:rPr>
      </w:pPr>
    </w:p>
    <w:p w:rsidR="00694DEF" w:rsidRPr="001F749B" w:rsidRDefault="00694DEF" w:rsidP="00694DEF">
      <w:pPr>
        <w:shd w:val="clear" w:color="auto" w:fill="FFFFFF"/>
        <w:spacing w:after="0" w:line="240" w:lineRule="auto"/>
        <w:rPr>
          <w:rFonts w:ascii="Avenir Next" w:eastAsia="Times New Roman" w:hAnsi="Avenir Next" w:cs="Times New Roman"/>
          <w:lang w:eastAsia="en-IE"/>
        </w:rPr>
      </w:pPr>
      <w:r w:rsidRPr="001F749B">
        <w:rPr>
          <w:rFonts w:ascii="Avenir Next" w:eastAsia="Times New Roman" w:hAnsi="Avenir Next" w:cs="Times New Roman"/>
          <w:lang w:eastAsia="en-IE"/>
        </w:rPr>
        <w:t>Best regards</w:t>
      </w:r>
    </w:p>
    <w:p w:rsidR="00694DEF" w:rsidRPr="001F749B" w:rsidRDefault="00694DEF" w:rsidP="00694DEF">
      <w:pPr>
        <w:shd w:val="clear" w:color="auto" w:fill="FFFFFF"/>
        <w:spacing w:after="0" w:line="240" w:lineRule="auto"/>
        <w:rPr>
          <w:rFonts w:ascii="Avenir Next" w:eastAsia="Times New Roman" w:hAnsi="Avenir Next" w:cs="Times New Roman"/>
          <w:lang w:eastAsia="en-IE"/>
        </w:rPr>
      </w:pPr>
      <w:r w:rsidRPr="001F749B">
        <w:rPr>
          <w:rFonts w:ascii="Avenir Next" w:eastAsia="Times New Roman" w:hAnsi="Avenir Next" w:cs="Times New Roman"/>
          <w:lang w:eastAsia="en-IE"/>
        </w:rPr>
        <w:t> </w:t>
      </w:r>
    </w:p>
    <w:p w:rsidR="007A5916" w:rsidRPr="001F749B" w:rsidRDefault="00694DEF" w:rsidP="001F749B">
      <w:pPr>
        <w:shd w:val="clear" w:color="auto" w:fill="FFFFFF"/>
        <w:spacing w:after="0" w:line="240" w:lineRule="auto"/>
        <w:rPr>
          <w:rFonts w:ascii="Avenir Next" w:eastAsia="Times New Roman" w:hAnsi="Avenir Next" w:cs="Times New Roman"/>
          <w:lang w:eastAsia="en-IE"/>
        </w:rPr>
      </w:pPr>
      <w:r w:rsidRPr="001F749B">
        <w:rPr>
          <w:rFonts w:ascii="Avenir Next" w:eastAsia="Times New Roman" w:hAnsi="Avenir Next" w:cs="Times New Roman"/>
          <w:lang w:eastAsia="en-IE"/>
        </w:rPr>
        <w:t>Kirstin Deery</w:t>
      </w:r>
    </w:p>
    <w:sectPr w:rsidR="007A5916" w:rsidRPr="001F7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DEF"/>
    <w:rsid w:val="001C3298"/>
    <w:rsid w:val="001F749B"/>
    <w:rsid w:val="00330A4F"/>
    <w:rsid w:val="00694DEF"/>
    <w:rsid w:val="007A5916"/>
    <w:rsid w:val="00815BE4"/>
    <w:rsid w:val="00B57C72"/>
    <w:rsid w:val="00C266AC"/>
    <w:rsid w:val="00CB3C16"/>
    <w:rsid w:val="00E4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F26C"/>
  <w15:chartTrackingRefBased/>
  <w15:docId w15:val="{202904BC-C1C1-4B73-B6FC-E68ABD0F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DEF"/>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7C72"/>
    <w:rPr>
      <w:b/>
      <w:bCs/>
    </w:rPr>
  </w:style>
  <w:style w:type="character" w:styleId="Emphasis">
    <w:name w:val="Emphasis"/>
    <w:basedOn w:val="DefaultParagraphFont"/>
    <w:uiPriority w:val="20"/>
    <w:qFormat/>
    <w:rsid w:val="00B57C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73101">
      <w:bodyDiv w:val="1"/>
      <w:marLeft w:val="0"/>
      <w:marRight w:val="0"/>
      <w:marTop w:val="0"/>
      <w:marBottom w:val="0"/>
      <w:divBdr>
        <w:top w:val="none" w:sz="0" w:space="0" w:color="auto"/>
        <w:left w:val="none" w:sz="0" w:space="0" w:color="auto"/>
        <w:bottom w:val="none" w:sz="0" w:space="0" w:color="auto"/>
        <w:right w:val="none" w:sz="0" w:space="0" w:color="auto"/>
      </w:divBdr>
      <w:divsChild>
        <w:div w:id="934750028">
          <w:marLeft w:val="0"/>
          <w:marRight w:val="0"/>
          <w:marTop w:val="0"/>
          <w:marBottom w:val="0"/>
          <w:divBdr>
            <w:top w:val="none" w:sz="0" w:space="0" w:color="auto"/>
            <w:left w:val="none" w:sz="0" w:space="0" w:color="auto"/>
            <w:bottom w:val="none" w:sz="0" w:space="0" w:color="auto"/>
            <w:right w:val="none" w:sz="0" w:space="0" w:color="auto"/>
          </w:divBdr>
        </w:div>
        <w:div w:id="179859300">
          <w:marLeft w:val="0"/>
          <w:marRight w:val="0"/>
          <w:marTop w:val="0"/>
          <w:marBottom w:val="0"/>
          <w:divBdr>
            <w:top w:val="none" w:sz="0" w:space="0" w:color="auto"/>
            <w:left w:val="none" w:sz="0" w:space="0" w:color="auto"/>
            <w:bottom w:val="none" w:sz="0" w:space="0" w:color="auto"/>
            <w:right w:val="none" w:sz="0" w:space="0" w:color="auto"/>
          </w:divBdr>
          <w:divsChild>
            <w:div w:id="299386030">
              <w:marLeft w:val="0"/>
              <w:marRight w:val="0"/>
              <w:marTop w:val="0"/>
              <w:marBottom w:val="0"/>
              <w:divBdr>
                <w:top w:val="none" w:sz="0" w:space="0" w:color="auto"/>
                <w:left w:val="none" w:sz="0" w:space="0" w:color="auto"/>
                <w:bottom w:val="none" w:sz="0" w:space="0" w:color="auto"/>
                <w:right w:val="none" w:sz="0" w:space="0" w:color="auto"/>
              </w:divBdr>
            </w:div>
            <w:div w:id="1503349421">
              <w:marLeft w:val="0"/>
              <w:marRight w:val="0"/>
              <w:marTop w:val="0"/>
              <w:marBottom w:val="0"/>
              <w:divBdr>
                <w:top w:val="none" w:sz="0" w:space="0" w:color="auto"/>
                <w:left w:val="none" w:sz="0" w:space="0" w:color="auto"/>
                <w:bottom w:val="none" w:sz="0" w:space="0" w:color="auto"/>
                <w:right w:val="none" w:sz="0" w:space="0" w:color="auto"/>
              </w:divBdr>
            </w:div>
            <w:div w:id="1673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2680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Deery</dc:creator>
  <cp:keywords/>
  <dc:description/>
  <cp:lastModifiedBy>Kirstin Deery</cp:lastModifiedBy>
  <cp:revision>2</cp:revision>
  <cp:lastPrinted>2018-10-19T08:37:00Z</cp:lastPrinted>
  <dcterms:created xsi:type="dcterms:W3CDTF">2018-10-19T09:49:00Z</dcterms:created>
  <dcterms:modified xsi:type="dcterms:W3CDTF">2018-10-19T09:49:00Z</dcterms:modified>
</cp:coreProperties>
</file>