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9BC33" w14:textId="77777777" w:rsidR="002765F4" w:rsidRPr="00134304" w:rsidRDefault="002765F4" w:rsidP="002765F4">
      <w:pPr>
        <w:jc w:val="center"/>
        <w:rPr>
          <w:rFonts w:asciiTheme="majorHAnsi" w:eastAsia="Hiragino Sans W4" w:hAnsiTheme="majorHAnsi" w:cstheme="majorHAnsi"/>
          <w:b/>
          <w:bCs/>
          <w:color w:val="000000" w:themeColor="text1"/>
          <w:sz w:val="22"/>
          <w:szCs w:val="22"/>
        </w:rPr>
      </w:pPr>
      <w:r w:rsidRPr="00134304">
        <w:rPr>
          <w:rFonts w:asciiTheme="majorHAnsi" w:eastAsia="Hiragino Sans W4" w:hAnsiTheme="majorHAnsi" w:cstheme="majorHAnsi"/>
          <w:b/>
          <w:bCs/>
          <w:color w:val="000000" w:themeColor="text1"/>
          <w:sz w:val="22"/>
          <w:szCs w:val="22"/>
        </w:rPr>
        <w:t>Leah Mooney</w:t>
      </w:r>
    </w:p>
    <w:p w14:paraId="7E25A234" w14:textId="77777777" w:rsidR="002765F4" w:rsidRPr="00134304" w:rsidRDefault="002765F4" w:rsidP="002765F4">
      <w:pPr>
        <w:jc w:val="center"/>
        <w:rPr>
          <w:sz w:val="22"/>
          <w:szCs w:val="22"/>
        </w:rPr>
      </w:pPr>
      <w:r w:rsidRPr="00134304">
        <w:rPr>
          <w:rFonts w:asciiTheme="majorHAnsi" w:eastAsia="Hiragino Sans W4" w:hAnsiTheme="majorHAnsi" w:cstheme="majorHAnsi"/>
          <w:color w:val="000000" w:themeColor="text1"/>
          <w:sz w:val="22"/>
          <w:szCs w:val="22"/>
        </w:rPr>
        <w:t xml:space="preserve">Dublin, Ireland | 086 7315 783 | </w:t>
      </w:r>
      <w:hyperlink r:id="rId4" w:history="1">
        <w:r w:rsidRPr="00134304">
          <w:rPr>
            <w:rStyle w:val="Hyperlink"/>
            <w:rFonts w:asciiTheme="majorHAnsi" w:eastAsia="Hiragino Sans W4" w:hAnsiTheme="majorHAnsi" w:cstheme="majorHAnsi"/>
            <w:sz w:val="22"/>
            <w:szCs w:val="22"/>
          </w:rPr>
          <w:t>leahmooney.lm@gmail.com</w:t>
        </w:r>
      </w:hyperlink>
      <w:r w:rsidRPr="00134304">
        <w:rPr>
          <w:rFonts w:asciiTheme="majorHAnsi" w:eastAsia="Hiragino Sans W4" w:hAnsiTheme="majorHAnsi" w:cstheme="majorHAnsi"/>
          <w:color w:val="000000" w:themeColor="text1"/>
          <w:sz w:val="22"/>
          <w:szCs w:val="22"/>
        </w:rPr>
        <w:t xml:space="preserve"> </w:t>
      </w:r>
      <w:r w:rsidRPr="00134304">
        <w:rPr>
          <w:sz w:val="22"/>
          <w:szCs w:val="22"/>
        </w:rPr>
        <w:t xml:space="preserve">| </w:t>
      </w:r>
      <w:hyperlink r:id="rId5" w:history="1">
        <w:r w:rsidRPr="00134304">
          <w:rPr>
            <w:rStyle w:val="Hyperlink"/>
            <w:sz w:val="22"/>
            <w:szCs w:val="22"/>
          </w:rPr>
          <w:t>LinkedIn</w:t>
        </w:r>
      </w:hyperlink>
    </w:p>
    <w:p w14:paraId="04CC8F25" w14:textId="77777777" w:rsidR="002765F4" w:rsidRDefault="002765F4" w:rsidP="002765F4">
      <w:pPr>
        <w:jc w:val="center"/>
        <w:rPr>
          <w:sz w:val="22"/>
          <w:szCs w:val="22"/>
        </w:rPr>
      </w:pPr>
    </w:p>
    <w:p w14:paraId="369C216F" w14:textId="77777777" w:rsidR="002765F4" w:rsidRDefault="002765F4" w:rsidP="002765F4">
      <w:pPr>
        <w:jc w:val="both"/>
        <w:rPr>
          <w:sz w:val="22"/>
          <w:szCs w:val="22"/>
        </w:rPr>
      </w:pPr>
    </w:p>
    <w:p w14:paraId="1EBB727F" w14:textId="77777777" w:rsidR="002765F4" w:rsidRPr="00C20B0C" w:rsidRDefault="002765F4" w:rsidP="002765F4">
      <w:pPr>
        <w:jc w:val="both"/>
        <w:rPr>
          <w:rFonts w:eastAsia="Hiragino Sans W4" w:cstheme="minorHAnsi"/>
          <w:color w:val="000000" w:themeColor="text1"/>
          <w:sz w:val="22"/>
          <w:szCs w:val="22"/>
        </w:rPr>
      </w:pPr>
      <w:r>
        <w:rPr>
          <w:sz w:val="22"/>
          <w:szCs w:val="22"/>
        </w:rPr>
        <w:tab/>
      </w:r>
      <w:r>
        <w:rPr>
          <w:sz w:val="22"/>
          <w:szCs w:val="22"/>
        </w:rPr>
        <w:tab/>
        <w:t xml:space="preserve">              </w:t>
      </w:r>
      <w:r w:rsidRPr="00134304">
        <w:rPr>
          <w:rFonts w:cstheme="minorHAnsi"/>
          <w:sz w:val="22"/>
          <w:szCs w:val="22"/>
        </w:rPr>
        <w:tab/>
      </w:r>
      <w:r w:rsidRPr="00134304">
        <w:rPr>
          <w:rFonts w:cstheme="minorHAnsi"/>
          <w:sz w:val="22"/>
          <w:szCs w:val="22"/>
        </w:rPr>
        <w:tab/>
      </w:r>
      <w:r w:rsidRPr="00134304">
        <w:rPr>
          <w:rFonts w:cstheme="minorHAnsi"/>
          <w:sz w:val="22"/>
          <w:szCs w:val="22"/>
        </w:rPr>
        <w:tab/>
      </w:r>
      <w:r w:rsidRPr="00134304">
        <w:rPr>
          <w:rFonts w:cstheme="minorHAnsi"/>
          <w:sz w:val="22"/>
          <w:szCs w:val="22"/>
        </w:rPr>
        <w:tab/>
      </w:r>
      <w:r w:rsidRPr="00134304">
        <w:rPr>
          <w:rFonts w:cstheme="minorHAnsi"/>
          <w:sz w:val="22"/>
          <w:szCs w:val="22"/>
        </w:rPr>
        <w:tab/>
      </w:r>
      <w:r w:rsidRPr="00134304">
        <w:rPr>
          <w:rFonts w:cstheme="minorHAnsi"/>
          <w:sz w:val="22"/>
          <w:szCs w:val="22"/>
        </w:rPr>
        <w:tab/>
      </w:r>
      <w:r>
        <w:rPr>
          <w:rFonts w:cstheme="minorHAnsi"/>
          <w:sz w:val="22"/>
          <w:szCs w:val="22"/>
        </w:rPr>
        <w:tab/>
      </w:r>
      <w:r>
        <w:rPr>
          <w:rFonts w:cstheme="minorHAnsi"/>
          <w:sz w:val="22"/>
          <w:szCs w:val="22"/>
        </w:rPr>
        <w:tab/>
        <w:t xml:space="preserve"> September 2022</w:t>
      </w:r>
    </w:p>
    <w:p w14:paraId="18243D71" w14:textId="77777777" w:rsidR="002765F4" w:rsidRPr="00C20B0C" w:rsidRDefault="002765F4" w:rsidP="002765F4">
      <w:pPr>
        <w:jc w:val="both"/>
        <w:rPr>
          <w:rFonts w:cstheme="minorHAnsi"/>
          <w:sz w:val="22"/>
          <w:szCs w:val="22"/>
        </w:rPr>
      </w:pPr>
    </w:p>
    <w:p w14:paraId="4155E095" w14:textId="77777777" w:rsidR="002765F4" w:rsidRPr="00C20B0C" w:rsidRDefault="002765F4" w:rsidP="002765F4">
      <w:pPr>
        <w:jc w:val="both"/>
        <w:rPr>
          <w:rFonts w:cstheme="minorHAnsi"/>
          <w:sz w:val="22"/>
          <w:szCs w:val="22"/>
        </w:rPr>
      </w:pPr>
      <w:r w:rsidRPr="00C20B0C">
        <w:rPr>
          <w:rFonts w:cstheme="minorHAnsi"/>
          <w:sz w:val="22"/>
          <w:szCs w:val="22"/>
        </w:rPr>
        <w:t>Dear</w:t>
      </w:r>
      <w:r>
        <w:rPr>
          <w:rFonts w:cstheme="minorHAnsi"/>
          <w:sz w:val="22"/>
          <w:szCs w:val="22"/>
        </w:rPr>
        <w:t xml:space="preserve"> Recruiter,</w:t>
      </w:r>
    </w:p>
    <w:p w14:paraId="16958761" w14:textId="77777777" w:rsidR="002765F4" w:rsidRPr="00C20B0C" w:rsidRDefault="002765F4" w:rsidP="002765F4">
      <w:pPr>
        <w:jc w:val="both"/>
        <w:rPr>
          <w:rFonts w:cstheme="minorHAnsi"/>
          <w:sz w:val="22"/>
          <w:szCs w:val="22"/>
        </w:rPr>
      </w:pPr>
    </w:p>
    <w:p w14:paraId="56E4B637" w14:textId="1E294E39" w:rsidR="002765F4" w:rsidRPr="00C20B0C" w:rsidRDefault="002765F4" w:rsidP="002765F4">
      <w:pPr>
        <w:jc w:val="both"/>
        <w:rPr>
          <w:rFonts w:cstheme="minorHAnsi"/>
          <w:color w:val="000000" w:themeColor="text1"/>
          <w:sz w:val="22"/>
          <w:szCs w:val="22"/>
        </w:rPr>
      </w:pPr>
      <w:r w:rsidRPr="00C20B0C">
        <w:rPr>
          <w:rFonts w:cstheme="minorHAnsi"/>
          <w:color w:val="000000" w:themeColor="text1"/>
          <w:sz w:val="22"/>
          <w:szCs w:val="22"/>
        </w:rPr>
        <w:t>My name is Leah Mooney and I am an ambitious, focused and forward-thinking Law</w:t>
      </w:r>
      <w:r>
        <w:rPr>
          <w:rFonts w:cstheme="minorHAnsi"/>
          <w:color w:val="000000" w:themeColor="text1"/>
          <w:sz w:val="22"/>
          <w:szCs w:val="22"/>
        </w:rPr>
        <w:t xml:space="preserve"> graduate  who is applying </w:t>
      </w:r>
      <w:r>
        <w:rPr>
          <w:rFonts w:cstheme="minorHAnsi"/>
          <w:color w:val="000000" w:themeColor="text1"/>
          <w:sz w:val="22"/>
          <w:szCs w:val="22"/>
        </w:rPr>
        <w:t xml:space="preserve">to ByrneWallace LLP’s Traineeship Programme </w:t>
      </w:r>
      <w:r>
        <w:rPr>
          <w:rFonts w:cstheme="minorHAnsi"/>
          <w:color w:val="000000" w:themeColor="text1"/>
          <w:sz w:val="22"/>
          <w:szCs w:val="22"/>
        </w:rPr>
        <w:t xml:space="preserve">with a view to securing a training contract for 2023. I have successfully passed 3 FE1’s and I am now studying for the remaining 5 which I will sit this October. </w:t>
      </w:r>
      <w:r w:rsidRPr="00C20B0C">
        <w:rPr>
          <w:rFonts w:cstheme="minorHAnsi"/>
          <w:color w:val="000000" w:themeColor="text1"/>
          <w:sz w:val="22"/>
          <w:szCs w:val="22"/>
        </w:rPr>
        <w:t>My strong and consistent academic record is accompanied by my tenure as treasurer of the DCU FLAC Society</w:t>
      </w:r>
      <w:r>
        <w:rPr>
          <w:rFonts w:cstheme="minorHAnsi"/>
          <w:color w:val="000000" w:themeColor="text1"/>
          <w:sz w:val="22"/>
          <w:szCs w:val="22"/>
        </w:rPr>
        <w:t xml:space="preserve"> </w:t>
      </w:r>
      <w:r w:rsidRPr="00C20B0C">
        <w:rPr>
          <w:rFonts w:cstheme="minorHAnsi"/>
          <w:color w:val="000000" w:themeColor="text1"/>
          <w:sz w:val="22"/>
          <w:szCs w:val="22"/>
        </w:rPr>
        <w:t xml:space="preserve">and various mooting accolades. Alongside excellent time management and intellect, I demonstrate strong commercial skills and client-focused interpersonal skills with considerable tact. </w:t>
      </w:r>
    </w:p>
    <w:p w14:paraId="1F2F2F9B" w14:textId="77777777" w:rsidR="002765F4" w:rsidRPr="00C20B0C" w:rsidRDefault="002765F4" w:rsidP="002765F4">
      <w:pPr>
        <w:jc w:val="both"/>
        <w:rPr>
          <w:sz w:val="22"/>
          <w:szCs w:val="22"/>
        </w:rPr>
      </w:pPr>
    </w:p>
    <w:p w14:paraId="70420128" w14:textId="4D28A8AF" w:rsidR="002765F4" w:rsidRDefault="002765F4" w:rsidP="002765F4">
      <w:pPr>
        <w:jc w:val="both"/>
        <w:rPr>
          <w:rFonts w:cstheme="minorHAnsi"/>
          <w:sz w:val="22"/>
          <w:szCs w:val="22"/>
        </w:rPr>
      </w:pPr>
      <w:r w:rsidRPr="00C20B0C">
        <w:rPr>
          <w:sz w:val="22"/>
          <w:szCs w:val="22"/>
        </w:rPr>
        <w:t>A</w:t>
      </w:r>
      <w:r>
        <w:rPr>
          <w:sz w:val="22"/>
          <w:szCs w:val="22"/>
        </w:rPr>
        <w:t xml:space="preserve"> traineeship with ByrneWallace LLP</w:t>
      </w:r>
      <w:r w:rsidRPr="00C20B0C">
        <w:rPr>
          <w:sz w:val="22"/>
          <w:szCs w:val="22"/>
        </w:rPr>
        <w:t>,</w:t>
      </w:r>
      <w:r>
        <w:rPr>
          <w:sz w:val="22"/>
          <w:szCs w:val="22"/>
        </w:rPr>
        <w:t xml:space="preserve"> a leading Irish law firm,</w:t>
      </w:r>
      <w:r w:rsidRPr="00C20B0C">
        <w:rPr>
          <w:sz w:val="22"/>
          <w:szCs w:val="22"/>
        </w:rPr>
        <w:t xml:space="preserve"> appeals to me as I want to work on complex legal mandates that will shape the legal sphere for </w:t>
      </w:r>
      <w:r>
        <w:rPr>
          <w:sz w:val="22"/>
          <w:szCs w:val="22"/>
        </w:rPr>
        <w:t>both Ireland and further afield</w:t>
      </w:r>
      <w:r w:rsidRPr="00C20B0C">
        <w:rPr>
          <w:sz w:val="22"/>
          <w:szCs w:val="22"/>
        </w:rPr>
        <w:t>. I have a longstanding interest in both law and business, particularly their impact on our society and economy. This inspired me to study Law &amp; Society at DCU, a unique BCL degree which examines the societal impact and ever-evolving nature of law. This has prepared me for a career corporate law as clients require well-rounded solicitors with a strong understanding of the commercial market and the world in which they operate.</w:t>
      </w:r>
      <w:r>
        <w:rPr>
          <w:sz w:val="22"/>
          <w:szCs w:val="22"/>
        </w:rPr>
        <w:t xml:space="preserve"> </w:t>
      </w:r>
      <w:r w:rsidRPr="00C20B0C">
        <w:rPr>
          <w:rFonts w:cstheme="minorHAnsi"/>
          <w:sz w:val="22"/>
          <w:szCs w:val="22"/>
        </w:rPr>
        <w:t>I intend to work on complex and distinctive legal matters for both Irish and International clients</w:t>
      </w:r>
      <w:r>
        <w:rPr>
          <w:rFonts w:cstheme="minorHAnsi"/>
          <w:sz w:val="22"/>
          <w:szCs w:val="22"/>
        </w:rPr>
        <w:t xml:space="preserve"> and</w:t>
      </w:r>
      <w:r w:rsidRPr="00C20B0C">
        <w:rPr>
          <w:rFonts w:cstheme="minorHAnsi"/>
          <w:sz w:val="22"/>
          <w:szCs w:val="22"/>
        </w:rPr>
        <w:t xml:space="preserve"> </w:t>
      </w:r>
      <w:r>
        <w:rPr>
          <w:rFonts w:cstheme="minorHAnsi"/>
          <w:sz w:val="22"/>
          <w:szCs w:val="22"/>
        </w:rPr>
        <w:t xml:space="preserve">a </w:t>
      </w:r>
      <w:r w:rsidRPr="00C20B0C">
        <w:rPr>
          <w:rFonts w:cstheme="minorHAnsi"/>
          <w:sz w:val="22"/>
          <w:szCs w:val="22"/>
        </w:rPr>
        <w:t xml:space="preserve">career with </w:t>
      </w:r>
      <w:r>
        <w:rPr>
          <w:rFonts w:cstheme="minorHAnsi"/>
          <w:sz w:val="22"/>
          <w:szCs w:val="22"/>
        </w:rPr>
        <w:t xml:space="preserve">ByrneWallace LLP </w:t>
      </w:r>
      <w:r w:rsidRPr="00C20B0C">
        <w:rPr>
          <w:rFonts w:cstheme="minorHAnsi"/>
          <w:sz w:val="22"/>
          <w:szCs w:val="22"/>
        </w:rPr>
        <w:t>will allow me to fulfil that intention.</w:t>
      </w:r>
      <w:r>
        <w:rPr>
          <w:rFonts w:cstheme="minorHAnsi"/>
          <w:sz w:val="22"/>
          <w:szCs w:val="22"/>
        </w:rPr>
        <w:t xml:space="preserve"> </w:t>
      </w:r>
    </w:p>
    <w:p w14:paraId="3A3FB869" w14:textId="3AC7FA39" w:rsidR="002765F4" w:rsidRPr="00C20B0C" w:rsidRDefault="002765F4" w:rsidP="002765F4">
      <w:pPr>
        <w:pStyle w:val="NormalWeb"/>
        <w:jc w:val="both"/>
        <w:rPr>
          <w:rFonts w:asciiTheme="minorHAnsi" w:hAnsiTheme="minorHAnsi" w:cstheme="minorHAnsi"/>
          <w:sz w:val="22"/>
          <w:szCs w:val="22"/>
        </w:rPr>
      </w:pPr>
      <w:r>
        <w:rPr>
          <w:rFonts w:asciiTheme="minorHAnsi" w:hAnsiTheme="minorHAnsi" w:cstheme="minorHAnsi"/>
          <w:sz w:val="22"/>
          <w:szCs w:val="22"/>
        </w:rPr>
        <w:t xml:space="preserve">ByrneWallace LLP’s </w:t>
      </w:r>
      <w:r w:rsidRPr="00C20B0C">
        <w:rPr>
          <w:rFonts w:asciiTheme="minorHAnsi" w:hAnsiTheme="minorHAnsi" w:cstheme="minorHAnsi"/>
          <w:sz w:val="22"/>
          <w:szCs w:val="22"/>
        </w:rPr>
        <w:t xml:space="preserve">commitment to client service and professionalism mirrors my own desire to work in a firm that places the client’s needs at the forefront of the business. The firm’s provision of unique, tailored, and dedicated training facilitates trainees with intellectually stimulating and dynamic work from the outset. </w:t>
      </w:r>
      <w:r>
        <w:rPr>
          <w:rFonts w:asciiTheme="minorHAnsi" w:hAnsiTheme="minorHAnsi" w:cstheme="minorHAnsi"/>
          <w:sz w:val="22"/>
          <w:szCs w:val="22"/>
        </w:rPr>
        <w:t xml:space="preserve">From </w:t>
      </w:r>
      <w:r w:rsidRPr="00C20B0C">
        <w:rPr>
          <w:rFonts w:asciiTheme="minorHAnsi" w:hAnsiTheme="minorHAnsi" w:cstheme="minorHAnsi"/>
          <w:sz w:val="22"/>
          <w:szCs w:val="22"/>
        </w:rPr>
        <w:t>speaking to</w:t>
      </w:r>
      <w:r>
        <w:rPr>
          <w:rFonts w:asciiTheme="minorHAnsi" w:hAnsiTheme="minorHAnsi" w:cstheme="minorHAnsi"/>
          <w:sz w:val="22"/>
          <w:szCs w:val="22"/>
        </w:rPr>
        <w:t xml:space="preserve"> HR, </w:t>
      </w:r>
      <w:r w:rsidRPr="00C20B0C">
        <w:rPr>
          <w:rFonts w:asciiTheme="minorHAnsi" w:hAnsiTheme="minorHAnsi" w:cstheme="minorHAnsi"/>
          <w:sz w:val="22"/>
          <w:szCs w:val="22"/>
        </w:rPr>
        <w:t>trainees and solicitors in</w:t>
      </w:r>
      <w:r>
        <w:rPr>
          <w:rFonts w:asciiTheme="minorHAnsi" w:hAnsiTheme="minorHAnsi" w:cstheme="minorHAnsi"/>
          <w:sz w:val="22"/>
          <w:szCs w:val="22"/>
        </w:rPr>
        <w:t xml:space="preserve"> the firm</w:t>
      </w:r>
      <w:r w:rsidRPr="00C20B0C">
        <w:rPr>
          <w:rFonts w:asciiTheme="minorHAnsi" w:hAnsiTheme="minorHAnsi" w:cstheme="minorHAnsi"/>
          <w:sz w:val="22"/>
          <w:szCs w:val="22"/>
        </w:rPr>
        <w:t xml:space="preserve"> </w:t>
      </w:r>
      <w:r>
        <w:rPr>
          <w:rFonts w:asciiTheme="minorHAnsi" w:hAnsiTheme="minorHAnsi" w:cstheme="minorHAnsi"/>
          <w:sz w:val="22"/>
          <w:szCs w:val="22"/>
        </w:rPr>
        <w:t xml:space="preserve">at the traineeship information evening, </w:t>
      </w:r>
      <w:r w:rsidRPr="00C20B0C">
        <w:rPr>
          <w:rFonts w:asciiTheme="minorHAnsi" w:hAnsiTheme="minorHAnsi" w:cstheme="minorHAnsi"/>
          <w:sz w:val="22"/>
          <w:szCs w:val="22"/>
        </w:rPr>
        <w:t xml:space="preserve">it is clear that the true nature of the work is collaborative. This aspect, in hand with the open culture of the firm enhances trainees to be empowered throughout the work that they do. This makes </w:t>
      </w:r>
      <w:r>
        <w:rPr>
          <w:rFonts w:asciiTheme="minorHAnsi" w:hAnsiTheme="minorHAnsi" w:cstheme="minorHAnsi"/>
          <w:sz w:val="22"/>
          <w:szCs w:val="22"/>
        </w:rPr>
        <w:t>ByrneWallace LLP</w:t>
      </w:r>
      <w:r>
        <w:rPr>
          <w:rFonts w:asciiTheme="minorHAnsi" w:hAnsiTheme="minorHAnsi" w:cstheme="minorHAnsi"/>
          <w:sz w:val="22"/>
          <w:szCs w:val="22"/>
        </w:rPr>
        <w:t xml:space="preserve"> </w:t>
      </w:r>
      <w:r w:rsidRPr="00C20B0C">
        <w:rPr>
          <w:rFonts w:asciiTheme="minorHAnsi" w:hAnsiTheme="minorHAnsi" w:cstheme="minorHAnsi"/>
          <w:sz w:val="22"/>
          <w:szCs w:val="22"/>
        </w:rPr>
        <w:t>the ideal firm to</w:t>
      </w:r>
      <w:r>
        <w:rPr>
          <w:rFonts w:asciiTheme="minorHAnsi" w:hAnsiTheme="minorHAnsi" w:cstheme="minorHAnsi"/>
          <w:sz w:val="22"/>
          <w:szCs w:val="22"/>
        </w:rPr>
        <w:t xml:space="preserve"> intern </w:t>
      </w:r>
      <w:r w:rsidRPr="00C20B0C">
        <w:rPr>
          <w:rFonts w:asciiTheme="minorHAnsi" w:hAnsiTheme="minorHAnsi" w:cstheme="minorHAnsi"/>
          <w:sz w:val="22"/>
          <w:szCs w:val="22"/>
        </w:rPr>
        <w:t xml:space="preserve">and establish a long-term career with. </w:t>
      </w:r>
    </w:p>
    <w:p w14:paraId="39927088" w14:textId="6730CC07" w:rsidR="002765F4" w:rsidRDefault="002765F4" w:rsidP="002765F4">
      <w:pPr>
        <w:jc w:val="both"/>
        <w:rPr>
          <w:rFonts w:eastAsia="Times New Roman" w:cstheme="minorHAnsi"/>
          <w:sz w:val="22"/>
          <w:szCs w:val="22"/>
        </w:rPr>
      </w:pPr>
      <w:r w:rsidRPr="00C20B0C">
        <w:rPr>
          <w:rFonts w:cstheme="minorHAnsi"/>
          <w:sz w:val="22"/>
          <w:szCs w:val="22"/>
        </w:rPr>
        <w:t xml:space="preserve">Throughout my current internship, I have gained incredible insight into the client driven nature that supports successful law firms. My daily tasks include drafting legal documents, researching points of law and managing correspondence. This work has taught me the importance of building strong client relationships, which is a skill I plan to develop further as I continue my legal career to qualify as a solicitor. </w:t>
      </w:r>
      <w:r w:rsidRPr="00C20B0C">
        <w:rPr>
          <w:rFonts w:eastAsia="Times New Roman" w:cstheme="minorHAnsi"/>
          <w:sz w:val="22"/>
          <w:szCs w:val="22"/>
        </w:rPr>
        <w:t xml:space="preserve">I am extremely capable of taking on any challenges that may be thrown my way. I am also a trustworthy and determined candidate  who is constantly looking to learn and improve. I execute any  tasks with flawless attention to detail and excellent accuracy. As such, I would be an asset to </w:t>
      </w:r>
      <w:r>
        <w:rPr>
          <w:rFonts w:eastAsia="Times New Roman" w:cstheme="minorHAnsi"/>
          <w:sz w:val="22"/>
          <w:szCs w:val="22"/>
        </w:rPr>
        <w:t>ByrneWallace LLP.</w:t>
      </w:r>
    </w:p>
    <w:p w14:paraId="56101CFB" w14:textId="4334AD5D" w:rsidR="002765F4" w:rsidRDefault="002765F4" w:rsidP="002765F4">
      <w:pPr>
        <w:jc w:val="both"/>
        <w:rPr>
          <w:rFonts w:eastAsia="Times New Roman" w:cstheme="minorHAnsi"/>
          <w:sz w:val="22"/>
          <w:szCs w:val="22"/>
        </w:rPr>
      </w:pPr>
    </w:p>
    <w:p w14:paraId="56EB9D01" w14:textId="69DF68E5" w:rsidR="002765F4" w:rsidRDefault="002765F4" w:rsidP="002765F4">
      <w:pPr>
        <w:jc w:val="both"/>
        <w:rPr>
          <w:rFonts w:eastAsia="Times New Roman" w:cstheme="minorHAnsi"/>
          <w:sz w:val="22"/>
          <w:szCs w:val="22"/>
        </w:rPr>
      </w:pPr>
      <w:r>
        <w:rPr>
          <w:rFonts w:eastAsia="Times New Roman" w:cstheme="minorHAnsi"/>
          <w:sz w:val="22"/>
          <w:szCs w:val="22"/>
        </w:rPr>
        <w:t xml:space="preserve">I would like to take this opportunity to thank you for reading my application, and I look forward to hearing from you soon. </w:t>
      </w:r>
    </w:p>
    <w:p w14:paraId="41F3E9D2" w14:textId="77777777" w:rsidR="002765F4" w:rsidRPr="00C20B0C" w:rsidRDefault="002765F4" w:rsidP="002765F4">
      <w:pPr>
        <w:rPr>
          <w:rFonts w:cstheme="minorHAnsi"/>
          <w:sz w:val="22"/>
          <w:szCs w:val="22"/>
        </w:rPr>
      </w:pPr>
    </w:p>
    <w:p w14:paraId="455E0404" w14:textId="77777777" w:rsidR="002765F4" w:rsidRPr="00803030" w:rsidRDefault="002765F4" w:rsidP="002765F4">
      <w:pPr>
        <w:rPr>
          <w:rFonts w:cstheme="minorHAnsi"/>
          <w:sz w:val="22"/>
          <w:szCs w:val="22"/>
        </w:rPr>
      </w:pPr>
      <w:r w:rsidRPr="00C20B0C">
        <w:rPr>
          <w:rFonts w:cstheme="minorHAnsi"/>
          <w:sz w:val="22"/>
          <w:szCs w:val="22"/>
        </w:rPr>
        <w:t>Kind regards,</w:t>
      </w:r>
    </w:p>
    <w:p w14:paraId="42CCE86B" w14:textId="77777777" w:rsidR="002765F4" w:rsidRDefault="002765F4" w:rsidP="002765F4">
      <w:pPr>
        <w:spacing w:before="30" w:after="240"/>
        <w:jc w:val="both"/>
        <w:rPr>
          <w:rFonts w:eastAsia="Times New Roman" w:cstheme="minorHAnsi"/>
          <w:sz w:val="20"/>
          <w:szCs w:val="20"/>
        </w:rPr>
      </w:pPr>
      <w:r w:rsidRPr="00803030">
        <w:rPr>
          <w:rFonts w:cstheme="minorHAnsi"/>
          <w:noProof/>
          <w:sz w:val="20"/>
          <w:szCs w:val="20"/>
        </w:rPr>
        <w:drawing>
          <wp:inline distT="0" distB="0" distL="0" distR="0" wp14:anchorId="4BB98949" wp14:editId="27D4A34B">
            <wp:extent cx="1135414" cy="260239"/>
            <wp:effectExtent l="0" t="0" r="0" b="0"/>
            <wp:docPr id="2" name="Picture 2" descr="A black and white drawing of a pair of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a pair of glasses&#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9141" cy="286305"/>
                    </a:xfrm>
                    <a:prstGeom prst="rect">
                      <a:avLst/>
                    </a:prstGeom>
                  </pic:spPr>
                </pic:pic>
              </a:graphicData>
            </a:graphic>
          </wp:inline>
        </w:drawing>
      </w:r>
    </w:p>
    <w:p w14:paraId="49FD17FA" w14:textId="77777777" w:rsidR="002765F4" w:rsidRPr="00803030" w:rsidRDefault="002765F4" w:rsidP="002765F4">
      <w:pPr>
        <w:spacing w:before="30" w:after="240"/>
        <w:jc w:val="both"/>
        <w:rPr>
          <w:rFonts w:eastAsia="Times New Roman" w:cstheme="minorHAnsi"/>
          <w:sz w:val="20"/>
          <w:szCs w:val="20"/>
        </w:rPr>
      </w:pPr>
      <w:r w:rsidRPr="00803030">
        <w:rPr>
          <w:rFonts w:eastAsia="Times New Roman" w:cstheme="minorHAnsi"/>
          <w:sz w:val="20"/>
          <w:szCs w:val="20"/>
        </w:rPr>
        <w:t>Leah Mooney</w:t>
      </w:r>
    </w:p>
    <w:p w14:paraId="0D8DBA20" w14:textId="77777777" w:rsidR="0001342A" w:rsidRDefault="0001342A"/>
    <w:sectPr w:rsidR="0001342A" w:rsidSect="00B5128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iragino Sans W4">
    <w:panose1 w:val="020B0400000000000000"/>
    <w:charset w:val="80"/>
    <w:family w:val="swiss"/>
    <w:pitch w:val="variable"/>
    <w:sig w:usb0="E00002FF" w:usb1="7AC7FFFF" w:usb2="00000012" w:usb3="00000000" w:csb0="0002000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F4"/>
    <w:rsid w:val="0001342A"/>
    <w:rsid w:val="002765F4"/>
    <w:rsid w:val="004764BF"/>
    <w:rsid w:val="00B5128C"/>
    <w:rsid w:val="00BF52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05E0F06"/>
  <w15:chartTrackingRefBased/>
  <w15:docId w15:val="{D94F8EF2-3703-A04B-9F98-C98317D7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5F4"/>
    <w:rPr>
      <w:color w:val="0563C1" w:themeColor="hyperlink"/>
      <w:u w:val="single"/>
    </w:rPr>
  </w:style>
  <w:style w:type="paragraph" w:styleId="NormalWeb">
    <w:name w:val="Normal (Web)"/>
    <w:basedOn w:val="Normal"/>
    <w:uiPriority w:val="99"/>
    <w:unhideWhenUsed/>
    <w:rsid w:val="002765F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linkedin.com/in/leah-mooney-b33269193/" TargetMode="External"/><Relationship Id="rId4" Type="http://schemas.openxmlformats.org/officeDocument/2006/relationships/hyperlink" Target="mailto:leahmooney.l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Mooney</dc:creator>
  <cp:keywords/>
  <dc:description/>
  <cp:lastModifiedBy>Leah Mooney</cp:lastModifiedBy>
  <cp:revision>1</cp:revision>
  <dcterms:created xsi:type="dcterms:W3CDTF">2022-09-29T19:41:00Z</dcterms:created>
  <dcterms:modified xsi:type="dcterms:W3CDTF">2022-09-29T19:47:00Z</dcterms:modified>
</cp:coreProperties>
</file>