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0B3D" w14:textId="56032C38" w:rsidR="00A11535" w:rsidRDefault="005B0DA4">
      <w:r>
        <w:t>1</w:t>
      </w:r>
      <w:r w:rsidR="00137FA1">
        <w:t>0</w:t>
      </w:r>
      <w:r>
        <w:t>/0</w:t>
      </w:r>
      <w:r w:rsidR="00137FA1">
        <w:t>9</w:t>
      </w:r>
      <w:r>
        <w:t>/2024</w:t>
      </w:r>
    </w:p>
    <w:p w14:paraId="3F088233" w14:textId="798EF5EF" w:rsidR="005B0DA4" w:rsidRPr="005B0DA4" w:rsidRDefault="005B0DA4" w:rsidP="005B0DA4">
      <w:r w:rsidRPr="005B0DA4">
        <w:t xml:space="preserve">Dear </w:t>
      </w:r>
      <w:r>
        <w:t>Sir/Madam</w:t>
      </w:r>
      <w:r w:rsidRPr="005B0DA4">
        <w:t>,</w:t>
      </w:r>
    </w:p>
    <w:p w14:paraId="4477AC61" w14:textId="105A3A37" w:rsidR="005B0DA4" w:rsidRPr="005B0DA4" w:rsidRDefault="005B0DA4" w:rsidP="005B0DA4">
      <w:r w:rsidRPr="005B0DA4">
        <w:t>I am writing to express my interest in the</w:t>
      </w:r>
      <w:r w:rsidR="00137FA1">
        <w:t xml:space="preserve"> trainee solicitor </w:t>
      </w:r>
      <w:r>
        <w:t>role</w:t>
      </w:r>
      <w:r w:rsidRPr="005B0DA4">
        <w:t xml:space="preserve"> at</w:t>
      </w:r>
      <w:r w:rsidR="004E23B3">
        <w:t xml:space="preserve"> </w:t>
      </w:r>
      <w:r w:rsidR="00135557" w:rsidRPr="00135557">
        <w:t>Byrne Wallace</w:t>
      </w:r>
      <w:r w:rsidR="00135557">
        <w:t xml:space="preserve"> </w:t>
      </w:r>
      <w:r w:rsidRPr="005B0DA4">
        <w:t>as adverti</w:t>
      </w:r>
      <w:r>
        <w:t xml:space="preserve">sed on </w:t>
      </w:r>
      <w:r w:rsidR="004E23B3">
        <w:t>Law Society</w:t>
      </w:r>
      <w:r w:rsidRPr="005B0DA4">
        <w:t>. With a solid foundation in legal principles, strong analytical abilities, and a passion for justice, I am confident in my ability to contribute effectively to your team.</w:t>
      </w:r>
    </w:p>
    <w:p w14:paraId="3E1CD483" w14:textId="7A1F3E02" w:rsidR="005B0DA4" w:rsidRDefault="005B0DA4" w:rsidP="005B0DA4">
      <w:r w:rsidRPr="005B0DA4">
        <w:t xml:space="preserve">I recently graduated in </w:t>
      </w:r>
      <w:r>
        <w:t xml:space="preserve">Economics, Politics and law </w:t>
      </w:r>
      <w:r w:rsidRPr="005B0DA4">
        <w:t xml:space="preserve">from </w:t>
      </w:r>
      <w:r>
        <w:t xml:space="preserve">Dublin City University, </w:t>
      </w:r>
      <w:r w:rsidRPr="005B0DA4">
        <w:t xml:space="preserve">where I developed a comprehensive understanding of legal processes, research methodologies, and case analysis. </w:t>
      </w:r>
      <w:r>
        <w:t>W</w:t>
      </w:r>
      <w:r w:rsidRPr="005B0DA4">
        <w:t>here I engaged in numerous case studies and group projects that closely simulated real-world legal challenges. These experiences have not only deepened my understanding of legal concepts but have also refined my skills in legal research, critical analysis, and collaborative problem-solving.</w:t>
      </w:r>
    </w:p>
    <w:p w14:paraId="1D642898" w14:textId="171AA995" w:rsidR="005B0DA4" w:rsidRDefault="005B0DA4" w:rsidP="005B0DA4">
      <w:r w:rsidRPr="005B0DA4">
        <w:t>Through case studies, I had the opportunity to delve into complex legal issues, analyse various facets of each case, and propose well-reasoned solutions. This rigorous process has sharpened my ability to assess legal scenarios from multiple perspectives and strengthened my capacity for critical thinking. Moreover, these case studies required meticulous research, which enhanced my proficiency in gathering and synthesizing information from diverse sources—a skill that is vital in the legal profession.</w:t>
      </w:r>
    </w:p>
    <w:p w14:paraId="34FBBFC8" w14:textId="1D88F957" w:rsidR="005B0DA4" w:rsidRDefault="005B0DA4" w:rsidP="005B0DA4">
      <w:r w:rsidRPr="005B0DA4">
        <w:t>In addition to individual case studies, I actively participated in group projects, where teamwork and effective communication were paramount. Collaborating with peers on legal projects taught me how to articulate my ideas clearly, listen to others' viewpoints, and work together to achieve common goals. These experiences have prepared me to thrive in a dynamic legal environment, where collaboration with colleagues and clients is essential to success.</w:t>
      </w:r>
    </w:p>
    <w:p w14:paraId="5DF451DE" w14:textId="0EE3CC37" w:rsidR="005B0DA4" w:rsidRPr="005B0DA4" w:rsidRDefault="005B0DA4" w:rsidP="005B0DA4">
      <w:r w:rsidRPr="005B0DA4">
        <w:t xml:space="preserve">I am particularly drawn to </w:t>
      </w:r>
      <w:r w:rsidR="00135557" w:rsidRPr="00135557">
        <w:t>Byrne Wallace</w:t>
      </w:r>
      <w:r w:rsidR="00135557">
        <w:t xml:space="preserve"> </w:t>
      </w:r>
      <w:r>
        <w:t xml:space="preserve">as I </w:t>
      </w:r>
      <w:r w:rsidRPr="005B0DA4">
        <w:t>am eager to bring my analytical skills, collaborative spirit, and a strong desire to deepen my understanding of the law to your team.</w:t>
      </w:r>
    </w:p>
    <w:p w14:paraId="00F58C77" w14:textId="3EB3E469" w:rsidR="005B0DA4" w:rsidRPr="005B0DA4" w:rsidRDefault="005B0DA4" w:rsidP="005B0DA4">
      <w:r w:rsidRPr="005B0DA4">
        <w:t>Thank you for considering my application. I would welcome the opportunity to discuss how my background and aspirations align with the goals of</w:t>
      </w:r>
      <w:r w:rsidR="00135557" w:rsidRPr="00135557">
        <w:t xml:space="preserve"> Byrne Wallace</w:t>
      </w:r>
      <w:r w:rsidR="007372D5">
        <w:t>.</w:t>
      </w:r>
      <w:r w:rsidRPr="005B0DA4">
        <w:t xml:space="preserve"> I am available at your earliest convenience for an interview and can be reached </w:t>
      </w:r>
      <w:r w:rsidR="00135557" w:rsidRPr="005B0DA4">
        <w:t xml:space="preserve">at </w:t>
      </w:r>
      <w:r w:rsidR="00135557">
        <w:t>0851489321</w:t>
      </w:r>
      <w:r w:rsidR="007372D5">
        <w:t xml:space="preserve"> </w:t>
      </w:r>
      <w:r w:rsidRPr="005B0DA4">
        <w:t xml:space="preserve">or </w:t>
      </w:r>
      <w:r w:rsidR="007372D5">
        <w:t>leahmarykerrigan@hotmail.com</w:t>
      </w:r>
    </w:p>
    <w:p w14:paraId="671A6A66" w14:textId="77777777" w:rsidR="005B0DA4" w:rsidRPr="005B0DA4" w:rsidRDefault="005B0DA4" w:rsidP="005B0DA4">
      <w:r w:rsidRPr="005B0DA4">
        <w:t>Sincerely,</w:t>
      </w:r>
      <w:r w:rsidRPr="005B0DA4">
        <w:br/>
        <w:t>Leah Kerrigan</w:t>
      </w:r>
    </w:p>
    <w:p w14:paraId="158F717B" w14:textId="77777777" w:rsidR="005B0DA4" w:rsidRPr="005B0DA4" w:rsidRDefault="005B0DA4" w:rsidP="005B0DA4"/>
    <w:p w14:paraId="3B31E905" w14:textId="77777777" w:rsidR="005B0DA4" w:rsidRDefault="005B0DA4"/>
    <w:sectPr w:rsidR="005B0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A4"/>
    <w:rsid w:val="00135557"/>
    <w:rsid w:val="00137FA1"/>
    <w:rsid w:val="00177603"/>
    <w:rsid w:val="004E23B3"/>
    <w:rsid w:val="005732BB"/>
    <w:rsid w:val="005B0DA4"/>
    <w:rsid w:val="007372D5"/>
    <w:rsid w:val="009F79CF"/>
    <w:rsid w:val="00A11535"/>
    <w:rsid w:val="00A725D2"/>
    <w:rsid w:val="00EE12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2F97"/>
  <w15:chartTrackingRefBased/>
  <w15:docId w15:val="{920AAA75-9AEE-47D7-A2B0-D735708E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DA4"/>
    <w:rPr>
      <w:rFonts w:eastAsiaTheme="majorEastAsia" w:cstheme="majorBidi"/>
      <w:color w:val="272727" w:themeColor="text1" w:themeTint="D8"/>
    </w:rPr>
  </w:style>
  <w:style w:type="paragraph" w:styleId="Title">
    <w:name w:val="Title"/>
    <w:basedOn w:val="Normal"/>
    <w:next w:val="Normal"/>
    <w:link w:val="TitleChar"/>
    <w:uiPriority w:val="10"/>
    <w:qFormat/>
    <w:rsid w:val="005B0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DA4"/>
    <w:pPr>
      <w:spacing w:before="160"/>
      <w:jc w:val="center"/>
    </w:pPr>
    <w:rPr>
      <w:i/>
      <w:iCs/>
      <w:color w:val="404040" w:themeColor="text1" w:themeTint="BF"/>
    </w:rPr>
  </w:style>
  <w:style w:type="character" w:customStyle="1" w:styleId="QuoteChar">
    <w:name w:val="Quote Char"/>
    <w:basedOn w:val="DefaultParagraphFont"/>
    <w:link w:val="Quote"/>
    <w:uiPriority w:val="29"/>
    <w:rsid w:val="005B0DA4"/>
    <w:rPr>
      <w:i/>
      <w:iCs/>
      <w:color w:val="404040" w:themeColor="text1" w:themeTint="BF"/>
    </w:rPr>
  </w:style>
  <w:style w:type="paragraph" w:styleId="ListParagraph">
    <w:name w:val="List Paragraph"/>
    <w:basedOn w:val="Normal"/>
    <w:uiPriority w:val="34"/>
    <w:qFormat/>
    <w:rsid w:val="005B0DA4"/>
    <w:pPr>
      <w:ind w:left="720"/>
      <w:contextualSpacing/>
    </w:pPr>
  </w:style>
  <w:style w:type="character" w:styleId="IntenseEmphasis">
    <w:name w:val="Intense Emphasis"/>
    <w:basedOn w:val="DefaultParagraphFont"/>
    <w:uiPriority w:val="21"/>
    <w:qFormat/>
    <w:rsid w:val="005B0DA4"/>
    <w:rPr>
      <w:i/>
      <w:iCs/>
      <w:color w:val="0F4761" w:themeColor="accent1" w:themeShade="BF"/>
    </w:rPr>
  </w:style>
  <w:style w:type="paragraph" w:styleId="IntenseQuote">
    <w:name w:val="Intense Quote"/>
    <w:basedOn w:val="Normal"/>
    <w:next w:val="Normal"/>
    <w:link w:val="IntenseQuoteChar"/>
    <w:uiPriority w:val="30"/>
    <w:qFormat/>
    <w:rsid w:val="005B0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DA4"/>
    <w:rPr>
      <w:i/>
      <w:iCs/>
      <w:color w:val="0F4761" w:themeColor="accent1" w:themeShade="BF"/>
    </w:rPr>
  </w:style>
  <w:style w:type="character" w:styleId="IntenseReference">
    <w:name w:val="Intense Reference"/>
    <w:basedOn w:val="DefaultParagraphFont"/>
    <w:uiPriority w:val="32"/>
    <w:qFormat/>
    <w:rsid w:val="005B0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89622">
      <w:bodyDiv w:val="1"/>
      <w:marLeft w:val="0"/>
      <w:marRight w:val="0"/>
      <w:marTop w:val="0"/>
      <w:marBottom w:val="0"/>
      <w:divBdr>
        <w:top w:val="none" w:sz="0" w:space="0" w:color="auto"/>
        <w:left w:val="none" w:sz="0" w:space="0" w:color="auto"/>
        <w:bottom w:val="none" w:sz="0" w:space="0" w:color="auto"/>
        <w:right w:val="none" w:sz="0" w:space="0" w:color="auto"/>
      </w:divBdr>
    </w:div>
    <w:div w:id="1438863502">
      <w:bodyDiv w:val="1"/>
      <w:marLeft w:val="0"/>
      <w:marRight w:val="0"/>
      <w:marTop w:val="0"/>
      <w:marBottom w:val="0"/>
      <w:divBdr>
        <w:top w:val="none" w:sz="0" w:space="0" w:color="auto"/>
        <w:left w:val="none" w:sz="0" w:space="0" w:color="auto"/>
        <w:bottom w:val="none" w:sz="0" w:space="0" w:color="auto"/>
        <w:right w:val="none" w:sz="0" w:space="0" w:color="auto"/>
      </w:divBdr>
    </w:div>
    <w:div w:id="1903365785">
      <w:bodyDiv w:val="1"/>
      <w:marLeft w:val="0"/>
      <w:marRight w:val="0"/>
      <w:marTop w:val="0"/>
      <w:marBottom w:val="0"/>
      <w:divBdr>
        <w:top w:val="none" w:sz="0" w:space="0" w:color="auto"/>
        <w:left w:val="none" w:sz="0" w:space="0" w:color="auto"/>
        <w:bottom w:val="none" w:sz="0" w:space="0" w:color="auto"/>
        <w:right w:val="none" w:sz="0" w:space="0" w:color="auto"/>
      </w:divBdr>
    </w:div>
    <w:div w:id="21469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Mary Kerrigan Joyce</dc:creator>
  <cp:keywords/>
  <dc:description/>
  <cp:lastModifiedBy>Leah Mary Kerrigan Joyce</cp:lastModifiedBy>
  <cp:revision>6</cp:revision>
  <dcterms:created xsi:type="dcterms:W3CDTF">2024-08-12T17:43:00Z</dcterms:created>
  <dcterms:modified xsi:type="dcterms:W3CDTF">2024-10-10T11:47:00Z</dcterms:modified>
</cp:coreProperties>
</file>