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212" w:rsidRDefault="009D6212" w:rsidP="009D6212">
      <w:pPr>
        <w:spacing w:after="0"/>
        <w:ind w:left="6481"/>
        <w:jc w:val="both"/>
      </w:pPr>
      <w:r>
        <w:t>12 Linden,</w:t>
      </w:r>
    </w:p>
    <w:p w:rsidR="009D6212" w:rsidRDefault="009D6212" w:rsidP="009D6212">
      <w:pPr>
        <w:spacing w:after="0"/>
        <w:ind w:left="6481"/>
        <w:jc w:val="both"/>
      </w:pPr>
      <w:r>
        <w:t>31-33 Merrion Road,</w:t>
      </w:r>
    </w:p>
    <w:p w:rsidR="009D6212" w:rsidRDefault="009D6212" w:rsidP="009D6212">
      <w:pPr>
        <w:spacing w:after="0"/>
        <w:ind w:left="6481"/>
        <w:jc w:val="both"/>
      </w:pPr>
      <w:r>
        <w:t>Ballsbridge,</w:t>
      </w:r>
    </w:p>
    <w:p w:rsidR="009D6212" w:rsidRDefault="009D6212" w:rsidP="009D6212">
      <w:pPr>
        <w:spacing w:after="0"/>
        <w:ind w:left="6481"/>
        <w:jc w:val="both"/>
      </w:pPr>
      <w:r>
        <w:t>Dublin 4</w:t>
      </w:r>
    </w:p>
    <w:p w:rsidR="009D6212" w:rsidRDefault="009D6212" w:rsidP="009D6212">
      <w:pPr>
        <w:spacing w:after="0"/>
        <w:rPr>
          <w:rFonts w:cstheme="minorHAnsi"/>
          <w:color w:val="353535"/>
          <w:shd w:val="clear" w:color="auto" w:fill="FFFFFF"/>
        </w:rPr>
      </w:pPr>
    </w:p>
    <w:p w:rsidR="009D6212" w:rsidRDefault="009D6212" w:rsidP="009D6212">
      <w:pPr>
        <w:spacing w:after="0"/>
        <w:rPr>
          <w:rFonts w:cstheme="minorHAnsi"/>
          <w:color w:val="353535"/>
          <w:shd w:val="clear" w:color="auto" w:fill="FFFFFF"/>
        </w:rPr>
      </w:pPr>
      <w:r>
        <w:rPr>
          <w:rFonts w:cstheme="minorHAnsi"/>
          <w:color w:val="353535"/>
          <w:shd w:val="clear" w:color="auto" w:fill="FFFFFF"/>
        </w:rPr>
        <w:t>Byrne Wallace</w:t>
      </w:r>
    </w:p>
    <w:p w:rsidR="009D6212" w:rsidRDefault="009D6212" w:rsidP="009D6212">
      <w:pPr>
        <w:spacing w:after="0"/>
        <w:rPr>
          <w:rFonts w:cstheme="minorHAnsi"/>
          <w:color w:val="353535"/>
          <w:shd w:val="clear" w:color="auto" w:fill="FFFFFF"/>
        </w:rPr>
      </w:pPr>
      <w:r w:rsidRPr="009D6212">
        <w:rPr>
          <w:rFonts w:cstheme="minorHAnsi"/>
          <w:color w:val="353535"/>
          <w:shd w:val="clear" w:color="auto" w:fill="FFFFFF"/>
        </w:rPr>
        <w:t xml:space="preserve">88 Harcourt Street, </w:t>
      </w:r>
    </w:p>
    <w:p w:rsidR="009D6212" w:rsidRDefault="009D6212" w:rsidP="009D6212">
      <w:pPr>
        <w:spacing w:after="0"/>
        <w:rPr>
          <w:rFonts w:cstheme="minorHAnsi"/>
          <w:color w:val="353535"/>
          <w:shd w:val="clear" w:color="auto" w:fill="FFFFFF"/>
        </w:rPr>
      </w:pPr>
      <w:r w:rsidRPr="009D6212">
        <w:rPr>
          <w:rFonts w:cstheme="minorHAnsi"/>
          <w:color w:val="353535"/>
          <w:shd w:val="clear" w:color="auto" w:fill="FFFFFF"/>
        </w:rPr>
        <w:t xml:space="preserve">Dublin 2, </w:t>
      </w:r>
    </w:p>
    <w:p w:rsidR="009D6212" w:rsidRDefault="009D6212" w:rsidP="009D6212">
      <w:pPr>
        <w:spacing w:after="0"/>
        <w:rPr>
          <w:rFonts w:cstheme="minorHAnsi"/>
          <w:color w:val="353535"/>
          <w:shd w:val="clear" w:color="auto" w:fill="FFFFFF"/>
        </w:rPr>
      </w:pPr>
      <w:bookmarkStart w:id="0" w:name="_GoBack"/>
      <w:bookmarkEnd w:id="0"/>
    </w:p>
    <w:p w:rsidR="009D6212" w:rsidRDefault="009D6212" w:rsidP="009D6212">
      <w:pPr>
        <w:spacing w:after="0"/>
        <w:rPr>
          <w:rFonts w:cstheme="minorHAnsi"/>
          <w:color w:val="353535"/>
          <w:shd w:val="clear" w:color="auto" w:fill="FFFFFF"/>
        </w:rPr>
      </w:pPr>
      <w:r>
        <w:rPr>
          <w:rFonts w:cstheme="minorHAnsi"/>
          <w:color w:val="353535"/>
          <w:shd w:val="clear" w:color="auto" w:fill="FFFFFF"/>
        </w:rPr>
        <w:t>20</w:t>
      </w:r>
      <w:r w:rsidRPr="009D6212">
        <w:rPr>
          <w:rFonts w:cstheme="minorHAnsi"/>
          <w:color w:val="353535"/>
          <w:shd w:val="clear" w:color="auto" w:fill="FFFFFF"/>
          <w:vertAlign w:val="superscript"/>
        </w:rPr>
        <w:t>th</w:t>
      </w:r>
      <w:r>
        <w:rPr>
          <w:rFonts w:cstheme="minorHAnsi"/>
          <w:color w:val="353535"/>
          <w:shd w:val="clear" w:color="auto" w:fill="FFFFFF"/>
        </w:rPr>
        <w:t xml:space="preserve"> October 2017 </w:t>
      </w:r>
    </w:p>
    <w:p w:rsidR="009D6212" w:rsidRDefault="009D6212" w:rsidP="009D6212">
      <w:pPr>
        <w:spacing w:after="0"/>
        <w:rPr>
          <w:rFonts w:cstheme="minorHAnsi"/>
          <w:color w:val="353535"/>
          <w:shd w:val="clear" w:color="auto" w:fill="FFFFFF"/>
        </w:rPr>
      </w:pPr>
    </w:p>
    <w:p w:rsidR="009D6212" w:rsidRDefault="009D6212" w:rsidP="009D6212">
      <w:pPr>
        <w:spacing w:after="0"/>
        <w:rPr>
          <w:rFonts w:cstheme="minorHAnsi"/>
          <w:color w:val="353535"/>
          <w:shd w:val="clear" w:color="auto" w:fill="FFFFFF"/>
        </w:rPr>
      </w:pPr>
    </w:p>
    <w:p w:rsidR="009D6212" w:rsidRDefault="009D6212" w:rsidP="009D6212">
      <w:pPr>
        <w:spacing w:after="0"/>
        <w:rPr>
          <w:rFonts w:cstheme="minorHAnsi"/>
          <w:color w:val="353535"/>
          <w:shd w:val="clear" w:color="auto" w:fill="FFFFFF"/>
        </w:rPr>
      </w:pPr>
      <w:r>
        <w:rPr>
          <w:rFonts w:cstheme="minorHAnsi"/>
          <w:color w:val="353535"/>
          <w:shd w:val="clear" w:color="auto" w:fill="FFFFFF"/>
        </w:rPr>
        <w:t>Dear Sir/Madame,</w:t>
      </w:r>
    </w:p>
    <w:p w:rsidR="009D6212" w:rsidRDefault="009D6212" w:rsidP="009D6212">
      <w:pPr>
        <w:spacing w:after="0"/>
        <w:rPr>
          <w:rFonts w:cstheme="minorHAnsi"/>
          <w:color w:val="353535"/>
          <w:shd w:val="clear" w:color="auto" w:fill="FFFFFF"/>
        </w:rPr>
      </w:pPr>
    </w:p>
    <w:p w:rsidR="009D6212" w:rsidRDefault="009D6212" w:rsidP="009D6212">
      <w:r>
        <w:t xml:space="preserve">I wish to apply for a position in the Trainee </w:t>
      </w:r>
      <w:r>
        <w:t>Solicitor Programme</w:t>
      </w:r>
      <w:r>
        <w:t xml:space="preserve"> at </w:t>
      </w:r>
      <w:r>
        <w:t>Byrne Wallace</w:t>
      </w:r>
      <w:r>
        <w:t xml:space="preserve"> and enclose my CV. I am a final year LLB candidate from Trinity College Dublin. I intend to qualify as a solicitor and work in the corporate law sector upon com</w:t>
      </w:r>
      <w:r>
        <w:t>pletion of my degree. Byrne Wallace</w:t>
      </w:r>
      <w:r>
        <w:t xml:space="preserve"> is my firm of choice for many reasons. </w:t>
      </w:r>
    </w:p>
    <w:p w:rsidR="009D6212" w:rsidRDefault="009D6212" w:rsidP="009D6212">
      <w:r>
        <w:t>Byrne Wallace</w:t>
      </w:r>
      <w:r>
        <w:t xml:space="preserve"> is the leading firm in Ireland for Litigation and Dispute Resolution. During previous work experience in Yahoo! EMEA Limited (</w:t>
      </w:r>
      <w:r>
        <w:rPr>
          <w:b/>
        </w:rPr>
        <w:t>‘Yahoo!’)</w:t>
      </w:r>
      <w:r>
        <w:t xml:space="preserve"> I worked directly with lawyers from commercial firms to resolve various user requests and disputes. My experience reaffirmed my want to work in</w:t>
      </w:r>
      <w:r>
        <w:t xml:space="preserve"> these areas of law. Byrne Wallace’</w:t>
      </w:r>
      <w:r>
        <w:t>s superiority in this field and wealth of experience to be found amongst its employees makes the opportunity of obtaining a t</w:t>
      </w:r>
      <w:r>
        <w:t>raining contract with Byrne Wallace</w:t>
      </w:r>
      <w:r>
        <w:t xml:space="preserve"> my highest aspiration. </w:t>
      </w:r>
    </w:p>
    <w:p w:rsidR="009D6212" w:rsidRDefault="009D6212" w:rsidP="009D6212">
      <w:r>
        <w:t>Byrne Wallace</w:t>
      </w:r>
      <w:r>
        <w:t xml:space="preserve"> is also the leading firm for </w:t>
      </w:r>
      <w:r>
        <w:t>Technology and Data Protection</w:t>
      </w:r>
      <w:r>
        <w:t xml:space="preserve"> which have always been of great interest to me.  I interned with the legal department of Digicel Myanmar Tower Company, in Yangon, Myanmar during the negotiation of their acquisition by the Axiata Group (Malaysia). I am also an analyst in the Telecommunication’s Sector of the Trinity Student Management Fund which has allowed me to develop my research and presentation skills while working in a sector I truly enjoy. Furthermore, during my time at Yahoo! I was involved in the preparation of General Data Protection Regulation documentation for their global privacy policies. </w:t>
      </w:r>
    </w:p>
    <w:p w:rsidR="009D6212" w:rsidRDefault="009D6212" w:rsidP="009D6212">
      <w:r>
        <w:t xml:space="preserve">I am diligent, enthusiastic, passionate and I believe, a great asset to any team. I relish working in a fast-paced legal environment and rise to every challenge. My ambition to excel as a commercial lawyer and work in a firm with likeminded individuals makes </w:t>
      </w:r>
      <w:r>
        <w:t>Byrne Wallace</w:t>
      </w:r>
      <w:r>
        <w:t xml:space="preserve"> my firm of choice. I would greatly appreciate the opportunity of working with Irelands leading lawyers and prove my ability a</w:t>
      </w:r>
      <w:r>
        <w:t>nd benefit to the Byrne Wallace</w:t>
      </w:r>
      <w:r>
        <w:t xml:space="preserve"> Team</w:t>
      </w:r>
      <w:r w:rsidR="00E86442">
        <w:t xml:space="preserve">. </w:t>
      </w:r>
    </w:p>
    <w:p w:rsidR="00E86442" w:rsidRDefault="00E86442" w:rsidP="009D6212"/>
    <w:p w:rsidR="009D6212" w:rsidRDefault="009D6212" w:rsidP="009D6212">
      <w:r>
        <w:t>Yours sincerely,</w:t>
      </w:r>
    </w:p>
    <w:p w:rsidR="009D6212" w:rsidRDefault="009D6212" w:rsidP="009D6212">
      <w:r>
        <w:t xml:space="preserve">Louise Coughlan </w:t>
      </w:r>
    </w:p>
    <w:p w:rsidR="009D6212" w:rsidRDefault="009D6212" w:rsidP="009D6212"/>
    <w:p w:rsidR="009D6212" w:rsidRPr="009D6212" w:rsidRDefault="009D6212" w:rsidP="009D6212">
      <w:pPr>
        <w:spacing w:after="0"/>
        <w:rPr>
          <w:rFonts w:cstheme="minorHAnsi"/>
        </w:rPr>
      </w:pPr>
    </w:p>
    <w:sectPr w:rsidR="009D6212" w:rsidRPr="009D62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12"/>
    <w:rsid w:val="002F2BDA"/>
    <w:rsid w:val="00513E86"/>
    <w:rsid w:val="008E6BB6"/>
    <w:rsid w:val="009671B6"/>
    <w:rsid w:val="009D6212"/>
    <w:rsid w:val="00E57101"/>
    <w:rsid w:val="00E86442"/>
    <w:rsid w:val="00E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30A1"/>
  <w15:chartTrackingRefBased/>
  <w15:docId w15:val="{31801028-C97E-4260-BFD9-454E4649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Coughlan</dc:creator>
  <cp:keywords/>
  <dc:description/>
  <cp:lastModifiedBy>Louise Coughlan</cp:lastModifiedBy>
  <cp:revision>2</cp:revision>
  <dcterms:created xsi:type="dcterms:W3CDTF">2017-10-20T12:41:00Z</dcterms:created>
  <dcterms:modified xsi:type="dcterms:W3CDTF">2017-10-20T12:56:00Z</dcterms:modified>
</cp:coreProperties>
</file>