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F4FAF" w14:textId="77777777" w:rsidR="009D6212" w:rsidRDefault="009D6212" w:rsidP="009D6212">
      <w:pPr>
        <w:spacing w:after="0"/>
        <w:ind w:left="6481"/>
        <w:jc w:val="both"/>
      </w:pPr>
      <w:r>
        <w:t>12 Linden,</w:t>
      </w:r>
    </w:p>
    <w:p w14:paraId="6BB0CECE" w14:textId="77777777" w:rsidR="009D6212" w:rsidRDefault="009D6212" w:rsidP="009D6212">
      <w:pPr>
        <w:spacing w:after="0"/>
        <w:ind w:left="6481"/>
        <w:jc w:val="both"/>
      </w:pPr>
      <w:r>
        <w:t>31-33 Merrion Road,</w:t>
      </w:r>
    </w:p>
    <w:p w14:paraId="78FA93B1" w14:textId="77777777" w:rsidR="009D6212" w:rsidRDefault="009D6212" w:rsidP="009D6212">
      <w:pPr>
        <w:spacing w:after="0"/>
        <w:ind w:left="6481"/>
        <w:jc w:val="both"/>
      </w:pPr>
      <w:r>
        <w:t>Ballsbridge,</w:t>
      </w:r>
    </w:p>
    <w:p w14:paraId="7E6AC231" w14:textId="3410377A" w:rsidR="009D6212" w:rsidRPr="003E51F2" w:rsidRDefault="009D6212" w:rsidP="00C738B1">
      <w:pPr>
        <w:spacing w:after="0"/>
        <w:ind w:left="6481"/>
        <w:jc w:val="both"/>
      </w:pPr>
      <w:r w:rsidRPr="003E51F2">
        <w:t>Dublin 4</w:t>
      </w:r>
    </w:p>
    <w:p w14:paraId="60A8DE37" w14:textId="77777777" w:rsidR="009D6212" w:rsidRPr="003E51F2" w:rsidRDefault="009D6212" w:rsidP="009D6212">
      <w:pPr>
        <w:spacing w:after="0"/>
        <w:rPr>
          <w:rFonts w:cstheme="minorHAnsi"/>
          <w:shd w:val="clear" w:color="auto" w:fill="FFFFFF"/>
        </w:rPr>
      </w:pPr>
      <w:r w:rsidRPr="003E51F2">
        <w:rPr>
          <w:rFonts w:cstheme="minorHAnsi"/>
          <w:shd w:val="clear" w:color="auto" w:fill="FFFFFF"/>
        </w:rPr>
        <w:t>Byrne Wallace</w:t>
      </w:r>
    </w:p>
    <w:p w14:paraId="4961CD1B" w14:textId="77777777" w:rsidR="009D6212" w:rsidRPr="003E51F2" w:rsidRDefault="009D6212" w:rsidP="009D6212">
      <w:pPr>
        <w:spacing w:after="0"/>
        <w:rPr>
          <w:rFonts w:cstheme="minorHAnsi"/>
          <w:shd w:val="clear" w:color="auto" w:fill="FFFFFF"/>
        </w:rPr>
      </w:pPr>
      <w:r w:rsidRPr="003E51F2">
        <w:rPr>
          <w:rFonts w:cstheme="minorHAnsi"/>
          <w:shd w:val="clear" w:color="auto" w:fill="FFFFFF"/>
        </w:rPr>
        <w:t xml:space="preserve">88 Harcourt Street, </w:t>
      </w:r>
    </w:p>
    <w:p w14:paraId="48065894" w14:textId="77777777" w:rsidR="009D6212" w:rsidRPr="003E51F2" w:rsidRDefault="009D6212" w:rsidP="009D6212">
      <w:pPr>
        <w:spacing w:after="0"/>
        <w:rPr>
          <w:rFonts w:cstheme="minorHAnsi"/>
          <w:shd w:val="clear" w:color="auto" w:fill="FFFFFF"/>
        </w:rPr>
      </w:pPr>
      <w:r w:rsidRPr="003E51F2">
        <w:rPr>
          <w:rFonts w:cstheme="minorHAnsi"/>
          <w:shd w:val="clear" w:color="auto" w:fill="FFFFFF"/>
        </w:rPr>
        <w:t xml:space="preserve">Dublin 2, </w:t>
      </w:r>
    </w:p>
    <w:p w14:paraId="0E47EA12" w14:textId="638CEB36" w:rsidR="009D6212" w:rsidRPr="003E51F2" w:rsidRDefault="00C738B1" w:rsidP="009D6212">
      <w:pPr>
        <w:spacing w:after="0"/>
        <w:rPr>
          <w:rFonts w:cstheme="minorHAnsi"/>
          <w:shd w:val="clear" w:color="auto" w:fill="FFFFFF"/>
        </w:rPr>
      </w:pPr>
      <w:r w:rsidRPr="003E51F2">
        <w:rPr>
          <w:rFonts w:cstheme="minorHAnsi"/>
          <w:shd w:val="clear" w:color="auto" w:fill="FFFFFF"/>
        </w:rPr>
        <w:t>11</w:t>
      </w:r>
      <w:r w:rsidRPr="003E51F2">
        <w:rPr>
          <w:rFonts w:cstheme="minorHAnsi"/>
          <w:shd w:val="clear" w:color="auto" w:fill="FFFFFF"/>
          <w:vertAlign w:val="superscript"/>
        </w:rPr>
        <w:t>th</w:t>
      </w:r>
      <w:r w:rsidRPr="003E51F2">
        <w:rPr>
          <w:rFonts w:cstheme="minorHAnsi"/>
          <w:shd w:val="clear" w:color="auto" w:fill="FFFFFF"/>
        </w:rPr>
        <w:t xml:space="preserve"> February 2017</w:t>
      </w:r>
    </w:p>
    <w:p w14:paraId="1C783956" w14:textId="77777777" w:rsidR="009D6212" w:rsidRDefault="009D6212" w:rsidP="009D6212">
      <w:pPr>
        <w:spacing w:after="0"/>
        <w:rPr>
          <w:rFonts w:cstheme="minorHAnsi"/>
          <w:color w:val="353535"/>
          <w:shd w:val="clear" w:color="auto" w:fill="FFFFFF"/>
        </w:rPr>
      </w:pPr>
    </w:p>
    <w:p w14:paraId="4B3C516A" w14:textId="77777777" w:rsidR="009D6212" w:rsidRPr="00AF760E" w:rsidRDefault="009D6212" w:rsidP="009D6212">
      <w:pPr>
        <w:spacing w:after="0"/>
        <w:rPr>
          <w:rFonts w:cstheme="minorHAnsi"/>
          <w:shd w:val="clear" w:color="auto" w:fill="FFFFFF"/>
        </w:rPr>
      </w:pPr>
      <w:r w:rsidRPr="00AF760E">
        <w:rPr>
          <w:rFonts w:cstheme="minorHAnsi"/>
          <w:shd w:val="clear" w:color="auto" w:fill="FFFFFF"/>
        </w:rPr>
        <w:t>Dear Sir/Madame,</w:t>
      </w:r>
    </w:p>
    <w:p w14:paraId="640C19AF" w14:textId="77777777" w:rsidR="009D6212" w:rsidRPr="00AF760E" w:rsidRDefault="009D6212" w:rsidP="009D6212">
      <w:pPr>
        <w:spacing w:after="0"/>
        <w:rPr>
          <w:rFonts w:cstheme="minorHAnsi"/>
          <w:shd w:val="clear" w:color="auto" w:fill="FFFFFF"/>
        </w:rPr>
      </w:pPr>
    </w:p>
    <w:p w14:paraId="3F424809" w14:textId="6B9B1009" w:rsidR="009D6212" w:rsidRPr="00AF760E" w:rsidRDefault="009D6212" w:rsidP="009D6212">
      <w:r w:rsidRPr="00AF760E">
        <w:t xml:space="preserve">I wish to apply for a position in the </w:t>
      </w:r>
      <w:r w:rsidR="00AF760E" w:rsidRPr="00AF760E">
        <w:t>Summer Intern</w:t>
      </w:r>
      <w:r w:rsidRPr="00AF760E">
        <w:t xml:space="preserve"> Programme at Byrne Wallace and enclose my CV. I am a final year LLB candidate from Trinity College Dublin</w:t>
      </w:r>
      <w:r w:rsidR="00C738B1">
        <w:t xml:space="preserve"> and</w:t>
      </w:r>
      <w:r w:rsidRPr="00AF760E">
        <w:t xml:space="preserve"> Byrne Wallace is my firm of choice for many reasons. </w:t>
      </w:r>
    </w:p>
    <w:p w14:paraId="55FE447E" w14:textId="3607EB0F" w:rsidR="00511326" w:rsidRDefault="009D6212" w:rsidP="00AF760E">
      <w:pPr>
        <w:rPr>
          <w:rFonts w:cstheme="minorHAnsi"/>
          <w:u w:val="single"/>
          <w:shd w:val="clear" w:color="auto" w:fill="FFFFFF"/>
        </w:rPr>
      </w:pPr>
      <w:r w:rsidRPr="00AF760E">
        <w:t xml:space="preserve">Byrne Wallace </w:t>
      </w:r>
      <w:r w:rsidR="00511326">
        <w:t>is</w:t>
      </w:r>
      <w:r w:rsidR="00AF760E" w:rsidRPr="00AF760E">
        <w:t xml:space="preserve"> recognised for their expertise in departments of particular interest to me; Technology and Banking and Finance. Previous work experience in Yahoo! EMEA Limited and Digicel Myanmar Tower Company sparked my interest in Technology law, which has </w:t>
      </w:r>
      <w:r w:rsidR="009530F6">
        <w:t>shaped</w:t>
      </w:r>
      <w:r w:rsidR="00AF760E" w:rsidRPr="00AF760E">
        <w:t xml:space="preserve"> my </w:t>
      </w:r>
      <w:r w:rsidR="009530F6">
        <w:t>subject choice</w:t>
      </w:r>
      <w:r w:rsidR="00AF760E" w:rsidRPr="00AF760E">
        <w:t xml:space="preserve"> </w:t>
      </w:r>
      <w:r w:rsidR="00C738B1">
        <w:t>at</w:t>
      </w:r>
      <w:r w:rsidR="00AF760E" w:rsidRPr="00AF760E">
        <w:t xml:space="preserve"> university. Furthermore, Byrne Wallace’s </w:t>
      </w:r>
      <w:r w:rsidR="00AF760E">
        <w:t>certificate</w:t>
      </w:r>
      <w:r w:rsidR="00AF760E" w:rsidRPr="00AF760E">
        <w:t xml:space="preserve"> of the </w:t>
      </w:r>
      <w:r w:rsidR="00AF760E" w:rsidRPr="00AF760E">
        <w:rPr>
          <w:rFonts w:cstheme="minorHAnsi"/>
          <w:shd w:val="clear" w:color="auto" w:fill="FFFFFF"/>
        </w:rPr>
        <w:t xml:space="preserve">ISO 27001 </w:t>
      </w:r>
      <w:r w:rsidR="00C738B1">
        <w:rPr>
          <w:rFonts w:cstheme="minorHAnsi"/>
          <w:shd w:val="clear" w:color="auto" w:fill="FFFFFF"/>
        </w:rPr>
        <w:t>I</w:t>
      </w:r>
      <w:r w:rsidR="00AF760E" w:rsidRPr="00AF760E">
        <w:rPr>
          <w:rFonts w:cstheme="minorHAnsi"/>
          <w:shd w:val="clear" w:color="auto" w:fill="FFFFFF"/>
        </w:rPr>
        <w:t xml:space="preserve">nformation </w:t>
      </w:r>
      <w:r w:rsidR="00C738B1">
        <w:rPr>
          <w:rFonts w:cstheme="minorHAnsi"/>
          <w:shd w:val="clear" w:color="auto" w:fill="FFFFFF"/>
        </w:rPr>
        <w:t>S</w:t>
      </w:r>
      <w:r w:rsidR="00AF760E" w:rsidRPr="00AF760E">
        <w:rPr>
          <w:rFonts w:cstheme="minorHAnsi"/>
          <w:shd w:val="clear" w:color="auto" w:fill="FFFFFF"/>
        </w:rPr>
        <w:t xml:space="preserve">ecurity </w:t>
      </w:r>
      <w:r w:rsidR="00C738B1">
        <w:rPr>
          <w:rFonts w:cstheme="minorHAnsi"/>
          <w:shd w:val="clear" w:color="auto" w:fill="FFFFFF"/>
        </w:rPr>
        <w:t>S</w:t>
      </w:r>
      <w:r w:rsidR="00AF760E" w:rsidRPr="00AF760E">
        <w:rPr>
          <w:rFonts w:cstheme="minorHAnsi"/>
          <w:shd w:val="clear" w:color="auto" w:fill="FFFFFF"/>
        </w:rPr>
        <w:t>tandard</w:t>
      </w:r>
      <w:r w:rsidR="00AF760E">
        <w:rPr>
          <w:rFonts w:cstheme="minorHAnsi"/>
          <w:shd w:val="clear" w:color="auto" w:fill="FFFFFF"/>
        </w:rPr>
        <w:t xml:space="preserve"> and commitment to </w:t>
      </w:r>
      <w:r w:rsidR="00511326">
        <w:rPr>
          <w:rFonts w:cstheme="minorHAnsi"/>
          <w:shd w:val="clear" w:color="auto" w:fill="FFFFFF"/>
        </w:rPr>
        <w:t>embrace advances in technology to give them the competitive edge over other top firms is admirable.</w:t>
      </w:r>
    </w:p>
    <w:p w14:paraId="40AE7108" w14:textId="0E176AD8" w:rsidR="00AF760E" w:rsidRPr="00C738B1" w:rsidRDefault="00AF760E" w:rsidP="00AF760E">
      <w:r>
        <w:rPr>
          <w:rFonts w:cstheme="minorHAnsi"/>
          <w:shd w:val="clear" w:color="auto" w:fill="FFFFFF"/>
        </w:rPr>
        <w:t>My interest in Banking and Finance has stemmed from my experience as a Sector Analyst with the Trinity Student Manage</w:t>
      </w:r>
      <w:r w:rsidR="00C738B1">
        <w:rPr>
          <w:rFonts w:cstheme="minorHAnsi"/>
          <w:shd w:val="clear" w:color="auto" w:fill="FFFFFF"/>
        </w:rPr>
        <w:t>d</w:t>
      </w:r>
      <w:r>
        <w:rPr>
          <w:rFonts w:cstheme="minorHAnsi"/>
          <w:shd w:val="clear" w:color="auto" w:fill="FFFFFF"/>
        </w:rPr>
        <w:t xml:space="preserve"> Fund. </w:t>
      </w:r>
      <w:r w:rsidR="00C738B1">
        <w:rPr>
          <w:rFonts w:cstheme="minorHAnsi"/>
          <w:shd w:val="clear" w:color="auto" w:fill="FFFFFF"/>
        </w:rPr>
        <w:t xml:space="preserve">Through collaborative work to select promising investments, I have gained insight into many aspects of this sector. </w:t>
      </w:r>
      <w:r w:rsidR="00C738B1">
        <w:t xml:space="preserve">The firm’s </w:t>
      </w:r>
      <w:r w:rsidR="00C738B1" w:rsidRPr="00A42FFE">
        <w:t xml:space="preserve">superiority in this field and wealth of experience to be found amongst its </w:t>
      </w:r>
      <w:r w:rsidR="00C738B1">
        <w:t>solicitors,</w:t>
      </w:r>
      <w:r w:rsidR="00C738B1" w:rsidRPr="00A42FFE">
        <w:t xml:space="preserve"> makes the opportunity of obtaining an internship with </w:t>
      </w:r>
      <w:r w:rsidR="00C738B1">
        <w:t>Byrne Wallace</w:t>
      </w:r>
      <w:r w:rsidR="00C738B1" w:rsidRPr="00A42FFE">
        <w:t xml:space="preserve"> </w:t>
      </w:r>
      <w:r w:rsidR="00C738B1">
        <w:t xml:space="preserve">my highest aspiration. </w:t>
      </w:r>
    </w:p>
    <w:p w14:paraId="4D5E7267" w14:textId="16300955" w:rsidR="00AF760E" w:rsidRDefault="00C738B1" w:rsidP="00AF760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Moreover, t</w:t>
      </w:r>
      <w:r w:rsidR="00AF760E">
        <w:rPr>
          <w:rFonts w:cstheme="minorHAnsi"/>
          <w:shd w:val="clear" w:color="auto" w:fill="FFFFFF"/>
        </w:rPr>
        <w:t>he</w:t>
      </w:r>
      <w:r>
        <w:rPr>
          <w:rFonts w:cstheme="minorHAnsi"/>
          <w:shd w:val="clear" w:color="auto" w:fill="FFFFFF"/>
        </w:rPr>
        <w:t xml:space="preserve"> firms’</w:t>
      </w:r>
      <w:r w:rsidR="00AF760E">
        <w:rPr>
          <w:rFonts w:cstheme="minorHAnsi"/>
          <w:shd w:val="clear" w:color="auto" w:fill="FFFFFF"/>
        </w:rPr>
        <w:t xml:space="preserve"> dedication to the continuous development and education of its trainees is also highly enticing. </w:t>
      </w:r>
      <w:r w:rsidR="00511326">
        <w:rPr>
          <w:rFonts w:cstheme="minorHAnsi"/>
          <w:shd w:val="clear" w:color="auto" w:fill="FFFFFF"/>
        </w:rPr>
        <w:t xml:space="preserve">The firms open door policy coupled with the willingness of experienced senior solicitors to aid in the development of its trainee’s is unparalleled. Moreover, Byrne Wallace’s placing of a senior solicitor on each project provides the opportunity to learn through osmosis from some of the most competent lawyers in Ireland and creates an atmosphere in the firm, </w:t>
      </w:r>
      <w:r w:rsidR="003E51F2">
        <w:rPr>
          <w:rFonts w:cstheme="minorHAnsi"/>
          <w:shd w:val="clear" w:color="auto" w:fill="FFFFFF"/>
        </w:rPr>
        <w:t>which</w:t>
      </w:r>
      <w:r w:rsidR="00511326">
        <w:rPr>
          <w:rFonts w:cstheme="minorHAnsi"/>
          <w:shd w:val="clear" w:color="auto" w:fill="FFFFFF"/>
        </w:rPr>
        <w:t xml:space="preserve"> I believe is ideal for my learning as a future </w:t>
      </w:r>
      <w:r w:rsidR="009530F6">
        <w:rPr>
          <w:rFonts w:cstheme="minorHAnsi"/>
          <w:shd w:val="clear" w:color="auto" w:fill="FFFFFF"/>
        </w:rPr>
        <w:t>solicitor</w:t>
      </w:r>
      <w:r w:rsidR="00511326">
        <w:rPr>
          <w:rFonts w:cstheme="minorHAnsi"/>
          <w:shd w:val="clear" w:color="auto" w:fill="FFFFFF"/>
        </w:rPr>
        <w:t xml:space="preserve">. </w:t>
      </w:r>
    </w:p>
    <w:p w14:paraId="22619EFE" w14:textId="486470A3" w:rsidR="00C738B1" w:rsidRPr="00C738B1" w:rsidRDefault="00C738B1" w:rsidP="00AF760E">
      <w:r>
        <w:t>My extra-curricular activities indicate that I have the appropriate skills to make a competent commercial lawyer</w:t>
      </w:r>
      <w:r w:rsidR="00C70779">
        <w:t xml:space="preserve">. </w:t>
      </w:r>
      <w:r>
        <w:t>My involvement as a Telecommunications Sector Analyst with the Trinity Student Manage</w:t>
      </w:r>
      <w:r w:rsidR="00C70779">
        <w:t>d</w:t>
      </w:r>
      <w:r>
        <w:t xml:space="preserve"> Fund enhances my innovation, communication and analytical skills, as I work with my team to select and pitch promising investments to the board of the Fund. Furthermore, competitive sailing developed my ability to work in a team, to the highest of my ability, in high pressure and dynamic environments. </w:t>
      </w:r>
    </w:p>
    <w:p w14:paraId="02FFD8D4" w14:textId="6335BB6E" w:rsidR="00E86442" w:rsidRPr="00AF760E" w:rsidRDefault="009D6212" w:rsidP="009D6212">
      <w:r w:rsidRPr="00AF760E">
        <w:t>I am diligent, enthusiastic</w:t>
      </w:r>
      <w:r w:rsidR="003E51F2">
        <w:t xml:space="preserve"> and </w:t>
      </w:r>
      <w:r w:rsidRPr="00AF760E">
        <w:t>passionate and I believe, a great asset to any team. I relish working in a fast-paced legal environment and</w:t>
      </w:r>
      <w:r w:rsidR="009530F6">
        <w:t xml:space="preserve"> </w:t>
      </w:r>
      <w:bookmarkStart w:id="0" w:name="_GoBack"/>
      <w:bookmarkEnd w:id="0"/>
      <w:r w:rsidRPr="00AF760E">
        <w:t>rise to every challenge. My ambition to excel as a commercial lawyer and work in a firm with likeminded individuals makes Byrne Wallace my firm of choice. I would greatly appreciate the opportunity of working with Ireland</w:t>
      </w:r>
      <w:r w:rsidR="00B44BAA">
        <w:t>’</w:t>
      </w:r>
      <w:r w:rsidRPr="00AF760E">
        <w:t>s leading lawyers and prove my ability and benefit to the Byrne Wallace Team</w:t>
      </w:r>
      <w:r w:rsidR="00E86442" w:rsidRPr="00AF760E">
        <w:t xml:space="preserve">. </w:t>
      </w:r>
    </w:p>
    <w:p w14:paraId="2C2DEBB3" w14:textId="5617C8E0" w:rsidR="009D6212" w:rsidRPr="00AF760E" w:rsidRDefault="009D6212" w:rsidP="00C738B1">
      <w:pPr>
        <w:spacing w:line="240" w:lineRule="auto"/>
      </w:pPr>
      <w:r w:rsidRPr="00AF760E">
        <w:t>Yours sincerely,</w:t>
      </w:r>
    </w:p>
    <w:p w14:paraId="672DC961" w14:textId="182D711B" w:rsidR="009D6212" w:rsidRPr="00B44BAA" w:rsidRDefault="009D6212" w:rsidP="00B44BAA">
      <w:pPr>
        <w:spacing w:line="240" w:lineRule="auto"/>
      </w:pPr>
      <w:r w:rsidRPr="00AF760E">
        <w:t>Louise Coughlan</w:t>
      </w:r>
    </w:p>
    <w:sectPr w:rsidR="009D6212" w:rsidRPr="00B44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12"/>
    <w:rsid w:val="002F2BDA"/>
    <w:rsid w:val="003E51F2"/>
    <w:rsid w:val="00511326"/>
    <w:rsid w:val="00513E86"/>
    <w:rsid w:val="008E6BB6"/>
    <w:rsid w:val="009530F6"/>
    <w:rsid w:val="009671B6"/>
    <w:rsid w:val="009D6212"/>
    <w:rsid w:val="00AF760E"/>
    <w:rsid w:val="00B44BAA"/>
    <w:rsid w:val="00C70779"/>
    <w:rsid w:val="00C738B1"/>
    <w:rsid w:val="00D37A0A"/>
    <w:rsid w:val="00E57101"/>
    <w:rsid w:val="00E86442"/>
    <w:rsid w:val="00E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95E4"/>
  <w15:chartTrackingRefBased/>
  <w15:docId w15:val="{31801028-C97E-4260-BFD9-454E4649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Coughlan</dc:creator>
  <cp:keywords/>
  <dc:description/>
  <cp:lastModifiedBy>Louise Coughlan</cp:lastModifiedBy>
  <cp:revision>7</cp:revision>
  <dcterms:created xsi:type="dcterms:W3CDTF">2017-10-20T12:41:00Z</dcterms:created>
  <dcterms:modified xsi:type="dcterms:W3CDTF">2018-02-11T19:16:00Z</dcterms:modified>
</cp:coreProperties>
</file>