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7E" w:rsidRPr="006359B0" w:rsidRDefault="00DB677E" w:rsidP="0063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</w:pPr>
      <w:bookmarkStart w:id="0" w:name="_GoBack"/>
      <w:bookmarkEnd w:id="0"/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Dear Sir/Madam, </w:t>
      </w:r>
    </w:p>
    <w:p w:rsidR="00DB677E" w:rsidRPr="006359B0" w:rsidRDefault="00DB677E" w:rsidP="0063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</w:pPr>
    </w:p>
    <w:p w:rsidR="00DB677E" w:rsidRDefault="00DB677E" w:rsidP="0063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</w:pP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Please find attached a copy of my C.V. in response to the Summer Internship Pr</w:t>
      </w:r>
      <w:r w:rsid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ogramme advertised on the </w:t>
      </w:r>
      <w:proofErr w:type="spellStart"/>
      <w:r w:rsid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Byrne</w:t>
      </w: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Wallace</w:t>
      </w:r>
      <w:proofErr w:type="spellEnd"/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website.</w:t>
      </w:r>
      <w:r w:rsidRPr="006359B0">
        <w:rPr>
          <w:rFonts w:ascii="Times New Roman" w:hAnsi="Times New Roman" w:cs="Times New Roman"/>
          <w:sz w:val="22"/>
          <w:szCs w:val="22"/>
        </w:rPr>
        <w:t xml:space="preserve"> I am intrigued by the relationship between the Law and the business world</w:t>
      </w:r>
      <w:r w:rsidR="00C202CB" w:rsidRPr="006359B0">
        <w:rPr>
          <w:rFonts w:ascii="Times New Roman" w:hAnsi="Times New Roman" w:cs="Times New Roman"/>
          <w:sz w:val="22"/>
          <w:szCs w:val="22"/>
        </w:rPr>
        <w:t xml:space="preserve"> and I believe that working with </w:t>
      </w:r>
      <w:proofErr w:type="spellStart"/>
      <w:r w:rsidR="00C202CB" w:rsidRPr="006359B0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C202CB" w:rsidRPr="006359B0">
        <w:rPr>
          <w:rFonts w:ascii="Times New Roman" w:hAnsi="Times New Roman" w:cs="Times New Roman"/>
          <w:sz w:val="22"/>
          <w:szCs w:val="22"/>
        </w:rPr>
        <w:t xml:space="preserve"> </w:t>
      </w:r>
      <w:r w:rsidRPr="006359B0">
        <w:rPr>
          <w:rFonts w:ascii="Times New Roman" w:hAnsi="Times New Roman" w:cs="Times New Roman"/>
          <w:sz w:val="22"/>
          <w:szCs w:val="22"/>
        </w:rPr>
        <w:t>would place me at the heart of this relationship. I have a keen interest in business which can be demonstrated by the A grade I achieved in A Level Business Studies. I believe I have the necessary confidence, leadership and interpersonal skills to become an excellent solicitor, but also a business woman, furthering the success of the firm. I am adaptable and flexible which I also believe are important attributes in attempting to solve a practical legal problems in the best way possible for each particular client.</w:t>
      </w: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I am very interested in pursuing </w:t>
      </w:r>
      <w:r w:rsidR="00C202CB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a</w:t>
      </w: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summer internship with you and believe that my academic and work experience would be a good fit with your firm. </w:t>
      </w:r>
    </w:p>
    <w:p w:rsidR="006359B0" w:rsidRPr="006359B0" w:rsidRDefault="006359B0" w:rsidP="0063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</w:pPr>
    </w:p>
    <w:p w:rsidR="009D283A" w:rsidRPr="006359B0" w:rsidRDefault="009D283A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359B0">
        <w:rPr>
          <w:rFonts w:ascii="Times New Roman" w:hAnsi="Times New Roman" w:cs="Times New Roman"/>
          <w:sz w:val="22"/>
          <w:szCs w:val="22"/>
        </w:rPr>
        <w:t>I was a legal intern in BGL who own a number of insurance orientated companies in the financial services sector. My experience ranged from employment contracts to compliance across all aspects of their businesses. I also interned with a small solicitors firm in the summer of 2014. The internship entailed an even mixture of court experience and office work</w:t>
      </w:r>
      <w:r w:rsidR="006359B0" w:rsidRPr="006359B0">
        <w:rPr>
          <w:rFonts w:ascii="Times New Roman" w:hAnsi="Times New Roman" w:cs="Times New Roman"/>
          <w:sz w:val="22"/>
          <w:szCs w:val="22"/>
        </w:rPr>
        <w:t xml:space="preserve">. </w:t>
      </w:r>
      <w:r w:rsidRPr="006359B0">
        <w:rPr>
          <w:rFonts w:ascii="Times New Roman" w:hAnsi="Times New Roman" w:cs="Times New Roman"/>
          <w:sz w:val="22"/>
          <w:szCs w:val="22"/>
        </w:rPr>
        <w:t xml:space="preserve">I have been exposed to a range of different cases such as conveyancing, criminal and road traffic accident cases. </w:t>
      </w:r>
      <w:r w:rsidR="006359B0" w:rsidRPr="006359B0">
        <w:rPr>
          <w:rFonts w:ascii="Times New Roman" w:hAnsi="Times New Roman" w:cs="Times New Roman"/>
          <w:sz w:val="22"/>
          <w:szCs w:val="22"/>
        </w:rPr>
        <w:t xml:space="preserve">Through my work in Logan and Corry </w:t>
      </w:r>
      <w:r w:rsidR="006359B0">
        <w:rPr>
          <w:rFonts w:ascii="Times New Roman" w:hAnsi="Times New Roman" w:cs="Times New Roman"/>
          <w:sz w:val="22"/>
          <w:szCs w:val="22"/>
        </w:rPr>
        <w:t xml:space="preserve">Solicitors </w:t>
      </w:r>
      <w:r w:rsidR="006359B0" w:rsidRPr="006359B0">
        <w:rPr>
          <w:rFonts w:ascii="Times New Roman" w:hAnsi="Times New Roman" w:cs="Times New Roman"/>
          <w:sz w:val="22"/>
          <w:szCs w:val="22"/>
        </w:rPr>
        <w:t xml:space="preserve">I realised that a career practising in law not only suited me, but excited me. </w:t>
      </w:r>
    </w:p>
    <w:p w:rsidR="006359B0" w:rsidRPr="006359B0" w:rsidRDefault="006359B0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In terms of other work experience, I have interned both with PwC in their VAT department for 8 weeks and for a month with comparethemarket.com. </w:t>
      </w:r>
      <w:r w:rsidRPr="006359B0">
        <w:rPr>
          <w:rFonts w:ascii="Times New Roman" w:hAnsi="Times New Roman" w:cs="Times New Roman"/>
          <w:sz w:val="22"/>
          <w:szCs w:val="22"/>
        </w:rPr>
        <w:t>I experienced risk management processes, tax returns and compliance tasks</w:t>
      </w:r>
      <w:r>
        <w:rPr>
          <w:rFonts w:ascii="Times New Roman" w:hAnsi="Times New Roman" w:cs="Times New Roman"/>
          <w:sz w:val="22"/>
          <w:szCs w:val="22"/>
        </w:rPr>
        <w:t xml:space="preserve"> within PwC. There I</w:t>
      </w:r>
      <w:r w:rsidRPr="006359B0">
        <w:rPr>
          <w:rFonts w:ascii="Times New Roman" w:hAnsi="Times New Roman" w:cs="Times New Roman"/>
          <w:sz w:val="22"/>
          <w:szCs w:val="22"/>
        </w:rPr>
        <w:t xml:space="preserve"> was given the task of researching various companies to gather financial data and to produce a report for senior members of the team. In comparethemarket.com</w:t>
      </w:r>
      <w:r w:rsidR="00EB4AD0">
        <w:rPr>
          <w:rFonts w:ascii="Times New Roman" w:hAnsi="Times New Roman" w:cs="Times New Roman"/>
          <w:sz w:val="22"/>
          <w:szCs w:val="22"/>
        </w:rPr>
        <w:t>, the UK’s leading price comparison website,</w:t>
      </w:r>
      <w:r w:rsidRPr="006359B0">
        <w:rPr>
          <w:rFonts w:ascii="Times New Roman" w:hAnsi="Times New Roman" w:cs="Times New Roman"/>
          <w:sz w:val="22"/>
          <w:szCs w:val="22"/>
        </w:rPr>
        <w:t xml:space="preserve"> I was on a rotation between the Marketing (Brand &amp; </w:t>
      </w:r>
      <w:proofErr w:type="spellStart"/>
      <w:r w:rsidRPr="006359B0">
        <w:rPr>
          <w:rFonts w:ascii="Times New Roman" w:hAnsi="Times New Roman" w:cs="Times New Roman"/>
          <w:sz w:val="22"/>
          <w:szCs w:val="22"/>
        </w:rPr>
        <w:t>Comms</w:t>
      </w:r>
      <w:proofErr w:type="spellEnd"/>
      <w:r w:rsidRPr="006359B0">
        <w:rPr>
          <w:rFonts w:ascii="Times New Roman" w:hAnsi="Times New Roman" w:cs="Times New Roman"/>
          <w:sz w:val="22"/>
          <w:szCs w:val="22"/>
        </w:rPr>
        <w:t xml:space="preserve"> and PR) and the Commer</w:t>
      </w:r>
      <w:r w:rsidR="00EB4AD0">
        <w:rPr>
          <w:rFonts w:ascii="Times New Roman" w:hAnsi="Times New Roman" w:cs="Times New Roman"/>
          <w:sz w:val="22"/>
          <w:szCs w:val="22"/>
        </w:rPr>
        <w:t xml:space="preserve">cial departments. I believe my experience within </w:t>
      </w:r>
      <w:r w:rsidRPr="006359B0">
        <w:rPr>
          <w:rFonts w:ascii="Times New Roman" w:hAnsi="Times New Roman" w:cs="Times New Roman"/>
          <w:sz w:val="22"/>
          <w:szCs w:val="22"/>
        </w:rPr>
        <w:t xml:space="preserve">these businesses will lend well to your summer internship programme as I will be able to bring the skills I have developed to meet the needs of the clients I encounter. </w:t>
      </w:r>
    </w:p>
    <w:p w:rsidR="00DB677E" w:rsidRPr="006359B0" w:rsidRDefault="006359B0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Currently I work as an</w:t>
      </w:r>
      <w:r w:rsidR="009D283A" w:rsidRPr="006359B0">
        <w:rPr>
          <w:rFonts w:ascii="Times New Roman" w:hAnsi="Times New Roman" w:cs="Times New Roman"/>
          <w:sz w:val="22"/>
          <w:szCs w:val="22"/>
        </w:rPr>
        <w:t xml:space="preserve"> early morning Library Assistant in the</w:t>
      </w:r>
      <w:r w:rsidR="00EB4AD0">
        <w:rPr>
          <w:rFonts w:ascii="Times New Roman" w:hAnsi="Times New Roman" w:cs="Times New Roman"/>
          <w:sz w:val="22"/>
          <w:szCs w:val="22"/>
        </w:rPr>
        <w:t xml:space="preserve"> Trinity College Dublin Library</w:t>
      </w:r>
      <w:r w:rsidR="009D283A" w:rsidRPr="006359B0">
        <w:rPr>
          <w:rFonts w:ascii="Times New Roman" w:hAnsi="Times New Roman" w:cs="Times New Roman"/>
          <w:sz w:val="22"/>
          <w:szCs w:val="22"/>
        </w:rPr>
        <w:t xml:space="preserve">. </w:t>
      </w:r>
      <w:r w:rsidR="009D283A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I am</w:t>
      </w:r>
      <w:r w:rsidR="00EB4AD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also work with the </w:t>
      </w:r>
      <w:r w:rsidR="00DB677E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N</w:t>
      </w:r>
      <w:r w:rsidR="009D283A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orthern Ireland Engagement Programme </w:t>
      </w:r>
      <w:r w:rsidR="00DB677E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as a student ambassador</w:t>
      </w:r>
      <w:r w:rsidR="009D283A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which involves</w:t>
      </w:r>
      <w:r w:rsidR="00DB677E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speaking engagemen</w:t>
      </w:r>
      <w:r w:rsidR="009D283A"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ts to large numbers of students.</w:t>
      </w:r>
      <w:r w:rsidRPr="006359B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</w:t>
      </w:r>
    </w:p>
    <w:p w:rsidR="00C202CB" w:rsidRPr="006359B0" w:rsidRDefault="006359B0" w:rsidP="006359B0">
      <w:pPr>
        <w:shd w:val="clear" w:color="auto" w:fill="FFFFFF"/>
        <w:tabs>
          <w:tab w:val="left" w:pos="2541"/>
        </w:tabs>
        <w:spacing w:after="0" w:line="240" w:lineRule="auto"/>
        <w:rPr>
          <w:rFonts w:ascii="Times New Roman" w:hAnsi="Times New Roman" w:cs="Times New Roman"/>
          <w:color w:val="353535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The reason that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ByrneWallace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is so attractive to me is because of their recognised level of excellence in the legal world, having obtained the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>Lexcel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standard. Having thoroughly enjoyed studying employment law, the fact</w:t>
      </w:r>
      <w:r w:rsidR="00EB4AD0"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that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  <w:t xml:space="preserve"> your firm received </w:t>
      </w:r>
      <w:r>
        <w:rPr>
          <w:rFonts w:ascii="Times New Roman" w:hAnsi="Times New Roman" w:cs="Times New Roman"/>
          <w:color w:val="353535"/>
          <w:sz w:val="22"/>
          <w:szCs w:val="22"/>
          <w:shd w:val="clear" w:color="auto" w:fill="FFFFFF"/>
        </w:rPr>
        <w:t>Employment Law Team of the Year in</w:t>
      </w:r>
      <w:r w:rsidR="00C202CB" w:rsidRPr="00C202CB">
        <w:rPr>
          <w:rFonts w:ascii="Times New Roman" w:hAnsi="Times New Roman" w:cs="Times New Roman"/>
          <w:color w:val="353535"/>
          <w:sz w:val="22"/>
          <w:szCs w:val="22"/>
          <w:shd w:val="clear" w:color="auto" w:fill="FFFFFF"/>
        </w:rPr>
        <w:t xml:space="preserve"> 2015</w:t>
      </w:r>
      <w:r>
        <w:rPr>
          <w:rFonts w:ascii="Times New Roman" w:hAnsi="Times New Roman" w:cs="Times New Roman"/>
          <w:color w:val="353535"/>
          <w:sz w:val="22"/>
          <w:szCs w:val="22"/>
          <w:shd w:val="clear" w:color="auto" w:fill="FFFFFF"/>
        </w:rPr>
        <w:t xml:space="preserve"> is another reason why I wish to gain a position as summer intern, as I would be working along with the best. I am a very friendly, bubbly person and really enjoy building a rapport with clients and so believe the firm that received the Clients Choice Award would suit my engaging and approachable personality.</w:t>
      </w:r>
    </w:p>
    <w:p w:rsidR="00DB677E" w:rsidRPr="00DB677E" w:rsidRDefault="00DB677E" w:rsidP="0063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lang w:eastAsia="en-GB"/>
        </w:rPr>
      </w:pPr>
    </w:p>
    <w:p w:rsidR="000330C9" w:rsidRPr="00C202CB" w:rsidRDefault="00DB677E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202CB">
        <w:rPr>
          <w:rFonts w:ascii="Times New Roman" w:hAnsi="Times New Roman" w:cs="Times New Roman"/>
          <w:sz w:val="22"/>
          <w:szCs w:val="22"/>
        </w:rPr>
        <w:t>I would be very grateful if you would consider my C.V. for the position and should you require any further information please do not hesitate to contact me. I am available for interview at any time.</w:t>
      </w:r>
    </w:p>
    <w:p w:rsidR="00DB677E" w:rsidRPr="00C202CB" w:rsidRDefault="00DB677E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202CB">
        <w:rPr>
          <w:rFonts w:ascii="Times New Roman" w:hAnsi="Times New Roman" w:cs="Times New Roman"/>
          <w:sz w:val="22"/>
          <w:szCs w:val="22"/>
        </w:rPr>
        <w:t xml:space="preserve">King Regards, </w:t>
      </w:r>
    </w:p>
    <w:p w:rsidR="00DB677E" w:rsidRPr="00C202CB" w:rsidRDefault="00DB677E" w:rsidP="006359B0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202CB">
        <w:rPr>
          <w:rFonts w:ascii="Times New Roman" w:hAnsi="Times New Roman" w:cs="Times New Roman"/>
          <w:sz w:val="22"/>
          <w:szCs w:val="22"/>
        </w:rPr>
        <w:t xml:space="preserve">Niamh Boyle </w:t>
      </w:r>
    </w:p>
    <w:sectPr w:rsidR="00DB677E" w:rsidRPr="00C202CB" w:rsidSect="00DB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8AB"/>
    <w:multiLevelType w:val="hybridMultilevel"/>
    <w:tmpl w:val="10E20C14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4"/>
    <w:rsid w:val="000330C9"/>
    <w:rsid w:val="004A0827"/>
    <w:rsid w:val="006359B0"/>
    <w:rsid w:val="00867290"/>
    <w:rsid w:val="009D283A"/>
    <w:rsid w:val="00BA6264"/>
    <w:rsid w:val="00C202CB"/>
    <w:rsid w:val="00DB677E"/>
    <w:rsid w:val="00E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19C0-B1E1-4217-BBCD-19BEE71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27"/>
  </w:style>
  <w:style w:type="paragraph" w:styleId="Heading1">
    <w:name w:val="heading 1"/>
    <w:basedOn w:val="Normal"/>
    <w:next w:val="Normal"/>
    <w:link w:val="Heading1Char"/>
    <w:uiPriority w:val="9"/>
    <w:qFormat/>
    <w:rsid w:val="004A082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82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82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8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82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8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82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82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82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82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82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82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82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82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082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082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082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82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82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A0827"/>
    <w:rPr>
      <w:b/>
      <w:bCs/>
    </w:rPr>
  </w:style>
  <w:style w:type="character" w:styleId="Emphasis">
    <w:name w:val="Emphasis"/>
    <w:basedOn w:val="DefaultParagraphFont"/>
    <w:uiPriority w:val="20"/>
    <w:qFormat/>
    <w:rsid w:val="004A0827"/>
    <w:rPr>
      <w:i/>
      <w:iCs/>
      <w:color w:val="000000" w:themeColor="text1"/>
    </w:rPr>
  </w:style>
  <w:style w:type="paragraph" w:styleId="NoSpacing">
    <w:name w:val="No Spacing"/>
    <w:uiPriority w:val="1"/>
    <w:qFormat/>
    <w:rsid w:val="004A08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082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082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82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82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082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082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082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082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A082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827"/>
    <w:pPr>
      <w:outlineLvl w:val="9"/>
    </w:pPr>
  </w:style>
  <w:style w:type="paragraph" w:styleId="ListParagraph">
    <w:name w:val="List Paragraph"/>
    <w:basedOn w:val="Normal"/>
    <w:uiPriority w:val="34"/>
    <w:qFormat/>
    <w:rsid w:val="00BA6264"/>
    <w:pPr>
      <w:spacing w:after="200" w:line="276" w:lineRule="auto"/>
      <w:ind w:left="720"/>
      <w:contextualSpacing/>
    </w:pPr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1</cp:revision>
  <dcterms:created xsi:type="dcterms:W3CDTF">2016-02-15T09:42:00Z</dcterms:created>
  <dcterms:modified xsi:type="dcterms:W3CDTF">2016-02-16T16:03:00Z</dcterms:modified>
</cp:coreProperties>
</file>